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0C46224B" w14:textId="77777777" w:rsidR="00FE4C57" w:rsidRDefault="00FE4C57" w:rsidP="00FE4C57">
      <w:pPr>
        <w:jc w:val="center"/>
        <w:rPr>
          <w:rFonts w:cs="Arial"/>
          <w:b/>
          <w:sz w:val="24"/>
          <w:szCs w:val="24"/>
        </w:rPr>
      </w:pPr>
      <w:bookmarkStart w:id="0" w:name="_Hlk89431086"/>
      <w:bookmarkStart w:id="1" w:name="_Hlk114738466"/>
      <w:r>
        <w:rPr>
          <w:rFonts w:cs="Arial"/>
          <w:b/>
          <w:bCs/>
          <w:caps/>
          <w:sz w:val="24"/>
          <w:szCs w:val="24"/>
        </w:rPr>
        <w:t xml:space="preserve">Request for </w:t>
      </w:r>
      <w:r>
        <w:rPr>
          <w:rFonts w:cs="Arial"/>
          <w:b/>
          <w:bCs/>
          <w:sz w:val="24"/>
          <w:szCs w:val="24"/>
        </w:rPr>
        <w:t xml:space="preserve">QUOTATION FOR THE </w:t>
      </w:r>
      <w:r>
        <w:rPr>
          <w:rFonts w:cs="Arial"/>
          <w:b/>
          <w:sz w:val="24"/>
          <w:szCs w:val="24"/>
        </w:rPr>
        <w:t xml:space="preserve">APPOINTMENT OF A SERVICE PROVIDER FOR </w:t>
      </w:r>
      <w:bookmarkEnd w:id="0"/>
      <w:r>
        <w:rPr>
          <w:rFonts w:cs="Arial"/>
          <w:b/>
          <w:sz w:val="24"/>
          <w:szCs w:val="24"/>
        </w:rPr>
        <w:t>TRIPOLI NAFISAT TERMINAL INSTALLATION, TESTING AND COMMISSION AT TRIPOLI INTERNATIONAL AIRPORT.</w:t>
      </w:r>
    </w:p>
    <w:p w14:paraId="799E5030" w14:textId="77777777" w:rsidR="00FE4C57" w:rsidRDefault="00FE4C57" w:rsidP="00FE4C57">
      <w:pPr>
        <w:jc w:val="center"/>
        <w:rPr>
          <w:rFonts w:cs="Arial"/>
          <w:b/>
          <w:sz w:val="24"/>
          <w:szCs w:val="24"/>
        </w:rPr>
      </w:pPr>
    </w:p>
    <w:p w14:paraId="49774370" w14:textId="199B837C" w:rsidR="00FE4C57" w:rsidRDefault="00FE4C57" w:rsidP="00FE4C57">
      <w:pPr>
        <w:jc w:val="center"/>
        <w:rPr>
          <w:rFonts w:cs="Arial"/>
          <w:b/>
          <w:sz w:val="24"/>
          <w:szCs w:val="24"/>
        </w:rPr>
      </w:pPr>
      <w:r>
        <w:rPr>
          <w:rFonts w:cs="Arial"/>
          <w:b/>
          <w:sz w:val="24"/>
          <w:szCs w:val="24"/>
        </w:rPr>
        <w:t>REQUEST FOR QUOTATION NO:</w:t>
      </w:r>
      <w:bookmarkStart w:id="2" w:name="_Hlk114738490"/>
      <w:r>
        <w:rPr>
          <w:rFonts w:cs="Arial"/>
          <w:b/>
          <w:sz w:val="24"/>
          <w:szCs w:val="24"/>
          <w:lang w:eastAsia="en-ZA"/>
        </w:rPr>
        <w:t xml:space="preserve"> ATNS-CS-</w:t>
      </w:r>
      <w:r>
        <w:rPr>
          <w:rFonts w:cs="Arial"/>
          <w:b/>
          <w:sz w:val="24"/>
          <w:szCs w:val="24"/>
        </w:rPr>
        <w:t xml:space="preserve"> TRIPOLI NAFISAT-2</w:t>
      </w:r>
      <w:r w:rsidR="00BA3BC9">
        <w:rPr>
          <w:rFonts w:cs="Arial"/>
          <w:b/>
          <w:sz w:val="24"/>
          <w:szCs w:val="24"/>
        </w:rPr>
        <w:t>110</w:t>
      </w:r>
      <w:r>
        <w:rPr>
          <w:rFonts w:cs="Arial"/>
          <w:b/>
          <w:sz w:val="24"/>
          <w:szCs w:val="24"/>
        </w:rPr>
        <w:t>22</w:t>
      </w:r>
      <w:bookmarkEnd w:id="1"/>
      <w:bookmarkEnd w:id="2"/>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3" w:name="_Toc6730900"/>
            <w:bookmarkStart w:id="4" w:name="_Toc380674533"/>
            <w:bookmarkStart w:id="5" w:name="_GoBack" w:colFirst="0" w:colLast="0"/>
            <w:r>
              <w:lastRenderedPageBreak/>
              <w:t>TABLE OF CONTENTS</w:t>
            </w:r>
            <w:bookmarkEnd w:id="3"/>
            <w:bookmarkEnd w:id="4"/>
          </w:p>
        </w:tc>
      </w:tr>
      <w:bookmarkEnd w:id="5"/>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6" w:name="_Toc380674534"/>
            <w:r>
              <w:t>APPENDIX</w:t>
            </w:r>
            <w:bookmarkEnd w:id="6"/>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8D35CF">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default" r:id="rId12"/>
          <w:footerReference w:type="default" r:id="rId13"/>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7" w:name="_Toc380674535"/>
            <w:r>
              <w:t>ABBREVIATIONS</w:t>
            </w:r>
            <w:bookmarkEnd w:id="7"/>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8" w:name="OLE_LINK1"/>
      <w:r>
        <w:t>Acceptance Test</w:t>
      </w:r>
      <w:bookmarkEnd w:id="8"/>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For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9" w:name="_Toc380674536"/>
      <w:r>
        <w:lastRenderedPageBreak/>
        <w:t>SPECIFICATION FOR PROJECT MANAGEMENT</w:t>
      </w:r>
      <w:bookmarkEnd w:id="9"/>
    </w:p>
    <w:p w14:paraId="01CD61EF" w14:textId="77777777" w:rsidR="006E46CB" w:rsidRDefault="006E46CB">
      <w:pPr>
        <w:rPr>
          <w:b/>
        </w:rPr>
      </w:pPr>
    </w:p>
    <w:p w14:paraId="3F32CC77" w14:textId="77777777" w:rsidR="006E46CB" w:rsidRDefault="006E46CB">
      <w:pPr>
        <w:pStyle w:val="Heading1"/>
      </w:pPr>
      <w:bookmarkStart w:id="10" w:name="_Toc329062905"/>
      <w:bookmarkStart w:id="11" w:name="_Toc331487101"/>
      <w:bookmarkStart w:id="12" w:name="_Toc380674537"/>
      <w:r>
        <w:t>INTRODUCTION</w:t>
      </w:r>
      <w:bookmarkEnd w:id="10"/>
      <w:bookmarkEnd w:id="11"/>
      <w:bookmarkEnd w:id="12"/>
    </w:p>
    <w:p w14:paraId="1ADAC561" w14:textId="4D2C9BBD" w:rsidR="006E46CB" w:rsidRDefault="006E46CB">
      <w:pPr>
        <w:pStyle w:val="Heading2"/>
      </w:pPr>
      <w:bookmarkStart w:id="13" w:name="_Toc380674538"/>
      <w:r>
        <w:t>Response</w:t>
      </w:r>
      <w:bookmarkEnd w:id="13"/>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as ’(I)’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4" w:name="_Toc324655825"/>
      <w:bookmarkStart w:id="15" w:name="_Toc324671830"/>
      <w:bookmarkStart w:id="16" w:name="_Toc324671873"/>
      <w:bookmarkStart w:id="17" w:name="_Toc324673179"/>
      <w:bookmarkStart w:id="18" w:name="_Toc523881550"/>
      <w:bookmarkStart w:id="19" w:name="_Toc80067551"/>
      <w:bookmarkStart w:id="20" w:name="_Toc380674539"/>
      <w:r>
        <w:t>G</w:t>
      </w:r>
      <w:bookmarkEnd w:id="14"/>
      <w:r>
        <w:t>eneral</w:t>
      </w:r>
      <w:bookmarkEnd w:id="15"/>
      <w:bookmarkEnd w:id="16"/>
      <w:bookmarkEnd w:id="17"/>
      <w:bookmarkEnd w:id="18"/>
      <w:bookmarkEnd w:id="19"/>
      <w:bookmarkEnd w:id="20"/>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21"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1"/>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22" w:name="_Hlk112837797"/>
      <w:r w:rsidR="004D0B4C">
        <w:t>VSAT Terminal installations</w:t>
      </w:r>
      <w:r>
        <w:t xml:space="preserve"> </w:t>
      </w:r>
      <w:bookmarkEnd w:id="22"/>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3" w:name="_Toc380674540"/>
      <w:r>
        <w:t>Document Structure</w:t>
      </w:r>
      <w:bookmarkEnd w:id="23"/>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4" w:name="_Toc523881551"/>
      <w:bookmarkStart w:id="25" w:name="_Toc80067552"/>
      <w:bookmarkStart w:id="26" w:name="_Toc380674541"/>
      <w:bookmarkStart w:id="27" w:name="_Toc324655826"/>
      <w:bookmarkStart w:id="28" w:name="_Toc324671831"/>
      <w:bookmarkStart w:id="29" w:name="_Toc324671874"/>
      <w:bookmarkStart w:id="30" w:name="_Toc324673180"/>
      <w:r>
        <w:t>PROJECT MANAGEMENT PLAN</w:t>
      </w:r>
      <w:bookmarkEnd w:id="24"/>
      <w:bookmarkEnd w:id="25"/>
      <w:bookmarkEnd w:id="26"/>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31" w:name="_Toc523881552"/>
      <w:bookmarkStart w:id="32" w:name="_Toc80067553"/>
      <w:bookmarkStart w:id="33" w:name="_Toc380674542"/>
      <w:r>
        <w:t>P</w:t>
      </w:r>
      <w:bookmarkEnd w:id="27"/>
      <w:r>
        <w:t>roject Status Reports</w:t>
      </w:r>
      <w:bookmarkEnd w:id="28"/>
      <w:bookmarkEnd w:id="29"/>
      <w:bookmarkEnd w:id="30"/>
      <w:bookmarkEnd w:id="31"/>
      <w:bookmarkEnd w:id="32"/>
      <w:bookmarkEnd w:id="33"/>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4" w:name="_Toc380674543"/>
      <w:r>
        <w:t>Risk Report</w:t>
      </w:r>
      <w:bookmarkEnd w:id="34"/>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5" w:name="_Toc380674544"/>
      <w:r>
        <w:t>Schedule Analysis</w:t>
      </w:r>
      <w:bookmarkEnd w:id="35"/>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6" w:name="_Toc324655828"/>
      <w:bookmarkStart w:id="37" w:name="_Toc324671833"/>
      <w:bookmarkStart w:id="38" w:name="_Toc80067554"/>
      <w:bookmarkStart w:id="39" w:name="_Toc380674545"/>
      <w:r>
        <w:t>Network Logic Schedule</w:t>
      </w:r>
      <w:bookmarkEnd w:id="36"/>
      <w:bookmarkEnd w:id="37"/>
      <w:bookmarkEnd w:id="38"/>
      <w:bookmarkEnd w:id="39"/>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40" w:name="_Toc80067555"/>
      <w:bookmarkStart w:id="41" w:name="_Toc380674546"/>
      <w:r>
        <w:t>Milestone Schedule</w:t>
      </w:r>
      <w:bookmarkEnd w:id="40"/>
      <w:bookmarkEnd w:id="41"/>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time-scale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42" w:name="_Toc80067556"/>
      <w:bookmarkStart w:id="43" w:name="_Toc380674547"/>
      <w:r>
        <w:t>Master Logic Network</w:t>
      </w:r>
      <w:bookmarkEnd w:id="42"/>
      <w:bookmarkEnd w:id="43"/>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criticality, and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4" w:name="_Toc80067557"/>
      <w:bookmarkStart w:id="45" w:name="_Toc380674548"/>
      <w:r>
        <w:t>Sub-</w:t>
      </w:r>
      <w:r w:rsidRPr="00BB7589">
        <w:t>network</w:t>
      </w:r>
      <w:bookmarkEnd w:id="44"/>
      <w:bookmarkEnd w:id="45"/>
    </w:p>
    <w:p w14:paraId="5D22EECF" w14:textId="44216BB2" w:rsidR="006E46CB" w:rsidRDefault="006E46CB">
      <w:pPr>
        <w:pStyle w:val="List"/>
        <w:numPr>
          <w:ilvl w:val="0"/>
          <w:numId w:val="25"/>
        </w:numPr>
      </w:pPr>
      <w:r>
        <w:t>If a major activity has to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6" w:name="_Toc80067558"/>
      <w:bookmarkStart w:id="47" w:name="_Toc380674549"/>
      <w:r>
        <w:t>Activity Dictionary</w:t>
      </w:r>
      <w:bookmarkEnd w:id="46"/>
      <w:bookmarkEnd w:id="47"/>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8" w:name="_Toc324655836"/>
      <w:bookmarkStart w:id="49" w:name="_Toc324671841"/>
      <w:bookmarkStart w:id="50" w:name="_Toc324671877"/>
      <w:bookmarkStart w:id="51" w:name="_Toc324673183"/>
      <w:bookmarkStart w:id="52" w:name="_Toc523881555"/>
      <w:bookmarkStart w:id="53" w:name="_Toc80067562"/>
      <w:bookmarkStart w:id="54" w:name="_Toc380674550"/>
      <w:r>
        <w:t>W</w:t>
      </w:r>
      <w:bookmarkEnd w:id="48"/>
      <w:r>
        <w:t>ork Breakdown Structure</w:t>
      </w:r>
      <w:bookmarkEnd w:id="49"/>
      <w:bookmarkEnd w:id="50"/>
      <w:bookmarkEnd w:id="51"/>
      <w:bookmarkEnd w:id="52"/>
      <w:bookmarkEnd w:id="53"/>
      <w:bookmarkEnd w:id="54"/>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5" w:name="_Toc324655831"/>
      <w:bookmarkStart w:id="56" w:name="_Toc324671836"/>
      <w:bookmarkStart w:id="57" w:name="_Toc324671876"/>
      <w:bookmarkStart w:id="58" w:name="_Toc324673182"/>
      <w:bookmarkStart w:id="59" w:name="_Toc523881554"/>
      <w:bookmarkStart w:id="60" w:name="_Toc80067561"/>
      <w:bookmarkStart w:id="61" w:name="_Toc380674551"/>
      <w:r>
        <w:t>P</w:t>
      </w:r>
      <w:bookmarkEnd w:id="55"/>
      <w:r>
        <w:t>rogress Review Meetings</w:t>
      </w:r>
      <w:bookmarkEnd w:id="56"/>
      <w:bookmarkEnd w:id="57"/>
      <w:bookmarkEnd w:id="58"/>
      <w:bookmarkEnd w:id="59"/>
      <w:bookmarkEnd w:id="60"/>
      <w:bookmarkEnd w:id="61"/>
    </w:p>
    <w:p w14:paraId="6F0D2A4E" w14:textId="77777777" w:rsidR="006E46CB" w:rsidRDefault="006E46CB">
      <w:pPr>
        <w:pStyle w:val="Heading3"/>
      </w:pPr>
      <w:bookmarkStart w:id="62" w:name="_Toc324655832"/>
      <w:bookmarkStart w:id="63" w:name="_Toc324671837"/>
      <w:bookmarkStart w:id="64" w:name="_Toc326049463"/>
      <w:bookmarkStart w:id="65" w:name="_Toc331382539"/>
      <w:bookmarkStart w:id="66" w:name="_Toc380674552"/>
      <w:r>
        <w:t>Requirements</w:t>
      </w:r>
      <w:bookmarkEnd w:id="62"/>
      <w:bookmarkEnd w:id="63"/>
      <w:bookmarkEnd w:id="64"/>
      <w:bookmarkEnd w:id="65"/>
      <w:bookmarkEnd w:id="66"/>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7" w:name="_Toc324655833"/>
      <w:bookmarkStart w:id="68" w:name="_Toc324671838"/>
      <w:bookmarkStart w:id="69" w:name="_Toc326049464"/>
      <w:bookmarkStart w:id="70" w:name="_Toc331382540"/>
      <w:bookmarkStart w:id="71" w:name="_Toc380674553"/>
      <w:r>
        <w:t>Matters for Consideration</w:t>
      </w:r>
      <w:bookmarkEnd w:id="67"/>
      <w:bookmarkEnd w:id="68"/>
      <w:bookmarkEnd w:id="69"/>
      <w:bookmarkEnd w:id="70"/>
      <w:bookmarkEnd w:id="71"/>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72" w:name="_Toc324655834"/>
      <w:bookmarkStart w:id="73" w:name="_Toc324671839"/>
      <w:bookmarkStart w:id="74" w:name="_Toc326049465"/>
      <w:bookmarkStart w:id="75" w:name="_Toc331382541"/>
      <w:bookmarkStart w:id="76" w:name="_Toc380674554"/>
      <w:r>
        <w:t>Participants in Progress Review Meetings</w:t>
      </w:r>
      <w:bookmarkEnd w:id="72"/>
      <w:bookmarkEnd w:id="73"/>
      <w:bookmarkEnd w:id="74"/>
      <w:bookmarkEnd w:id="75"/>
      <w:bookmarkEnd w:id="76"/>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7" w:name="_Toc324655835"/>
      <w:bookmarkStart w:id="78" w:name="_Toc324671840"/>
      <w:bookmarkStart w:id="79" w:name="_Toc326049466"/>
      <w:bookmarkStart w:id="80" w:name="_Toc331382542"/>
      <w:bookmarkStart w:id="81" w:name="_Toc380674555"/>
      <w:r>
        <w:t>Documentation</w:t>
      </w:r>
      <w:bookmarkEnd w:id="77"/>
      <w:bookmarkEnd w:id="78"/>
      <w:bookmarkEnd w:id="79"/>
      <w:bookmarkEnd w:id="80"/>
      <w:bookmarkEnd w:id="81"/>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82" w:name="_Toc326049467"/>
      <w:bookmarkStart w:id="83" w:name="_Toc331382543"/>
      <w:bookmarkStart w:id="84" w:name="_Toc380674556"/>
      <w:r>
        <w:t>Costs</w:t>
      </w:r>
      <w:bookmarkEnd w:id="82"/>
      <w:bookmarkEnd w:id="83"/>
      <w:bookmarkEnd w:id="84"/>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5" w:name="_Toc324671857"/>
      <w:bookmarkStart w:id="86" w:name="_Toc324671891"/>
      <w:bookmarkStart w:id="87" w:name="_Toc324673197"/>
      <w:bookmarkStart w:id="88" w:name="_Toc326049485"/>
      <w:bookmarkStart w:id="89" w:name="_Toc331382561"/>
      <w:bookmarkStart w:id="90" w:name="_Toc380674557"/>
      <w:r>
        <w:br w:type="page"/>
      </w:r>
    </w:p>
    <w:p w14:paraId="1B9CFCF8" w14:textId="2D78F805" w:rsidR="006E46CB" w:rsidRDefault="006E46CB">
      <w:pPr>
        <w:pStyle w:val="Heading2"/>
      </w:pPr>
      <w:r>
        <w:lastRenderedPageBreak/>
        <w:t>Technical Reviews and Meetings</w:t>
      </w:r>
      <w:bookmarkEnd w:id="85"/>
      <w:bookmarkEnd w:id="86"/>
      <w:bookmarkEnd w:id="87"/>
      <w:bookmarkEnd w:id="88"/>
      <w:bookmarkEnd w:id="89"/>
      <w:bookmarkEnd w:id="90"/>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91" w:name="_Toc78688304"/>
      <w:bookmarkStart w:id="92" w:name="_Toc380674558"/>
      <w:r>
        <w:t>Control and Co-ordination</w:t>
      </w:r>
      <w:bookmarkEnd w:id="91"/>
      <w:bookmarkEnd w:id="92"/>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3" w:name="_Toc423946098"/>
      <w:bookmarkStart w:id="94" w:name="_Toc501169739"/>
      <w:bookmarkStart w:id="95" w:name="_Toc78688306"/>
      <w:bookmarkStart w:id="96" w:name="_Toc380674559"/>
      <w:r>
        <w:lastRenderedPageBreak/>
        <w:t>Authorization Procedures</w:t>
      </w:r>
      <w:bookmarkEnd w:id="93"/>
      <w:bookmarkEnd w:id="94"/>
      <w:bookmarkEnd w:id="95"/>
      <w:bookmarkEnd w:id="96"/>
    </w:p>
    <w:p w14:paraId="6BC48BD2" w14:textId="6F1E332A" w:rsidR="006E46CB" w:rsidRDefault="008B2CDC">
      <w:pPr>
        <w:pStyle w:val="List"/>
        <w:numPr>
          <w:ilvl w:val="0"/>
          <w:numId w:val="37"/>
        </w:numPr>
      </w:pPr>
      <w:bookmarkStart w:id="97" w:name="_Toc423946100"/>
      <w:bookmarkStart w:id="98"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9" w:name="_Toc380674560"/>
      <w:bookmarkEnd w:id="97"/>
      <w:bookmarkEnd w:id="98"/>
      <w:r>
        <w:t>Change Control</w:t>
      </w:r>
      <w:bookmarkEnd w:id="99"/>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100" w:name="_Toc380674561"/>
      <w:r>
        <w:t>Financial Management</w:t>
      </w:r>
      <w:bookmarkEnd w:id="100"/>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101" w:name="_Toc380674562"/>
      <w:r>
        <w:t>Logistic Management</w:t>
      </w:r>
      <w:bookmarkEnd w:id="101"/>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102" w:name="_Toc324671851"/>
      <w:bookmarkStart w:id="103" w:name="_Toc324671887"/>
      <w:bookmarkStart w:id="104" w:name="_Toc324673193"/>
      <w:bookmarkStart w:id="105" w:name="_Toc326049479"/>
      <w:bookmarkStart w:id="106" w:name="_Toc331382555"/>
      <w:bookmarkStart w:id="107" w:name="_Toc380674565"/>
      <w:r>
        <w:lastRenderedPageBreak/>
        <w:t>Interface Management</w:t>
      </w:r>
      <w:bookmarkEnd w:id="102"/>
      <w:bookmarkEnd w:id="103"/>
      <w:bookmarkEnd w:id="104"/>
      <w:bookmarkEnd w:id="105"/>
      <w:bookmarkEnd w:id="106"/>
      <w:bookmarkEnd w:id="107"/>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8" w:name="_Toc324671843"/>
      <w:bookmarkStart w:id="109" w:name="_Toc324671879"/>
      <w:bookmarkStart w:id="110" w:name="_Toc324673185"/>
      <w:bookmarkStart w:id="111" w:name="_Toc523881557"/>
      <w:bookmarkStart w:id="112" w:name="_Toc80067563"/>
      <w:bookmarkStart w:id="113" w:name="_Toc380674566"/>
      <w:r>
        <w:t>RESOURCE ALLOCATION PLAN</w:t>
      </w:r>
      <w:bookmarkEnd w:id="108"/>
      <w:bookmarkEnd w:id="109"/>
      <w:bookmarkEnd w:id="110"/>
      <w:bookmarkEnd w:id="111"/>
      <w:bookmarkEnd w:id="112"/>
      <w:bookmarkEnd w:id="113"/>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intend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4" w:name="_Toc324671847"/>
      <w:bookmarkStart w:id="115" w:name="_Toc324671883"/>
      <w:bookmarkStart w:id="116" w:name="_Toc324673189"/>
      <w:bookmarkStart w:id="117" w:name="_Toc523881561"/>
      <w:bookmarkStart w:id="118" w:name="_Toc80067566"/>
      <w:bookmarkStart w:id="119" w:name="_Toc380674567"/>
      <w:r>
        <w:br w:type="page"/>
      </w:r>
    </w:p>
    <w:p w14:paraId="18E1AF53" w14:textId="0D712145" w:rsidR="006E46CB" w:rsidRDefault="006E46CB">
      <w:pPr>
        <w:pStyle w:val="Heading1"/>
      </w:pPr>
      <w:r>
        <w:lastRenderedPageBreak/>
        <w:t xml:space="preserve">TEST AND EVALUATION MASTER </w:t>
      </w:r>
      <w:r w:rsidRPr="0031528C">
        <w:t>PLAN</w:t>
      </w:r>
      <w:bookmarkEnd w:id="114"/>
      <w:bookmarkEnd w:id="115"/>
      <w:bookmarkEnd w:id="116"/>
      <w:bookmarkEnd w:id="117"/>
      <w:bookmarkEnd w:id="118"/>
      <w:bookmarkEnd w:id="119"/>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20" w:name="_Toc324671850"/>
      <w:bookmarkStart w:id="121" w:name="_Toc324671886"/>
      <w:bookmarkStart w:id="122" w:name="_Toc324673192"/>
      <w:bookmarkStart w:id="123" w:name="_Toc523881562"/>
      <w:bookmarkStart w:id="124" w:name="_Toc80067567"/>
      <w:bookmarkStart w:id="125" w:name="_Toc380674568"/>
      <w:r>
        <w:t>INSTALLATION, TRANSITION AND COMMISSIONING PLAN</w:t>
      </w:r>
      <w:bookmarkEnd w:id="120"/>
      <w:bookmarkEnd w:id="121"/>
      <w:bookmarkEnd w:id="122"/>
      <w:bookmarkEnd w:id="123"/>
      <w:bookmarkEnd w:id="124"/>
      <w:bookmarkEnd w:id="125"/>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6" w:name="_Toc380674569"/>
      <w:bookmarkStart w:id="127" w:name="_Toc324671852"/>
      <w:bookmarkStart w:id="128" w:name="_Toc324671888"/>
      <w:bookmarkStart w:id="129" w:name="_Toc324673194"/>
      <w:bookmarkStart w:id="130" w:name="_Toc523881564"/>
      <w:bookmarkStart w:id="131" w:name="_Toc80067568"/>
      <w:r>
        <w:t>DEVELOPMENT PLANS</w:t>
      </w:r>
      <w:bookmarkEnd w:id="126"/>
    </w:p>
    <w:p w14:paraId="40FC3561" w14:textId="77777777" w:rsidR="006E46CB" w:rsidRDefault="006E46CB">
      <w:pPr>
        <w:pStyle w:val="Heading2"/>
      </w:pPr>
      <w:bookmarkStart w:id="132" w:name="_Toc380674570"/>
      <w:r>
        <w:t>Software Development Plan</w:t>
      </w:r>
      <w:bookmarkEnd w:id="132"/>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3" w:name="_Toc380674571"/>
      <w:r>
        <w:t>Hardware Development Plan</w:t>
      </w:r>
      <w:bookmarkEnd w:id="133"/>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4" w:name="_Toc380674572"/>
      <w:r>
        <w:t>CONFIGURATION MANAGEMENT PLAN</w:t>
      </w:r>
      <w:bookmarkEnd w:id="134"/>
    </w:p>
    <w:p w14:paraId="2AAC2C6B" w14:textId="77777777" w:rsidR="006E46CB" w:rsidRDefault="006E46CB">
      <w:pPr>
        <w:pStyle w:val="Heading2"/>
      </w:pPr>
      <w:bookmarkStart w:id="135" w:name="_Toc380674573"/>
      <w:r>
        <w:t>Configuration Management and Control</w:t>
      </w:r>
      <w:bookmarkEnd w:id="127"/>
      <w:bookmarkEnd w:id="128"/>
      <w:bookmarkEnd w:id="129"/>
      <w:bookmarkEnd w:id="130"/>
      <w:bookmarkEnd w:id="131"/>
      <w:bookmarkEnd w:id="135"/>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6" w:name="_Toc324671853"/>
      <w:bookmarkStart w:id="137" w:name="_Toc324671889"/>
      <w:bookmarkStart w:id="138" w:name="_Toc324673195"/>
      <w:bookmarkStart w:id="139" w:name="_Toc523881565"/>
      <w:bookmarkStart w:id="140" w:name="_Toc80067569"/>
      <w:bookmarkStart w:id="141" w:name="_Toc380674574"/>
      <w:r>
        <w:t>Contract Data Requirements List</w:t>
      </w:r>
      <w:bookmarkEnd w:id="136"/>
      <w:bookmarkEnd w:id="137"/>
      <w:bookmarkEnd w:id="138"/>
      <w:bookmarkEnd w:id="139"/>
      <w:bookmarkEnd w:id="140"/>
      <w:bookmarkEnd w:id="141"/>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42" w:name="_Toc324671854"/>
      <w:bookmarkStart w:id="143" w:name="_Toc324671890"/>
      <w:bookmarkStart w:id="144" w:name="_Toc324673196"/>
      <w:bookmarkStart w:id="145" w:name="_Toc523881566"/>
      <w:bookmarkStart w:id="146" w:name="_Toc80067570"/>
      <w:bookmarkStart w:id="147" w:name="_Toc380674575"/>
      <w:r>
        <w:br w:type="page"/>
      </w:r>
    </w:p>
    <w:p w14:paraId="2B955516" w14:textId="6C35EE7B" w:rsidR="006E46CB" w:rsidRDefault="006E46CB">
      <w:pPr>
        <w:pStyle w:val="Heading1"/>
      </w:pPr>
      <w:r>
        <w:lastRenderedPageBreak/>
        <w:t>RISK MANAGEMENT PLAN</w:t>
      </w:r>
      <w:bookmarkEnd w:id="142"/>
      <w:bookmarkEnd w:id="143"/>
      <w:bookmarkEnd w:id="144"/>
      <w:bookmarkEnd w:id="145"/>
      <w:bookmarkEnd w:id="146"/>
      <w:bookmarkEnd w:id="147"/>
    </w:p>
    <w:p w14:paraId="1AEDFFF1" w14:textId="77777777" w:rsidR="006E46CB" w:rsidRDefault="006E46CB" w:rsidP="009B6BD7">
      <w:pPr>
        <w:pStyle w:val="Heading2"/>
      </w:pPr>
      <w:bookmarkStart w:id="148" w:name="_Toc326049483"/>
      <w:bookmarkStart w:id="149" w:name="_Toc331382559"/>
      <w:bookmarkStart w:id="150" w:name="_Toc380674576"/>
      <w:bookmarkStart w:id="151" w:name="_Toc324655850"/>
      <w:bookmarkStart w:id="152" w:name="_Toc324671855"/>
      <w:r>
        <w:t>Risk Analysis</w:t>
      </w:r>
      <w:bookmarkEnd w:id="148"/>
      <w:bookmarkEnd w:id="149"/>
      <w:bookmarkEnd w:id="150"/>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3" w:name="_Toc324655851"/>
      <w:bookmarkStart w:id="154" w:name="_Toc324671856"/>
      <w:bookmarkStart w:id="155" w:name="_Toc326049484"/>
      <w:bookmarkStart w:id="156" w:name="_Toc331382560"/>
      <w:bookmarkStart w:id="157" w:name="_Toc380674577"/>
      <w:r>
        <w:t>Risk Reduction Demonstrations for Human Machine Interface</w:t>
      </w:r>
      <w:bookmarkEnd w:id="153"/>
      <w:bookmarkEnd w:id="154"/>
      <w:bookmarkEnd w:id="155"/>
      <w:bookmarkEnd w:id="156"/>
      <w:bookmarkEnd w:id="157"/>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8" w:name="_Toc324655854"/>
      <w:bookmarkStart w:id="159" w:name="_Toc324671859"/>
      <w:bookmarkStart w:id="160" w:name="_Toc324671893"/>
      <w:bookmarkStart w:id="161" w:name="_Toc324673199"/>
      <w:bookmarkStart w:id="162" w:name="_Toc523881569"/>
      <w:bookmarkStart w:id="163" w:name="_Toc80067572"/>
      <w:bookmarkStart w:id="164" w:name="_Toc380674578"/>
      <w:bookmarkEnd w:id="151"/>
      <w:bookmarkEnd w:id="152"/>
      <w:r>
        <w:t>QUALITY ASSURANCE</w:t>
      </w:r>
      <w:bookmarkEnd w:id="158"/>
      <w:bookmarkEnd w:id="159"/>
      <w:bookmarkEnd w:id="160"/>
      <w:bookmarkEnd w:id="161"/>
      <w:bookmarkEnd w:id="162"/>
      <w:bookmarkEnd w:id="163"/>
      <w:r>
        <w:t xml:space="preserve"> PLAN</w:t>
      </w:r>
      <w:bookmarkEnd w:id="164"/>
    </w:p>
    <w:p w14:paraId="16671EF7" w14:textId="77777777" w:rsidR="006E46CB" w:rsidRDefault="006E46CB">
      <w:pPr>
        <w:pStyle w:val="Heading2"/>
      </w:pPr>
      <w:bookmarkStart w:id="165" w:name="_Toc324655855"/>
      <w:bookmarkStart w:id="166" w:name="_Toc324671860"/>
      <w:bookmarkStart w:id="167" w:name="_Toc324671894"/>
      <w:bookmarkStart w:id="168" w:name="_Toc324673200"/>
      <w:bookmarkStart w:id="169" w:name="_Toc523881570"/>
      <w:bookmarkStart w:id="170" w:name="_Toc80067573"/>
      <w:bookmarkStart w:id="171" w:name="_Toc380674579"/>
      <w:r>
        <w:t>Quality Assurance Programs</w:t>
      </w:r>
      <w:bookmarkEnd w:id="165"/>
      <w:bookmarkEnd w:id="166"/>
      <w:bookmarkEnd w:id="167"/>
      <w:bookmarkEnd w:id="168"/>
      <w:bookmarkEnd w:id="169"/>
      <w:bookmarkEnd w:id="170"/>
      <w:bookmarkEnd w:id="171"/>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72" w:name="_Toc324655856"/>
      <w:bookmarkStart w:id="173" w:name="_Toc324671861"/>
      <w:bookmarkStart w:id="174" w:name="_Toc324671895"/>
      <w:bookmarkStart w:id="175" w:name="_Toc324673201"/>
      <w:bookmarkStart w:id="176" w:name="_Toc523881571"/>
      <w:bookmarkStart w:id="177" w:name="_Toc80067574"/>
      <w:bookmarkStart w:id="178" w:name="_Toc380674580"/>
      <w:r>
        <w:t xml:space="preserve">Quality </w:t>
      </w:r>
      <w:r w:rsidR="000B62FE">
        <w:t xml:space="preserve">Assurance </w:t>
      </w:r>
      <w:r>
        <w:t>Plan</w:t>
      </w:r>
      <w:bookmarkEnd w:id="172"/>
      <w:bookmarkEnd w:id="173"/>
      <w:bookmarkEnd w:id="174"/>
      <w:bookmarkEnd w:id="175"/>
      <w:bookmarkEnd w:id="176"/>
      <w:bookmarkEnd w:id="177"/>
      <w:bookmarkEnd w:id="178"/>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 xml:space="preserve">Plan, which shall also incorporate sub-contractors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9" w:name="_Toc324655857"/>
      <w:bookmarkStart w:id="180" w:name="_Toc324671862"/>
      <w:bookmarkStart w:id="181" w:name="_Toc324671896"/>
      <w:bookmarkStart w:id="182" w:name="_Toc324673202"/>
      <w:bookmarkStart w:id="183" w:name="_Toc523881572"/>
      <w:bookmarkStart w:id="184" w:name="_Toc80067575"/>
      <w:bookmarkStart w:id="185" w:name="_Toc380674581"/>
      <w:r>
        <w:t>Responsibility for Quality Assurance</w:t>
      </w:r>
      <w:bookmarkEnd w:id="179"/>
      <w:bookmarkEnd w:id="180"/>
      <w:bookmarkEnd w:id="181"/>
      <w:bookmarkEnd w:id="182"/>
      <w:bookmarkEnd w:id="183"/>
      <w:bookmarkEnd w:id="184"/>
      <w:bookmarkEnd w:id="185"/>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6" w:name="_Toc324655858"/>
      <w:bookmarkStart w:id="187" w:name="_Toc324671863"/>
      <w:bookmarkStart w:id="188" w:name="_Toc324671897"/>
      <w:bookmarkStart w:id="189" w:name="_Toc324673203"/>
      <w:bookmarkStart w:id="190" w:name="_Toc523881573"/>
      <w:bookmarkStart w:id="191" w:name="_Toc80067576"/>
      <w:bookmarkStart w:id="192" w:name="_Toc380674582"/>
      <w:r>
        <w:t>Quality Assurance Audits</w:t>
      </w:r>
      <w:bookmarkEnd w:id="186"/>
      <w:bookmarkEnd w:id="187"/>
      <w:bookmarkEnd w:id="188"/>
      <w:bookmarkEnd w:id="189"/>
      <w:bookmarkEnd w:id="190"/>
      <w:bookmarkEnd w:id="191"/>
      <w:bookmarkEnd w:id="192"/>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3" w:name="_Toc523881574"/>
      <w:bookmarkStart w:id="194" w:name="_Toc83443767"/>
      <w:r>
        <w:lastRenderedPageBreak/>
        <w:t xml:space="preserve">Appendix </w:t>
      </w:r>
      <w:fldSimple w:instr=" SEQ Appendix \* ALPHABETIC ">
        <w:r w:rsidR="0099665C">
          <w:rPr>
            <w:noProof/>
          </w:rPr>
          <w:t>A</w:t>
        </w:r>
      </w:fldSimple>
      <w:r>
        <w:t>: RISK ANALYSIS</w:t>
      </w:r>
      <w:bookmarkEnd w:id="193"/>
      <w:bookmarkEnd w:id="194"/>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w:t>
      </w:r>
      <w:proofErr w:type="spellStart"/>
      <w:r>
        <w:t>C</w:t>
      </w:r>
      <w:r>
        <w:rPr>
          <w:vertAlign w:val="subscript"/>
        </w:rPr>
        <w:t>f</w:t>
      </w:r>
      <w:proofErr w:type="spellEnd"/>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8D35CF">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8.1pt;margin-top:25.9pt;width:194.75pt;height:30.2pt;z-index:251658240">
            <v:imagedata r:id="rId14" o:title=""/>
            <w10:wrap type="topAndBottom"/>
          </v:shape>
          <o:OLEObject Type="Embed" ProgID="Equation.3" ShapeID="_x0000_s1028" DrawAspect="Content" ObjectID="_1727843297" r:id="rId15"/>
        </w:object>
      </w:r>
      <w:r w:rsidR="006E46CB">
        <w:tab/>
      </w:r>
      <w:proofErr w:type="spellStart"/>
      <w:r w:rsidR="006E46CB">
        <w:rPr>
          <w:rFonts w:ascii="Bookman" w:hAnsi="Bookman"/>
          <w:sz w:val="24"/>
        </w:rPr>
        <w:t>C</w:t>
      </w:r>
      <w:r w:rsidR="006E46CB">
        <w:rPr>
          <w:rFonts w:ascii="Bookman" w:hAnsi="Bookman"/>
          <w:sz w:val="24"/>
          <w:vertAlign w:val="subscript"/>
        </w:rPr>
        <w:t>f</w:t>
      </w:r>
      <w:proofErr w:type="spellEnd"/>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16"/>
          <w:footerReference w:type="default" r:id="rId17"/>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5" w:name="_Toc83443768"/>
      <w:r>
        <w:lastRenderedPageBreak/>
        <w:t xml:space="preserve">Appendix </w:t>
      </w:r>
      <w:fldSimple w:instr=" SEQ Appendix \* ALPHABETIC ">
        <w:r w:rsidR="0099665C">
          <w:rPr>
            <w:noProof/>
          </w:rPr>
          <w:t>B</w:t>
        </w:r>
      </w:fldSimple>
      <w:r>
        <w:t>: REQUEST FOR CHANGE FORM</w:t>
      </w:r>
      <w:bookmarkEnd w:id="195"/>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18"/>
      <w:footerReference w:type="default" r:id="rId19"/>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703E" w14:textId="77777777" w:rsidR="008D35CF" w:rsidRDefault="008D35CF">
      <w:r>
        <w:separator/>
      </w:r>
    </w:p>
  </w:endnote>
  <w:endnote w:type="continuationSeparator" w:id="0">
    <w:p w14:paraId="3F56841C" w14:textId="77777777" w:rsidR="008D35CF" w:rsidRDefault="008D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46A9" w14:textId="23CED932" w:rsidR="004D010D" w:rsidRDefault="004D010D" w:rsidP="00F10208">
    <w:pPr>
      <w:pStyle w:val="Footer"/>
      <w:pBdr>
        <w:top w:val="single" w:sz="6" w:space="1" w:color="auto"/>
      </w:pBdr>
      <w:tabs>
        <w:tab w:val="clear" w:pos="4320"/>
        <w:tab w:val="clear" w:pos="8640"/>
        <w:tab w:val="center" w:pos="5220"/>
        <w:tab w:val="right" w:pos="9000"/>
      </w:tabs>
    </w:pPr>
    <w:r>
      <w:t>ATN</w:t>
    </w:r>
    <w:r w:rsidR="009620C4">
      <w:t>S/HO/VSAT</w:t>
    </w:r>
    <w:r>
      <w:tab/>
    </w:r>
    <w:r>
      <w:tab/>
      <w:t xml:space="preserve">Page </w:t>
    </w:r>
    <w:r>
      <w:fldChar w:fldCharType="begin"/>
    </w:r>
    <w:r>
      <w:instrText xml:space="preserve"> PAGE </w:instrText>
    </w:r>
    <w:r>
      <w:fldChar w:fldCharType="separate"/>
    </w:r>
    <w:r w:rsidR="009A227E">
      <w:rPr>
        <w:noProof/>
      </w:rPr>
      <w:t>19</w:t>
    </w:r>
    <w:r>
      <w:fldChar w:fldCharType="end"/>
    </w:r>
    <w:r>
      <w:t xml:space="preserve"> of </w:t>
    </w:r>
    <w:fldSimple w:instr=" NUMPAGES ">
      <w:r w:rsidR="009A227E">
        <w:rPr>
          <w:noProof/>
        </w:rPr>
        <w:t>19</w:t>
      </w:r>
    </w:fldSimple>
  </w:p>
  <w:p w14:paraId="3E04862E" w14:textId="457BBDAC" w:rsidR="004D010D" w:rsidRDefault="004B2A3B">
    <w:pPr>
      <w:pStyle w:val="Footer"/>
      <w:pBdr>
        <w:top w:val="single" w:sz="6" w:space="1" w:color="auto"/>
      </w:pBdr>
      <w:tabs>
        <w:tab w:val="clear" w:pos="4320"/>
        <w:tab w:val="clear" w:pos="8640"/>
        <w:tab w:val="center" w:pos="5220"/>
        <w:tab w:val="right" w:pos="9214"/>
      </w:tabs>
    </w:pPr>
    <w:r>
      <w:t>2</w:t>
    </w:r>
    <w:r w:rsidR="00BA3BC9">
      <w:t>1 October</w:t>
    </w:r>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fldSimple w:instr=" NUMPAGES ">
      <w:r w:rsidR="009A227E">
        <w:rPr>
          <w:noProof/>
        </w:rPr>
        <w:t>20</w:t>
      </w:r>
    </w:fldSimple>
  </w:p>
  <w:p w14:paraId="70284AD7" w14:textId="181C3786" w:rsidR="004D010D" w:rsidRDefault="00BA3BC9" w:rsidP="00E66F17">
    <w:pPr>
      <w:pStyle w:val="Footer"/>
      <w:pBdr>
        <w:top w:val="single" w:sz="6" w:space="1" w:color="auto"/>
      </w:pBdr>
      <w:tabs>
        <w:tab w:val="clear" w:pos="4320"/>
        <w:tab w:val="clear" w:pos="8640"/>
        <w:tab w:val="right" w:pos="13860"/>
      </w:tabs>
    </w:pPr>
    <w:r>
      <w:t>21 October</w:t>
    </w:r>
    <w:r w:rsidR="00AC033B">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fldSimple w:instr=" NUMPAGES ">
      <w:r w:rsidR="009A227E">
        <w:rPr>
          <w:noProof/>
        </w:rPr>
        <w:t>23</w:t>
      </w:r>
    </w:fldSimple>
  </w:p>
  <w:p w14:paraId="3B818F25" w14:textId="52B2A950" w:rsidR="004D010D" w:rsidRDefault="00FE4C57">
    <w:pPr>
      <w:pStyle w:val="Footer"/>
      <w:pBdr>
        <w:top w:val="single" w:sz="6" w:space="1" w:color="auto"/>
      </w:pBdr>
      <w:tabs>
        <w:tab w:val="clear" w:pos="4320"/>
        <w:tab w:val="clear" w:pos="8640"/>
        <w:tab w:val="center" w:pos="5220"/>
        <w:tab w:val="right" w:pos="9214"/>
      </w:tabs>
    </w:pPr>
    <w:r>
      <w:t>2</w:t>
    </w:r>
    <w:r w:rsidR="00BA3BC9">
      <w:t>1 October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105D" w14:textId="77777777" w:rsidR="008D35CF" w:rsidRDefault="008D35CF">
      <w:r>
        <w:separator/>
      </w:r>
    </w:p>
  </w:footnote>
  <w:footnote w:type="continuationSeparator" w:id="0">
    <w:p w14:paraId="225BCF8F" w14:textId="77777777" w:rsidR="008D35CF" w:rsidRDefault="008D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0"/>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
  </w:num>
  <w:num w:numId="40">
    <w:abstractNumId w:val="1"/>
  </w:num>
  <w:num w:numId="41">
    <w:abstractNumId w:val="1"/>
    <w:lvlOverride w:ilvl="0">
      <w:startOverride w:val="1"/>
    </w:lvlOverride>
  </w:num>
  <w:num w:numId="42">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22090"/>
    <w:rsid w:val="000958B7"/>
    <w:rsid w:val="000B41D1"/>
    <w:rsid w:val="000B62FE"/>
    <w:rsid w:val="000F0328"/>
    <w:rsid w:val="00135C56"/>
    <w:rsid w:val="001415FE"/>
    <w:rsid w:val="00162142"/>
    <w:rsid w:val="00174065"/>
    <w:rsid w:val="001800B5"/>
    <w:rsid w:val="00186D58"/>
    <w:rsid w:val="001900B3"/>
    <w:rsid w:val="001919DC"/>
    <w:rsid w:val="00197609"/>
    <w:rsid w:val="001B067E"/>
    <w:rsid w:val="00204B18"/>
    <w:rsid w:val="00212D27"/>
    <w:rsid w:val="002235D2"/>
    <w:rsid w:val="00225570"/>
    <w:rsid w:val="0025030D"/>
    <w:rsid w:val="00275828"/>
    <w:rsid w:val="002770AB"/>
    <w:rsid w:val="002E0142"/>
    <w:rsid w:val="002E324B"/>
    <w:rsid w:val="002E3BBC"/>
    <w:rsid w:val="0031528C"/>
    <w:rsid w:val="003170EA"/>
    <w:rsid w:val="0036163F"/>
    <w:rsid w:val="003949D2"/>
    <w:rsid w:val="003A2F5C"/>
    <w:rsid w:val="003A5857"/>
    <w:rsid w:val="003A5FC0"/>
    <w:rsid w:val="003B308F"/>
    <w:rsid w:val="003C189B"/>
    <w:rsid w:val="003F2AFC"/>
    <w:rsid w:val="004501C9"/>
    <w:rsid w:val="0045381D"/>
    <w:rsid w:val="0045595F"/>
    <w:rsid w:val="004632C5"/>
    <w:rsid w:val="00463405"/>
    <w:rsid w:val="0049696B"/>
    <w:rsid w:val="004A37D5"/>
    <w:rsid w:val="004B1377"/>
    <w:rsid w:val="004B2A3B"/>
    <w:rsid w:val="004C48B8"/>
    <w:rsid w:val="004D010D"/>
    <w:rsid w:val="004D0B4C"/>
    <w:rsid w:val="004D2F69"/>
    <w:rsid w:val="004D5BC2"/>
    <w:rsid w:val="00505955"/>
    <w:rsid w:val="00555722"/>
    <w:rsid w:val="00565CBE"/>
    <w:rsid w:val="00573E0E"/>
    <w:rsid w:val="00575BF6"/>
    <w:rsid w:val="00590110"/>
    <w:rsid w:val="00597B87"/>
    <w:rsid w:val="005E011B"/>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D35CF"/>
    <w:rsid w:val="008D58A1"/>
    <w:rsid w:val="00912FF3"/>
    <w:rsid w:val="00940F2A"/>
    <w:rsid w:val="00961062"/>
    <w:rsid w:val="009620C4"/>
    <w:rsid w:val="009759E2"/>
    <w:rsid w:val="00980C44"/>
    <w:rsid w:val="0099665C"/>
    <w:rsid w:val="009A1528"/>
    <w:rsid w:val="009A227E"/>
    <w:rsid w:val="009B6BD7"/>
    <w:rsid w:val="009E2BC5"/>
    <w:rsid w:val="00A02E24"/>
    <w:rsid w:val="00A35626"/>
    <w:rsid w:val="00A81D94"/>
    <w:rsid w:val="00AB410B"/>
    <w:rsid w:val="00AC033B"/>
    <w:rsid w:val="00AF1A16"/>
    <w:rsid w:val="00B23DF2"/>
    <w:rsid w:val="00B35310"/>
    <w:rsid w:val="00B42265"/>
    <w:rsid w:val="00B67EF9"/>
    <w:rsid w:val="00B86E98"/>
    <w:rsid w:val="00BA3BC9"/>
    <w:rsid w:val="00BB0B12"/>
    <w:rsid w:val="00BB7589"/>
    <w:rsid w:val="00BC7FBC"/>
    <w:rsid w:val="00BF399F"/>
    <w:rsid w:val="00BF730D"/>
    <w:rsid w:val="00C24EA9"/>
    <w:rsid w:val="00C43365"/>
    <w:rsid w:val="00CA3E59"/>
    <w:rsid w:val="00CD4D25"/>
    <w:rsid w:val="00CD68E7"/>
    <w:rsid w:val="00D25662"/>
    <w:rsid w:val="00D3327E"/>
    <w:rsid w:val="00D614B8"/>
    <w:rsid w:val="00D66117"/>
    <w:rsid w:val="00DA54E7"/>
    <w:rsid w:val="00DC6C7F"/>
    <w:rsid w:val="00DD760B"/>
    <w:rsid w:val="00DE1F78"/>
    <w:rsid w:val="00DE22B1"/>
    <w:rsid w:val="00DF4D70"/>
    <w:rsid w:val="00E33C85"/>
    <w:rsid w:val="00E37881"/>
    <w:rsid w:val="00E66F17"/>
    <w:rsid w:val="00EA7AC6"/>
    <w:rsid w:val="00EB4DE5"/>
    <w:rsid w:val="00EB6F81"/>
    <w:rsid w:val="00EC74F7"/>
    <w:rsid w:val="00ED2C57"/>
    <w:rsid w:val="00EF6C32"/>
    <w:rsid w:val="00EF6F0A"/>
    <w:rsid w:val="00F015C6"/>
    <w:rsid w:val="00F10208"/>
    <w:rsid w:val="00F13B06"/>
    <w:rsid w:val="00F74CEA"/>
    <w:rsid w:val="00FC347C"/>
    <w:rsid w:val="00FD3570"/>
    <w:rsid w:val="00FD517D"/>
    <w:rsid w:val="00FE23B5"/>
    <w:rsid w:val="00FE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9916">
      <w:bodyDiv w:val="1"/>
      <w:marLeft w:val="0"/>
      <w:marRight w:val="0"/>
      <w:marTop w:val="0"/>
      <w:marBottom w:val="0"/>
      <w:divBdr>
        <w:top w:val="none" w:sz="0" w:space="0" w:color="auto"/>
        <w:left w:val="none" w:sz="0" w:space="0" w:color="auto"/>
        <w:bottom w:val="none" w:sz="0" w:space="0" w:color="auto"/>
        <w:right w:val="none" w:sz="0" w:space="0" w:color="auto"/>
      </w:divBdr>
    </w:div>
    <w:div w:id="2121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customXml/itemProps2.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0B79D-708E-4F41-90C7-1D3EA4AFBB43}">
  <ds:schemaRefs>
    <ds:schemaRef ds:uri="http://schemas.microsoft.com/sharepoint/v3/contenttype/forms"/>
  </ds:schemaRefs>
</ds:datastoreItem>
</file>

<file path=customXml/itemProps4.xml><?xml version="1.0" encoding="utf-8"?>
<ds:datastoreItem xmlns:ds="http://schemas.openxmlformats.org/officeDocument/2006/customXml" ds:itemID="{4E9D6A4E-F56A-422B-B1C5-B36D35FC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7162</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47897</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Charles Sekgobela</cp:lastModifiedBy>
  <cp:revision>2</cp:revision>
  <cp:lastPrinted>2004-09-16T12:50:00Z</cp:lastPrinted>
  <dcterms:created xsi:type="dcterms:W3CDTF">2022-10-21T05:42:00Z</dcterms:created>
  <dcterms:modified xsi:type="dcterms:W3CDTF">2022-10-21T05:42:00Z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