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B092" w14:textId="77777777" w:rsidR="00A062F4" w:rsidRPr="00921C03" w:rsidRDefault="00A062F4" w:rsidP="00A062F4">
      <w:pPr>
        <w:spacing w:line="360" w:lineRule="auto"/>
        <w:jc w:val="center"/>
        <w:rPr>
          <w:rFonts w:ascii="Arial" w:eastAsia="Calibri" w:hAnsi="Arial" w:cs="Arial"/>
          <w:b/>
          <w:bCs/>
          <w:caps/>
          <w:sz w:val="20"/>
          <w:szCs w:val="20"/>
          <w:lang w:val="en-ZA"/>
        </w:rPr>
      </w:pPr>
      <w:r w:rsidRPr="00921C03">
        <w:rPr>
          <w:rFonts w:ascii="Arial" w:eastAsia="Calibri" w:hAnsi="Arial" w:cs="Arial"/>
          <w:b/>
          <w:bCs/>
          <w:caps/>
          <w:sz w:val="20"/>
          <w:szCs w:val="20"/>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A062F4" w:rsidRPr="00921C03" w14:paraId="6B6E07E2" w14:textId="77777777" w:rsidTr="000D3F29">
        <w:tc>
          <w:tcPr>
            <w:tcW w:w="3768" w:type="dxa"/>
            <w:vAlign w:val="center"/>
          </w:tcPr>
          <w:p w14:paraId="43237CB9"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RFQ REFERENCE NUMBER:</w:t>
            </w:r>
          </w:p>
        </w:tc>
        <w:tc>
          <w:tcPr>
            <w:tcW w:w="5163" w:type="dxa"/>
            <w:vAlign w:val="center"/>
          </w:tcPr>
          <w:p w14:paraId="43749B13" w14:textId="01CB4978" w:rsidR="00A062F4" w:rsidRPr="00921C03" w:rsidRDefault="00F82B1A"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F82B1A">
              <w:rPr>
                <w:rFonts w:ascii="Arial" w:hAnsi="Arial" w:cs="Arial"/>
                <w:b/>
                <w:sz w:val="20"/>
                <w:szCs w:val="20"/>
              </w:rPr>
              <w:t>ATNS/</w:t>
            </w:r>
            <w:r w:rsidR="003B5187">
              <w:rPr>
                <w:rFonts w:ascii="Arial" w:hAnsi="Arial" w:cs="Arial"/>
                <w:b/>
                <w:sz w:val="20"/>
                <w:szCs w:val="20"/>
              </w:rPr>
              <w:t>OT</w:t>
            </w:r>
            <w:r w:rsidRPr="00F82B1A">
              <w:rPr>
                <w:rFonts w:ascii="Arial" w:hAnsi="Arial" w:cs="Arial"/>
                <w:b/>
                <w:sz w:val="20"/>
                <w:szCs w:val="20"/>
              </w:rPr>
              <w:t>/</w:t>
            </w:r>
            <w:r w:rsidR="00A90DF0" w:rsidRPr="00F82B1A">
              <w:rPr>
                <w:rFonts w:ascii="Arial" w:hAnsi="Arial" w:cs="Arial"/>
                <w:b/>
                <w:sz w:val="20"/>
                <w:szCs w:val="20"/>
              </w:rPr>
              <w:t>RFQ</w:t>
            </w:r>
            <w:r w:rsidR="00140D30" w:rsidRPr="00882339">
              <w:rPr>
                <w:rFonts w:ascii="Arial" w:hAnsi="Arial" w:cs="Arial"/>
                <w:b/>
                <w:sz w:val="20"/>
                <w:szCs w:val="20"/>
              </w:rPr>
              <w:t xml:space="preserve"> ROAST</w:t>
            </w:r>
            <w:r w:rsidR="00140D30">
              <w:rPr>
                <w:rFonts w:ascii="Arial" w:hAnsi="Arial" w:cs="Arial"/>
                <w:b/>
                <w:sz w:val="20"/>
                <w:szCs w:val="20"/>
              </w:rPr>
              <w:t xml:space="preserve"> PROJECT</w:t>
            </w:r>
            <w:r w:rsidR="00140D30" w:rsidDel="00140D30">
              <w:rPr>
                <w:rFonts w:ascii="Arial" w:hAnsi="Arial" w:cs="Arial"/>
                <w:b/>
                <w:sz w:val="20"/>
                <w:szCs w:val="20"/>
              </w:rPr>
              <w:t xml:space="preserve"> </w:t>
            </w:r>
            <w:r w:rsidRPr="00F82B1A">
              <w:rPr>
                <w:rFonts w:ascii="Arial" w:hAnsi="Arial" w:cs="Arial"/>
                <w:b/>
                <w:sz w:val="20"/>
                <w:szCs w:val="20"/>
              </w:rPr>
              <w:t>/</w:t>
            </w:r>
            <w:r w:rsidR="00140D30">
              <w:rPr>
                <w:rFonts w:ascii="Arial" w:hAnsi="Arial" w:cs="Arial"/>
                <w:b/>
                <w:sz w:val="20"/>
                <w:szCs w:val="20"/>
              </w:rPr>
              <w:t>FY</w:t>
            </w:r>
            <w:r w:rsidRPr="00F82B1A">
              <w:rPr>
                <w:rFonts w:ascii="Arial" w:hAnsi="Arial" w:cs="Arial"/>
                <w:b/>
                <w:sz w:val="20"/>
                <w:szCs w:val="20"/>
              </w:rPr>
              <w:t>2</w:t>
            </w:r>
            <w:r w:rsidR="003E31A8">
              <w:rPr>
                <w:rFonts w:ascii="Arial" w:hAnsi="Arial" w:cs="Arial"/>
                <w:b/>
                <w:sz w:val="20"/>
                <w:szCs w:val="20"/>
              </w:rPr>
              <w:t>2</w:t>
            </w:r>
            <w:r w:rsidR="00140D30">
              <w:rPr>
                <w:rFonts w:ascii="Arial" w:hAnsi="Arial" w:cs="Arial"/>
                <w:b/>
                <w:sz w:val="20"/>
                <w:szCs w:val="20"/>
              </w:rPr>
              <w:t>.</w:t>
            </w:r>
            <w:r w:rsidRPr="00F82B1A">
              <w:rPr>
                <w:rFonts w:ascii="Arial" w:hAnsi="Arial" w:cs="Arial"/>
                <w:b/>
                <w:sz w:val="20"/>
                <w:szCs w:val="20"/>
              </w:rPr>
              <w:t>2</w:t>
            </w:r>
            <w:r w:rsidR="003E31A8">
              <w:rPr>
                <w:rFonts w:ascii="Arial" w:hAnsi="Arial" w:cs="Arial"/>
                <w:b/>
                <w:sz w:val="20"/>
                <w:szCs w:val="20"/>
              </w:rPr>
              <w:t>3</w:t>
            </w:r>
            <w:r w:rsidRPr="00F82B1A">
              <w:rPr>
                <w:rFonts w:ascii="Arial" w:hAnsi="Arial" w:cs="Arial"/>
                <w:b/>
                <w:sz w:val="20"/>
                <w:szCs w:val="20"/>
              </w:rPr>
              <w:t xml:space="preserve"> _</w:t>
            </w:r>
            <w:r w:rsidR="00882339" w:rsidRPr="00140D30">
              <w:rPr>
                <w:rFonts w:ascii="Arial" w:hAnsi="Arial" w:cs="Arial"/>
                <w:b/>
                <w:sz w:val="20"/>
                <w:szCs w:val="20"/>
              </w:rPr>
              <w:t xml:space="preserve"> </w:t>
            </w:r>
            <w:r w:rsidR="00140D30" w:rsidRPr="00140D30">
              <w:rPr>
                <w:rFonts w:ascii="Arial" w:hAnsi="Arial" w:cs="Arial"/>
                <w:b/>
                <w:sz w:val="20"/>
                <w:szCs w:val="20"/>
              </w:rPr>
              <w:t>271022</w:t>
            </w:r>
          </w:p>
        </w:tc>
      </w:tr>
      <w:tr w:rsidR="00A062F4" w:rsidRPr="00921C03" w14:paraId="46BB6503" w14:textId="77777777" w:rsidTr="000D3F29">
        <w:tc>
          <w:tcPr>
            <w:tcW w:w="3768" w:type="dxa"/>
            <w:vAlign w:val="center"/>
          </w:tcPr>
          <w:p w14:paraId="77315D16"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CLOSING DATE:</w:t>
            </w:r>
          </w:p>
        </w:tc>
        <w:tc>
          <w:tcPr>
            <w:tcW w:w="5163" w:type="dxa"/>
            <w:vAlign w:val="center"/>
          </w:tcPr>
          <w:p w14:paraId="3BCD1C17" w14:textId="7E0B652C" w:rsidR="00A062F4" w:rsidRPr="00921C03" w:rsidRDefault="001D50E5"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23</w:t>
            </w:r>
            <w:r w:rsidR="00A90DF0" w:rsidRPr="00921C03">
              <w:rPr>
                <w:rFonts w:ascii="Arial" w:eastAsia="Times New Roman" w:hAnsi="Arial" w:cs="Arial"/>
                <w:b/>
                <w:snapToGrid w:val="0"/>
                <w:sz w:val="20"/>
                <w:szCs w:val="20"/>
                <w:lang w:val="en-GB"/>
              </w:rPr>
              <w:t xml:space="preserve"> </w:t>
            </w:r>
            <w:r w:rsidR="00A90DF0">
              <w:rPr>
                <w:rFonts w:ascii="Arial" w:eastAsia="Times New Roman" w:hAnsi="Arial" w:cs="Arial"/>
                <w:b/>
                <w:snapToGrid w:val="0"/>
                <w:sz w:val="20"/>
                <w:szCs w:val="20"/>
                <w:lang w:val="en-GB"/>
              </w:rPr>
              <w:t>NOVEMBER</w:t>
            </w:r>
            <w:r w:rsidR="00A90DF0" w:rsidRPr="00921C03">
              <w:rPr>
                <w:rFonts w:ascii="Arial" w:eastAsia="Times New Roman" w:hAnsi="Arial" w:cs="Arial"/>
                <w:b/>
                <w:snapToGrid w:val="0"/>
                <w:sz w:val="20"/>
                <w:szCs w:val="20"/>
                <w:lang w:val="en-GB"/>
              </w:rPr>
              <w:t xml:space="preserve"> </w:t>
            </w:r>
            <w:r w:rsidR="00A062F4" w:rsidRPr="00921C03">
              <w:rPr>
                <w:rFonts w:ascii="Arial" w:eastAsia="Times New Roman" w:hAnsi="Arial" w:cs="Arial"/>
                <w:b/>
                <w:snapToGrid w:val="0"/>
                <w:sz w:val="20"/>
                <w:szCs w:val="20"/>
                <w:lang w:val="en-GB"/>
              </w:rPr>
              <w:t xml:space="preserve">2022 </w:t>
            </w:r>
          </w:p>
        </w:tc>
      </w:tr>
      <w:tr w:rsidR="00A062F4" w:rsidRPr="00921C03" w14:paraId="4AA370AB" w14:textId="77777777" w:rsidTr="000D3F29">
        <w:tc>
          <w:tcPr>
            <w:tcW w:w="3768" w:type="dxa"/>
            <w:vAlign w:val="center"/>
          </w:tcPr>
          <w:p w14:paraId="1E1F08F2"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921C03">
              <w:rPr>
                <w:rFonts w:ascii="Arial" w:eastAsia="Times New Roman" w:hAnsi="Arial" w:cs="Arial"/>
                <w:b/>
                <w:snapToGrid w:val="0"/>
                <w:sz w:val="20"/>
                <w:szCs w:val="20"/>
                <w:lang w:val="en-GB"/>
              </w:rPr>
              <w:t>CLOSING TIME:</w:t>
            </w:r>
          </w:p>
        </w:tc>
        <w:tc>
          <w:tcPr>
            <w:tcW w:w="5163" w:type="dxa"/>
            <w:vAlign w:val="center"/>
          </w:tcPr>
          <w:p w14:paraId="27A6F220"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921C03">
              <w:rPr>
                <w:rFonts w:ascii="Arial" w:eastAsia="Times New Roman" w:hAnsi="Arial" w:cs="Arial"/>
                <w:b/>
                <w:snapToGrid w:val="0"/>
                <w:sz w:val="20"/>
                <w:szCs w:val="20"/>
                <w:lang w:val="en-GB"/>
              </w:rPr>
              <w:t>1</w:t>
            </w:r>
            <w:r w:rsidR="0087501F">
              <w:rPr>
                <w:rFonts w:ascii="Arial" w:eastAsia="Times New Roman" w:hAnsi="Arial" w:cs="Arial"/>
                <w:b/>
                <w:snapToGrid w:val="0"/>
                <w:sz w:val="20"/>
                <w:szCs w:val="20"/>
                <w:lang w:val="en-GB"/>
              </w:rPr>
              <w:t>5</w:t>
            </w:r>
            <w:r w:rsidRPr="00921C03">
              <w:rPr>
                <w:rFonts w:ascii="Arial" w:eastAsia="Times New Roman" w:hAnsi="Arial" w:cs="Arial"/>
                <w:b/>
                <w:snapToGrid w:val="0"/>
                <w:sz w:val="20"/>
                <w:szCs w:val="20"/>
                <w:lang w:val="en-GB"/>
              </w:rPr>
              <w:t xml:space="preserve">h00, CAT </w:t>
            </w:r>
          </w:p>
        </w:tc>
      </w:tr>
      <w:tr w:rsidR="00A062F4" w:rsidRPr="00921C03" w14:paraId="1B043DBD" w14:textId="77777777" w:rsidTr="000D3F29">
        <w:tc>
          <w:tcPr>
            <w:tcW w:w="3768" w:type="dxa"/>
            <w:vAlign w:val="center"/>
          </w:tcPr>
          <w:p w14:paraId="7B262F0D"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COMPULSORY BRIEFING SESSION:</w:t>
            </w:r>
          </w:p>
        </w:tc>
        <w:tc>
          <w:tcPr>
            <w:tcW w:w="5163" w:type="dxa"/>
            <w:vAlign w:val="center"/>
          </w:tcPr>
          <w:p w14:paraId="00CDC1CE" w14:textId="5F27150F" w:rsidR="00591979" w:rsidRPr="00591979" w:rsidRDefault="00591979" w:rsidP="0059197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591979">
              <w:rPr>
                <w:rFonts w:ascii="Arial" w:eastAsia="Times New Roman" w:hAnsi="Arial" w:cs="Arial"/>
                <w:b/>
                <w:snapToGrid w:val="0"/>
                <w:sz w:val="20"/>
                <w:szCs w:val="20"/>
                <w:lang w:val="en-GB"/>
              </w:rPr>
              <w:t xml:space="preserve">Date: </w:t>
            </w:r>
            <w:r w:rsidR="0014686F">
              <w:rPr>
                <w:rFonts w:ascii="Arial" w:eastAsia="Times New Roman" w:hAnsi="Arial" w:cs="Arial"/>
                <w:b/>
                <w:snapToGrid w:val="0"/>
                <w:sz w:val="20"/>
                <w:szCs w:val="20"/>
                <w:lang w:val="en-GB"/>
              </w:rPr>
              <w:t xml:space="preserve">04 </w:t>
            </w:r>
            <w:r w:rsidR="00A90DF0">
              <w:rPr>
                <w:rFonts w:ascii="Arial" w:eastAsia="Times New Roman" w:hAnsi="Arial" w:cs="Arial"/>
                <w:b/>
                <w:snapToGrid w:val="0"/>
                <w:sz w:val="20"/>
                <w:szCs w:val="20"/>
                <w:lang w:val="en-GB"/>
              </w:rPr>
              <w:t>November</w:t>
            </w:r>
            <w:r w:rsidRPr="00591979">
              <w:rPr>
                <w:rFonts w:ascii="Arial" w:eastAsia="Times New Roman" w:hAnsi="Arial" w:cs="Arial"/>
                <w:b/>
                <w:snapToGrid w:val="0"/>
                <w:sz w:val="20"/>
                <w:szCs w:val="20"/>
                <w:lang w:val="en-GB"/>
              </w:rPr>
              <w:t xml:space="preserve"> 2022</w:t>
            </w:r>
          </w:p>
          <w:p w14:paraId="7090B527" w14:textId="0E915A4A" w:rsidR="00591979" w:rsidRPr="00591979" w:rsidRDefault="00591979" w:rsidP="0059197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591979">
              <w:rPr>
                <w:rFonts w:ascii="Arial" w:eastAsia="Times New Roman" w:hAnsi="Arial" w:cs="Arial"/>
                <w:b/>
                <w:snapToGrid w:val="0"/>
                <w:sz w:val="20"/>
                <w:szCs w:val="20"/>
                <w:lang w:val="en-GB"/>
              </w:rPr>
              <w:t xml:space="preserve">Time: </w:t>
            </w:r>
            <w:r w:rsidR="00A90DF0" w:rsidRPr="00591979">
              <w:rPr>
                <w:rFonts w:ascii="Arial" w:eastAsia="Times New Roman" w:hAnsi="Arial" w:cs="Arial"/>
                <w:b/>
                <w:snapToGrid w:val="0"/>
                <w:sz w:val="20"/>
                <w:szCs w:val="20"/>
                <w:lang w:val="en-GB"/>
              </w:rPr>
              <w:t>1</w:t>
            </w:r>
            <w:r w:rsidR="00A90DF0">
              <w:rPr>
                <w:rFonts w:ascii="Arial" w:eastAsia="Times New Roman" w:hAnsi="Arial" w:cs="Arial"/>
                <w:b/>
                <w:snapToGrid w:val="0"/>
                <w:sz w:val="20"/>
                <w:szCs w:val="20"/>
                <w:lang w:val="en-GB"/>
              </w:rPr>
              <w:t>1</w:t>
            </w:r>
            <w:r w:rsidR="00A90DF0" w:rsidRPr="00591979">
              <w:rPr>
                <w:rFonts w:ascii="Arial" w:eastAsia="Times New Roman" w:hAnsi="Arial" w:cs="Arial"/>
                <w:b/>
                <w:snapToGrid w:val="0"/>
                <w:sz w:val="20"/>
                <w:szCs w:val="20"/>
                <w:lang w:val="en-GB"/>
              </w:rPr>
              <w:t>h00</w:t>
            </w:r>
          </w:p>
          <w:p w14:paraId="7A8297A5" w14:textId="77777777" w:rsidR="00591979" w:rsidRPr="00591979" w:rsidRDefault="00591979" w:rsidP="0059197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591979">
              <w:rPr>
                <w:rFonts w:ascii="Arial" w:eastAsia="Times New Roman" w:hAnsi="Arial" w:cs="Arial"/>
                <w:b/>
                <w:snapToGrid w:val="0"/>
                <w:sz w:val="20"/>
                <w:szCs w:val="20"/>
                <w:lang w:val="en-GB"/>
              </w:rPr>
              <w:t>Venue: Microsoft Teams</w:t>
            </w:r>
          </w:p>
          <w:p w14:paraId="02E80B40" w14:textId="1CEB7A71" w:rsidR="00B37D63" w:rsidRPr="00921C03" w:rsidRDefault="00591979" w:rsidP="009F43AD">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591979">
              <w:rPr>
                <w:rFonts w:ascii="Arial" w:eastAsia="Times New Roman" w:hAnsi="Arial" w:cs="Arial"/>
                <w:b/>
                <w:snapToGrid w:val="0"/>
                <w:sz w:val="20"/>
                <w:szCs w:val="20"/>
                <w:lang w:val="en-GB"/>
              </w:rPr>
              <w:t xml:space="preserve">Bidders who are interested to </w:t>
            </w:r>
            <w:r w:rsidR="00140D30">
              <w:rPr>
                <w:rFonts w:ascii="Arial" w:eastAsia="Times New Roman" w:hAnsi="Arial" w:cs="Arial"/>
                <w:b/>
                <w:snapToGrid w:val="0"/>
                <w:sz w:val="20"/>
                <w:szCs w:val="20"/>
                <w:lang w:val="en-GB"/>
              </w:rPr>
              <w:t xml:space="preserve">be part of the compulsory briefing session are encouraged to send an e-mail to </w:t>
            </w:r>
            <w:r w:rsidRPr="00591979">
              <w:rPr>
                <w:rFonts w:ascii="Arial" w:eastAsia="Times New Roman" w:hAnsi="Arial" w:cs="Arial"/>
                <w:b/>
                <w:snapToGrid w:val="0"/>
                <w:sz w:val="20"/>
                <w:szCs w:val="20"/>
                <w:lang w:val="en-GB"/>
              </w:rPr>
              <w:t xml:space="preserve"> </w:t>
            </w:r>
            <w:proofErr w:type="spellStart"/>
            <w:r w:rsidRPr="00591979">
              <w:rPr>
                <w:rFonts w:ascii="Arial" w:eastAsia="Times New Roman" w:hAnsi="Arial" w:cs="Arial"/>
                <w:b/>
                <w:snapToGrid w:val="0"/>
                <w:sz w:val="20"/>
                <w:szCs w:val="20"/>
                <w:lang w:val="en-GB"/>
              </w:rPr>
              <w:t>to</w:t>
            </w:r>
            <w:proofErr w:type="spellEnd"/>
            <w:r w:rsidRPr="00591979">
              <w:rPr>
                <w:rFonts w:ascii="Arial" w:eastAsia="Times New Roman" w:hAnsi="Arial" w:cs="Arial"/>
                <w:b/>
                <w:snapToGrid w:val="0"/>
                <w:sz w:val="20"/>
                <w:szCs w:val="20"/>
                <w:lang w:val="en-GB"/>
              </w:rPr>
              <w:t xml:space="preserve"> </w:t>
            </w:r>
            <w:r w:rsidR="00A90DF0">
              <w:rPr>
                <w:rFonts w:ascii="Arial" w:eastAsia="Times New Roman" w:hAnsi="Arial" w:cs="Arial"/>
                <w:b/>
                <w:snapToGrid w:val="0"/>
                <w:sz w:val="20"/>
                <w:szCs w:val="20"/>
                <w:lang w:val="en-GB"/>
              </w:rPr>
              <w:t>CharlesS</w:t>
            </w:r>
            <w:r w:rsidRPr="00591979">
              <w:rPr>
                <w:rFonts w:ascii="Arial" w:eastAsia="Times New Roman" w:hAnsi="Arial" w:cs="Arial"/>
                <w:b/>
                <w:snapToGrid w:val="0"/>
                <w:sz w:val="20"/>
                <w:szCs w:val="20"/>
                <w:lang w:val="en-GB"/>
              </w:rPr>
              <w:t xml:space="preserve">@atns.co.za </w:t>
            </w:r>
            <w:r w:rsidR="00140D30">
              <w:rPr>
                <w:rFonts w:ascii="Arial" w:eastAsia="Times New Roman" w:hAnsi="Arial" w:cs="Arial"/>
                <w:b/>
                <w:snapToGrid w:val="0"/>
                <w:sz w:val="20"/>
                <w:szCs w:val="20"/>
                <w:lang w:val="en-GB"/>
              </w:rPr>
              <w:t>to receive the</w:t>
            </w:r>
            <w:r w:rsidR="00140D30" w:rsidRPr="00591979">
              <w:rPr>
                <w:rFonts w:ascii="Arial" w:eastAsia="Times New Roman" w:hAnsi="Arial" w:cs="Arial"/>
                <w:b/>
                <w:snapToGrid w:val="0"/>
                <w:sz w:val="20"/>
                <w:szCs w:val="20"/>
                <w:lang w:val="en-GB"/>
              </w:rPr>
              <w:t xml:space="preserve"> </w:t>
            </w:r>
            <w:r w:rsidRPr="00591979">
              <w:rPr>
                <w:rFonts w:ascii="Arial" w:eastAsia="Times New Roman" w:hAnsi="Arial" w:cs="Arial"/>
                <w:b/>
                <w:snapToGrid w:val="0"/>
                <w:sz w:val="20"/>
                <w:szCs w:val="20"/>
                <w:lang w:val="en-GB"/>
              </w:rPr>
              <w:t>M</w:t>
            </w:r>
            <w:r w:rsidR="00140D30">
              <w:rPr>
                <w:rFonts w:ascii="Arial" w:eastAsia="Times New Roman" w:hAnsi="Arial" w:cs="Arial"/>
                <w:b/>
                <w:snapToGrid w:val="0"/>
                <w:sz w:val="20"/>
                <w:szCs w:val="20"/>
                <w:lang w:val="en-GB"/>
              </w:rPr>
              <w:t>icrosoft Teams</w:t>
            </w:r>
            <w:r w:rsidRPr="00591979">
              <w:rPr>
                <w:rFonts w:ascii="Arial" w:eastAsia="Times New Roman" w:hAnsi="Arial" w:cs="Arial"/>
                <w:b/>
                <w:snapToGrid w:val="0"/>
                <w:sz w:val="20"/>
                <w:szCs w:val="20"/>
                <w:lang w:val="en-GB"/>
              </w:rPr>
              <w:t xml:space="preserve"> Link</w:t>
            </w:r>
            <w:r w:rsidR="00140D30">
              <w:rPr>
                <w:rFonts w:ascii="Arial" w:eastAsia="Times New Roman" w:hAnsi="Arial" w:cs="Arial"/>
                <w:b/>
                <w:snapToGrid w:val="0"/>
                <w:sz w:val="20"/>
                <w:szCs w:val="20"/>
                <w:lang w:val="en-GB"/>
              </w:rPr>
              <w:t xml:space="preserve"> no later than the </w:t>
            </w:r>
            <w:r w:rsidR="0014686F">
              <w:rPr>
                <w:rFonts w:ascii="Arial" w:eastAsia="Times New Roman" w:hAnsi="Arial" w:cs="Arial"/>
                <w:b/>
                <w:snapToGrid w:val="0"/>
                <w:sz w:val="20"/>
                <w:szCs w:val="20"/>
                <w:lang w:val="en-GB"/>
              </w:rPr>
              <w:t xml:space="preserve">03 </w:t>
            </w:r>
            <w:r w:rsidR="00140D30">
              <w:rPr>
                <w:rFonts w:ascii="Arial" w:eastAsia="Times New Roman" w:hAnsi="Arial" w:cs="Arial"/>
                <w:b/>
                <w:snapToGrid w:val="0"/>
                <w:sz w:val="20"/>
                <w:szCs w:val="20"/>
                <w:lang w:val="en-GB"/>
              </w:rPr>
              <w:t>November 2022 @ 15h00.</w:t>
            </w:r>
          </w:p>
        </w:tc>
      </w:tr>
      <w:tr w:rsidR="00A062F4" w:rsidRPr="00921C03" w14:paraId="26EA5417" w14:textId="77777777" w:rsidTr="000D3F29">
        <w:tc>
          <w:tcPr>
            <w:tcW w:w="3768" w:type="dxa"/>
            <w:vAlign w:val="center"/>
          </w:tcPr>
          <w:p w14:paraId="0CC14AF1"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QUOTATION VALIDITY PERIOD:</w:t>
            </w:r>
          </w:p>
        </w:tc>
        <w:tc>
          <w:tcPr>
            <w:tcW w:w="5163" w:type="dxa"/>
            <w:vAlign w:val="center"/>
          </w:tcPr>
          <w:p w14:paraId="6E64AA68" w14:textId="77777777" w:rsidR="00A062F4" w:rsidRPr="00921C03" w:rsidRDefault="00086D39"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9</w:t>
            </w:r>
            <w:r w:rsidR="00A062F4">
              <w:rPr>
                <w:rFonts w:ascii="Arial" w:eastAsia="Times New Roman" w:hAnsi="Arial" w:cs="Arial"/>
                <w:b/>
                <w:snapToGrid w:val="0"/>
                <w:sz w:val="20"/>
                <w:szCs w:val="20"/>
                <w:lang w:val="en-GB"/>
              </w:rPr>
              <w:t>0</w:t>
            </w:r>
            <w:r w:rsidR="00A062F4" w:rsidRPr="00921C03">
              <w:rPr>
                <w:rFonts w:ascii="Arial" w:eastAsia="Times New Roman" w:hAnsi="Arial" w:cs="Arial"/>
                <w:b/>
                <w:snapToGrid w:val="0"/>
                <w:sz w:val="20"/>
                <w:szCs w:val="20"/>
                <w:lang w:val="en-GB"/>
              </w:rPr>
              <w:t xml:space="preserve"> Days</w:t>
            </w:r>
          </w:p>
        </w:tc>
      </w:tr>
      <w:tr w:rsidR="00A062F4" w:rsidRPr="00921C03" w14:paraId="772D1872" w14:textId="77777777" w:rsidTr="000D3F29">
        <w:trPr>
          <w:trHeight w:val="909"/>
        </w:trPr>
        <w:tc>
          <w:tcPr>
            <w:tcW w:w="3768" w:type="dxa"/>
            <w:vAlign w:val="center"/>
          </w:tcPr>
          <w:p w14:paraId="06A8B706"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bookmarkStart w:id="0" w:name="_Hlk72156678"/>
            <w:r w:rsidRPr="00921C03">
              <w:rPr>
                <w:rFonts w:ascii="Arial" w:eastAsia="Times New Roman" w:hAnsi="Arial" w:cs="Arial"/>
                <w:b/>
                <w:snapToGrid w:val="0"/>
                <w:sz w:val="20"/>
                <w:szCs w:val="20"/>
                <w:lang w:val="en-GB"/>
              </w:rPr>
              <w:t>DESCRIPTION:</w:t>
            </w:r>
          </w:p>
        </w:tc>
        <w:tc>
          <w:tcPr>
            <w:tcW w:w="5163" w:type="dxa"/>
            <w:vAlign w:val="center"/>
          </w:tcPr>
          <w:p w14:paraId="44F7F2DE" w14:textId="77777777" w:rsidR="00A062F4" w:rsidRPr="00357C7D" w:rsidRDefault="00357C7D" w:rsidP="006405F0">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color w:val="000000" w:themeColor="text1"/>
                <w:sz w:val="20"/>
                <w:szCs w:val="20"/>
                <w:lang w:val="en-ZA"/>
              </w:rPr>
            </w:pPr>
            <w:bookmarkStart w:id="1" w:name="_Hlk29832575"/>
            <w:r w:rsidRPr="006E091E">
              <w:rPr>
                <w:rFonts w:ascii="Arial" w:eastAsia="Times New Roman" w:hAnsi="Arial" w:cs="Arial"/>
                <w:b/>
                <w:snapToGrid w:val="0"/>
                <w:color w:val="000000" w:themeColor="text1"/>
                <w:sz w:val="20"/>
                <w:szCs w:val="20"/>
                <w:lang w:val="en-GB"/>
              </w:rPr>
              <w:t>THE APPOINTMENT OF AN EXPERIENCED SERVICE PROVIDER FOR THE DEVELOPMENT AND PILOTING OF A RUNWAY OCCUPANCY ALERTING SYSTEM (ROAST)</w:t>
            </w:r>
            <w:r w:rsidR="00E07129" w:rsidRPr="006E091E">
              <w:rPr>
                <w:rFonts w:ascii="Arial" w:eastAsia="Times New Roman" w:hAnsi="Arial" w:cs="Arial"/>
                <w:b/>
                <w:snapToGrid w:val="0"/>
                <w:color w:val="000000" w:themeColor="text1"/>
                <w:sz w:val="20"/>
                <w:szCs w:val="20"/>
                <w:lang w:val="en-GB"/>
              </w:rPr>
              <w:t xml:space="preserve"> USING</w:t>
            </w:r>
            <w:r w:rsidR="00E07129" w:rsidRPr="005E26A6">
              <w:rPr>
                <w:rFonts w:ascii="Arial" w:eastAsia="Times New Roman" w:hAnsi="Arial" w:cs="Arial"/>
                <w:b/>
                <w:snapToGrid w:val="0"/>
                <w:color w:val="000000" w:themeColor="text1"/>
                <w:sz w:val="20"/>
                <w:szCs w:val="20"/>
                <w:lang w:val="en-GB"/>
              </w:rPr>
              <w:t xml:space="preserve"> ARTIFICIAL INTELLIGENCE (AI) AND SPEECH RECOGNITION </w:t>
            </w:r>
            <w:r w:rsidR="006405F0" w:rsidRPr="006E091E">
              <w:rPr>
                <w:rFonts w:ascii="Arial" w:eastAsia="Times New Roman" w:hAnsi="Arial" w:cs="Arial"/>
                <w:b/>
                <w:snapToGrid w:val="0"/>
                <w:color w:val="000000" w:themeColor="text1"/>
                <w:sz w:val="20"/>
                <w:szCs w:val="20"/>
                <w:lang w:val="en-GB"/>
              </w:rPr>
              <w:t xml:space="preserve"> </w:t>
            </w:r>
            <w:r w:rsidRPr="006E091E">
              <w:rPr>
                <w:rFonts w:ascii="Arial" w:eastAsia="Times New Roman" w:hAnsi="Arial" w:cs="Arial"/>
                <w:b/>
                <w:snapToGrid w:val="0"/>
                <w:color w:val="000000" w:themeColor="text1"/>
                <w:sz w:val="20"/>
                <w:szCs w:val="20"/>
                <w:lang w:val="en-GB"/>
              </w:rPr>
              <w:t>AT A SIMULATED AND OPERATIONAL ENVIRONMENT</w:t>
            </w:r>
            <w:bookmarkEnd w:id="1"/>
            <w:r w:rsidR="00127CEF" w:rsidRPr="006E091E">
              <w:rPr>
                <w:rFonts w:ascii="Arial" w:eastAsia="Times New Roman" w:hAnsi="Arial" w:cs="Arial"/>
                <w:b/>
                <w:snapToGrid w:val="0"/>
                <w:color w:val="000000" w:themeColor="text1"/>
                <w:sz w:val="20"/>
                <w:szCs w:val="20"/>
                <w:lang w:val="en-GB"/>
              </w:rPr>
              <w:t xml:space="preserve"> </w:t>
            </w:r>
            <w:r w:rsidR="006405F0" w:rsidRPr="006E091E">
              <w:rPr>
                <w:rFonts w:ascii="Arial" w:eastAsia="Times New Roman" w:hAnsi="Arial" w:cs="Arial"/>
                <w:b/>
                <w:snapToGrid w:val="0"/>
                <w:color w:val="000000" w:themeColor="text1"/>
                <w:sz w:val="20"/>
                <w:szCs w:val="20"/>
                <w:lang w:val="en-GB"/>
              </w:rPr>
              <w:t>.</w:t>
            </w:r>
          </w:p>
        </w:tc>
      </w:tr>
      <w:bookmarkEnd w:id="0"/>
      <w:tr w:rsidR="00A062F4" w:rsidRPr="00921C03" w14:paraId="38BC7124" w14:textId="77777777" w:rsidTr="000D3F29">
        <w:tc>
          <w:tcPr>
            <w:tcW w:w="3768" w:type="dxa"/>
            <w:vAlign w:val="center"/>
          </w:tcPr>
          <w:p w14:paraId="180FB98A" w14:textId="7DE7E80F"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 xml:space="preserve">RFQ DOCUMENTS MAY BE </w:t>
            </w:r>
            <w:r w:rsidR="00140D30">
              <w:rPr>
                <w:rFonts w:ascii="Arial" w:eastAsia="Times New Roman" w:hAnsi="Arial" w:cs="Arial"/>
                <w:b/>
                <w:snapToGrid w:val="0"/>
                <w:sz w:val="20"/>
                <w:szCs w:val="20"/>
                <w:lang w:val="en-GB"/>
              </w:rPr>
              <w:t>HAND DELIVERED OR E-MAILED TO</w:t>
            </w:r>
            <w:r w:rsidRPr="00921C03">
              <w:rPr>
                <w:rFonts w:ascii="Arial" w:eastAsia="Times New Roman" w:hAnsi="Arial" w:cs="Arial"/>
                <w:b/>
                <w:snapToGrid w:val="0"/>
                <w:sz w:val="20"/>
                <w:szCs w:val="20"/>
                <w:lang w:val="en-GB"/>
              </w:rPr>
              <w:t>:</w:t>
            </w:r>
          </w:p>
        </w:tc>
        <w:tc>
          <w:tcPr>
            <w:tcW w:w="5163" w:type="dxa"/>
            <w:vAlign w:val="center"/>
          </w:tcPr>
          <w:p w14:paraId="2E4D9ACE" w14:textId="7302FB22" w:rsidR="00A062F4" w:rsidRDefault="00A062F4" w:rsidP="00287C93">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921C03">
              <w:rPr>
                <w:rFonts w:ascii="Arial" w:eastAsia="Times New Roman" w:hAnsi="Arial" w:cs="Arial"/>
                <w:b/>
                <w:snapToGrid w:val="0"/>
                <w:sz w:val="20"/>
                <w:szCs w:val="20"/>
                <w:lang w:val="en-GB"/>
              </w:rPr>
              <w:t xml:space="preserve">Procurement Officer: </w:t>
            </w:r>
            <w:r w:rsidR="00140D30">
              <w:rPr>
                <w:rFonts w:ascii="Arial" w:eastAsia="Times New Roman" w:hAnsi="Arial" w:cs="Arial"/>
                <w:b/>
                <w:snapToGrid w:val="0"/>
                <w:sz w:val="20"/>
                <w:szCs w:val="20"/>
                <w:lang w:val="en-GB"/>
              </w:rPr>
              <w:t>Charles Sekgobela</w:t>
            </w:r>
          </w:p>
          <w:p w14:paraId="7238A919" w14:textId="77777777" w:rsidR="00287C93" w:rsidRPr="00287C93" w:rsidRDefault="00287C93" w:rsidP="00287C93">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287C93">
              <w:rPr>
                <w:rFonts w:ascii="Arial" w:eastAsia="Times New Roman" w:hAnsi="Arial" w:cs="Arial"/>
                <w:b/>
                <w:snapToGrid w:val="0"/>
                <w:sz w:val="20"/>
                <w:szCs w:val="20"/>
                <w:lang w:val="en-GB"/>
              </w:rPr>
              <w:t>ATNS Company Limited,</w:t>
            </w:r>
          </w:p>
          <w:p w14:paraId="02BC233D" w14:textId="77777777" w:rsidR="00287C93" w:rsidRPr="00287C93" w:rsidRDefault="00287C93" w:rsidP="00287C93">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287C93">
              <w:rPr>
                <w:rFonts w:ascii="Arial" w:eastAsia="Times New Roman" w:hAnsi="Arial" w:cs="Arial"/>
                <w:b/>
                <w:snapToGrid w:val="0"/>
                <w:sz w:val="20"/>
                <w:szCs w:val="20"/>
                <w:lang w:val="en-GB"/>
              </w:rPr>
              <w:t>Eastgate Office Park, Block C,</w:t>
            </w:r>
          </w:p>
          <w:p w14:paraId="06A09815" w14:textId="77777777" w:rsidR="00287C93" w:rsidRPr="00287C93" w:rsidRDefault="00287C93" w:rsidP="00287C93">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287C93">
              <w:rPr>
                <w:rFonts w:ascii="Arial" w:eastAsia="Times New Roman" w:hAnsi="Arial" w:cs="Arial"/>
                <w:b/>
                <w:snapToGrid w:val="0"/>
                <w:sz w:val="20"/>
                <w:szCs w:val="20"/>
                <w:lang w:val="en-GB"/>
              </w:rPr>
              <w:t>South Boulevard Road,</w:t>
            </w:r>
          </w:p>
          <w:p w14:paraId="59F70498" w14:textId="77777777" w:rsidR="00287C93" w:rsidRPr="00287C93" w:rsidRDefault="00287C93" w:rsidP="00287C93">
            <w:pPr>
              <w:spacing w:line="360" w:lineRule="auto"/>
              <w:jc w:val="both"/>
              <w:rPr>
                <w:rFonts w:ascii="Arial" w:eastAsia="MS Mincho" w:hAnsi="Arial" w:cs="Arial"/>
                <w:b/>
                <w:sz w:val="20"/>
                <w:szCs w:val="20"/>
              </w:rPr>
            </w:pPr>
            <w:r w:rsidRPr="00287C93">
              <w:rPr>
                <w:rFonts w:ascii="Arial" w:eastAsia="Times New Roman" w:hAnsi="Arial" w:cs="Arial"/>
                <w:b/>
                <w:snapToGrid w:val="0"/>
                <w:sz w:val="20"/>
                <w:szCs w:val="20"/>
                <w:lang w:val="en-GB"/>
              </w:rPr>
              <w:t>Bruma,2298</w:t>
            </w:r>
          </w:p>
          <w:p w14:paraId="74781712" w14:textId="77777777" w:rsidR="00287C93" w:rsidRPr="00287C93" w:rsidRDefault="00287C93" w:rsidP="00287C93">
            <w:pPr>
              <w:jc w:val="both"/>
              <w:rPr>
                <w:rFonts w:ascii="Arial" w:eastAsia="MS Mincho" w:hAnsi="Arial" w:cs="Arial"/>
                <w:b/>
                <w:sz w:val="20"/>
                <w:szCs w:val="20"/>
              </w:rPr>
            </w:pPr>
          </w:p>
          <w:p w14:paraId="3E19F29E" w14:textId="77777777" w:rsidR="00287C93" w:rsidRPr="00287C93" w:rsidRDefault="00287C93" w:rsidP="00287C93">
            <w:pPr>
              <w:jc w:val="both"/>
              <w:rPr>
                <w:rFonts w:ascii="Arial" w:eastAsia="MS Mincho" w:hAnsi="Arial" w:cs="Arial"/>
                <w:b/>
                <w:sz w:val="20"/>
                <w:szCs w:val="20"/>
              </w:rPr>
            </w:pPr>
            <w:r w:rsidRPr="00287C93">
              <w:rPr>
                <w:rFonts w:ascii="Arial" w:eastAsia="MS Mincho" w:hAnsi="Arial" w:cs="Arial"/>
                <w:b/>
                <w:sz w:val="20"/>
                <w:szCs w:val="20"/>
              </w:rPr>
              <w:t>OR</w:t>
            </w:r>
          </w:p>
          <w:p w14:paraId="047D7297" w14:textId="77777777" w:rsidR="00A062F4" w:rsidRPr="00921C03" w:rsidRDefault="00A062F4" w:rsidP="000D3F29">
            <w:pPr>
              <w:jc w:val="both"/>
              <w:rPr>
                <w:rFonts w:ascii="Arial" w:eastAsia="MS Mincho" w:hAnsi="Arial" w:cs="Arial"/>
                <w:b/>
                <w:sz w:val="20"/>
                <w:szCs w:val="20"/>
              </w:rPr>
            </w:pPr>
          </w:p>
          <w:p w14:paraId="5BA1C081" w14:textId="222FB1FD" w:rsidR="00A062F4" w:rsidRPr="00921C03" w:rsidRDefault="00A062F4" w:rsidP="000D3F29">
            <w:pPr>
              <w:jc w:val="both"/>
              <w:rPr>
                <w:rFonts w:ascii="Arial" w:eastAsia="MS Mincho" w:hAnsi="Arial" w:cs="Arial"/>
                <w:b/>
                <w:sz w:val="20"/>
                <w:szCs w:val="20"/>
              </w:rPr>
            </w:pPr>
            <w:r w:rsidRPr="00921C03">
              <w:rPr>
                <w:rFonts w:ascii="Arial" w:eastAsia="MS Mincho" w:hAnsi="Arial" w:cs="Arial"/>
                <w:b/>
                <w:sz w:val="20"/>
                <w:szCs w:val="20"/>
              </w:rPr>
              <w:t xml:space="preserve">Email address: </w:t>
            </w:r>
            <w:r w:rsidR="00140D30">
              <w:rPr>
                <w:rFonts w:ascii="Arial" w:eastAsia="MS Mincho" w:hAnsi="Arial" w:cs="Arial"/>
                <w:b/>
                <w:sz w:val="20"/>
                <w:szCs w:val="20"/>
              </w:rPr>
              <w:t>CharlesS</w:t>
            </w:r>
            <w:r w:rsidR="00F51155" w:rsidRPr="00F51155">
              <w:rPr>
                <w:rFonts w:ascii="Arial" w:eastAsia="MS Mincho" w:hAnsi="Arial" w:cs="Arial"/>
                <w:b/>
                <w:sz w:val="20"/>
                <w:szCs w:val="20"/>
              </w:rPr>
              <w:t>@atns.co.za</w:t>
            </w:r>
          </w:p>
          <w:p w14:paraId="6762F0CC" w14:textId="77777777" w:rsidR="00A062F4" w:rsidRPr="00921C03" w:rsidRDefault="00A062F4" w:rsidP="000D3F29">
            <w:pPr>
              <w:jc w:val="both"/>
              <w:rPr>
                <w:rFonts w:ascii="Arial" w:eastAsia="MS Mincho" w:hAnsi="Arial" w:cs="Arial"/>
                <w:b/>
                <w:sz w:val="20"/>
                <w:szCs w:val="20"/>
              </w:rPr>
            </w:pPr>
          </w:p>
          <w:p w14:paraId="59BCBD71"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921C03">
              <w:rPr>
                <w:rFonts w:ascii="Arial" w:eastAsia="MS Mincho" w:hAnsi="Arial" w:cs="Arial"/>
                <w:b/>
                <w:sz w:val="20"/>
                <w:szCs w:val="20"/>
              </w:rPr>
              <w:t xml:space="preserve">NB: </w:t>
            </w:r>
            <w:bookmarkStart w:id="2" w:name="_Hlk43989584"/>
            <w:r w:rsidRPr="00921C03">
              <w:rPr>
                <w:rFonts w:ascii="Arial" w:eastAsia="MS Mincho" w:hAnsi="Arial" w:cs="Arial"/>
                <w:b/>
                <w:bCs/>
                <w:color w:val="FF0000"/>
                <w:sz w:val="20"/>
                <w:szCs w:val="20"/>
              </w:rPr>
              <w:t xml:space="preserve">Please note our emails can only receive documents that are less 5MB, if documents are more, please send them </w:t>
            </w:r>
            <w:bookmarkEnd w:id="2"/>
            <w:r w:rsidRPr="00921C03">
              <w:rPr>
                <w:rFonts w:ascii="Arial" w:eastAsia="MS Mincho" w:hAnsi="Arial" w:cs="Arial"/>
                <w:b/>
                <w:bCs/>
                <w:color w:val="FF0000"/>
                <w:sz w:val="20"/>
                <w:szCs w:val="20"/>
              </w:rPr>
              <w:t>in separate emails</w:t>
            </w:r>
          </w:p>
        </w:tc>
      </w:tr>
      <w:tr w:rsidR="00A062F4" w:rsidRPr="00921C03" w14:paraId="1567F34B" w14:textId="77777777" w:rsidTr="000D3F29">
        <w:tc>
          <w:tcPr>
            <w:tcW w:w="3768" w:type="dxa"/>
            <w:vAlign w:val="center"/>
          </w:tcPr>
          <w:p w14:paraId="304D4ACB"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lastRenderedPageBreak/>
              <w:t>REQUIRED RETURNABLE DOCUMENTS</w:t>
            </w:r>
          </w:p>
        </w:tc>
        <w:tc>
          <w:tcPr>
            <w:tcW w:w="5163" w:type="dxa"/>
            <w:vAlign w:val="center"/>
          </w:tcPr>
          <w:p w14:paraId="203B29FC" w14:textId="77777777" w:rsidR="00A306F9" w:rsidRPr="00A306F9"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sidRPr="00A306F9">
              <w:rPr>
                <w:rFonts w:ascii="Arial" w:eastAsia="Times New Roman" w:hAnsi="Arial" w:cs="Arial"/>
                <w:b/>
                <w:snapToGrid w:val="0"/>
                <w:sz w:val="20"/>
                <w:szCs w:val="20"/>
                <w:lang w:val="en-GB"/>
              </w:rPr>
              <w:t>Valid Tax Pin Status</w:t>
            </w:r>
          </w:p>
          <w:p w14:paraId="18C67307" w14:textId="77777777" w:rsidR="00A306F9" w:rsidRPr="00A306F9"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sidRPr="00A306F9">
              <w:rPr>
                <w:rFonts w:ascii="Arial" w:eastAsia="Times New Roman" w:hAnsi="Arial" w:cs="Arial"/>
                <w:b/>
                <w:snapToGrid w:val="0"/>
                <w:sz w:val="20"/>
                <w:szCs w:val="20"/>
                <w:lang w:val="en-GB"/>
              </w:rPr>
              <w:t>Valid BEE Certificate or Sworn Affidavit –Certified</w:t>
            </w:r>
          </w:p>
          <w:p w14:paraId="10379C27" w14:textId="77777777" w:rsidR="00A306F9" w:rsidRPr="00A306F9"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sidRPr="00A306F9">
              <w:rPr>
                <w:rFonts w:ascii="Arial" w:eastAsia="Times New Roman" w:hAnsi="Arial" w:cs="Arial"/>
                <w:b/>
                <w:snapToGrid w:val="0"/>
                <w:sz w:val="20"/>
                <w:szCs w:val="20"/>
                <w:lang w:val="en-GB"/>
              </w:rPr>
              <w:t>Banking Details With a Bank Stamp</w:t>
            </w:r>
          </w:p>
          <w:p w14:paraId="406E3805" w14:textId="77777777" w:rsidR="00A306F9" w:rsidRPr="00A306F9"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sidRPr="00A306F9">
              <w:rPr>
                <w:rFonts w:ascii="Arial" w:eastAsia="Times New Roman" w:hAnsi="Arial" w:cs="Arial"/>
                <w:b/>
                <w:snapToGrid w:val="0"/>
                <w:sz w:val="20"/>
                <w:szCs w:val="20"/>
                <w:lang w:val="en-GB"/>
              </w:rPr>
              <w:t>CSD Report</w:t>
            </w:r>
          </w:p>
          <w:p w14:paraId="5F67E5F7" w14:textId="77777777" w:rsidR="00A306F9" w:rsidRPr="00A306F9"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sidRPr="00A306F9">
              <w:rPr>
                <w:rFonts w:ascii="Arial" w:eastAsia="Times New Roman" w:hAnsi="Arial" w:cs="Arial"/>
                <w:b/>
                <w:snapToGrid w:val="0"/>
                <w:sz w:val="20"/>
                <w:szCs w:val="20"/>
                <w:lang w:val="en-GB"/>
              </w:rPr>
              <w:t>Completed SBD Forms</w:t>
            </w:r>
          </w:p>
          <w:p w14:paraId="2FEE1FE1" w14:textId="77777777" w:rsidR="00050AF6"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sidRPr="00A306F9">
              <w:rPr>
                <w:rFonts w:ascii="Arial" w:eastAsia="Times New Roman" w:hAnsi="Arial" w:cs="Arial"/>
                <w:b/>
                <w:snapToGrid w:val="0"/>
                <w:sz w:val="20"/>
                <w:szCs w:val="20"/>
                <w:lang w:val="en-GB"/>
              </w:rPr>
              <w:t>Quotation on The Company Letterhead</w:t>
            </w:r>
          </w:p>
          <w:p w14:paraId="5D49CAD6" w14:textId="77777777" w:rsidR="00A306F9" w:rsidRPr="00A306F9"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sidRPr="00A306F9">
              <w:rPr>
                <w:rFonts w:ascii="Arial" w:eastAsia="Times New Roman" w:hAnsi="Arial" w:cs="Arial"/>
                <w:b/>
                <w:snapToGrid w:val="0"/>
                <w:sz w:val="20"/>
                <w:szCs w:val="20"/>
                <w:lang w:val="en-GB"/>
              </w:rPr>
              <w:t>CK Documents</w:t>
            </w:r>
          </w:p>
          <w:p w14:paraId="72F7543F" w14:textId="77777777" w:rsidR="00A062F4" w:rsidRPr="00921C03"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sidRPr="00A306F9">
              <w:rPr>
                <w:rFonts w:ascii="Arial" w:eastAsia="Times New Roman" w:hAnsi="Arial" w:cs="Arial"/>
                <w:b/>
                <w:snapToGrid w:val="0"/>
                <w:sz w:val="20"/>
                <w:szCs w:val="20"/>
                <w:lang w:val="en-GB"/>
              </w:rPr>
              <w:t>Company audited financial statement</w:t>
            </w:r>
          </w:p>
        </w:tc>
      </w:tr>
      <w:tr w:rsidR="00A062F4" w:rsidRPr="00921C03" w14:paraId="3F9F1A99" w14:textId="77777777" w:rsidTr="000D3F29">
        <w:tc>
          <w:tcPr>
            <w:tcW w:w="8931" w:type="dxa"/>
            <w:gridSpan w:val="2"/>
            <w:vAlign w:val="center"/>
          </w:tcPr>
          <w:p w14:paraId="304350EA" w14:textId="77777777" w:rsidR="00A062F4" w:rsidRPr="00921C03" w:rsidRDefault="00A062F4" w:rsidP="000D3F29">
            <w:pPr>
              <w:keepNext/>
              <w:spacing w:before="40" w:after="40"/>
              <w:ind w:left="720"/>
              <w:contextualSpacing/>
              <w:jc w:val="center"/>
              <w:rPr>
                <w:rFonts w:ascii="Arial" w:eastAsia="Times New Roman" w:hAnsi="Arial" w:cs="Arial"/>
                <w:b/>
                <w:snapToGrid w:val="0"/>
                <w:sz w:val="20"/>
                <w:szCs w:val="20"/>
                <w:lang w:val="en-GB"/>
              </w:rPr>
            </w:pPr>
          </w:p>
          <w:p w14:paraId="2183E6B1" w14:textId="77777777" w:rsidR="00A062F4" w:rsidRPr="00921C03" w:rsidRDefault="00A062F4" w:rsidP="000D3F29">
            <w:pPr>
              <w:keepNext/>
              <w:spacing w:before="40" w:after="40"/>
              <w:ind w:left="720"/>
              <w:contextualSpacing/>
              <w:jc w:val="center"/>
              <w:rPr>
                <w:rFonts w:ascii="Arial" w:eastAsia="Times New Roman" w:hAnsi="Arial" w:cs="Arial"/>
                <w:b/>
                <w:snapToGrid w:val="0"/>
                <w:sz w:val="18"/>
                <w:szCs w:val="18"/>
                <w:u w:val="single"/>
                <w:lang w:val="en-GB"/>
              </w:rPr>
            </w:pPr>
            <w:r w:rsidRPr="00921C03">
              <w:rPr>
                <w:rFonts w:ascii="Arial" w:eastAsia="Times New Roman" w:hAnsi="Arial" w:cs="Arial"/>
                <w:b/>
                <w:snapToGrid w:val="0"/>
                <w:sz w:val="18"/>
                <w:szCs w:val="18"/>
                <w:u w:val="single"/>
                <w:lang w:val="en-GB"/>
              </w:rPr>
              <w:t>PLEASE NOTE:</w:t>
            </w:r>
          </w:p>
          <w:p w14:paraId="5C35EB4B" w14:textId="77777777" w:rsidR="00A062F4" w:rsidRPr="00921C03" w:rsidRDefault="00A062F4" w:rsidP="000D3F29">
            <w:pPr>
              <w:keepNext/>
              <w:spacing w:before="40" w:after="40"/>
              <w:ind w:left="720"/>
              <w:contextualSpacing/>
              <w:jc w:val="center"/>
              <w:rPr>
                <w:rFonts w:ascii="Arial" w:eastAsia="Times New Roman" w:hAnsi="Arial" w:cs="Arial"/>
                <w:b/>
                <w:sz w:val="18"/>
                <w:szCs w:val="18"/>
              </w:rPr>
            </w:pPr>
          </w:p>
          <w:p w14:paraId="1B9071AB" w14:textId="77777777" w:rsidR="00A062F4" w:rsidRPr="00921C03" w:rsidRDefault="00A062F4" w:rsidP="000D3F29">
            <w:pPr>
              <w:keepNext/>
              <w:spacing w:before="40" w:after="40"/>
              <w:ind w:left="720"/>
              <w:contextualSpacing/>
              <w:jc w:val="both"/>
              <w:rPr>
                <w:rFonts w:ascii="Arial" w:eastAsia="Times New Roman" w:hAnsi="Arial" w:cs="Arial"/>
                <w:b/>
                <w:snapToGrid w:val="0"/>
                <w:sz w:val="18"/>
                <w:szCs w:val="18"/>
                <w:lang w:val="en-GB"/>
              </w:rPr>
            </w:pPr>
            <w:r w:rsidRPr="00921C03">
              <w:rPr>
                <w:rFonts w:ascii="Arial" w:eastAsia="Times New Roman" w:hAnsi="Arial" w:cs="Arial"/>
                <w:b/>
                <w:snapToGrid w:val="0"/>
                <w:sz w:val="18"/>
                <w:szCs w:val="18"/>
                <w:lang w:val="en-GB"/>
              </w:rPr>
              <w:t>ATNS RESERVES THE RIGHT TO APPOINT MORE THAN ONE SERVICE PROVIDERS</w:t>
            </w:r>
          </w:p>
          <w:p w14:paraId="0F65634C" w14:textId="77777777" w:rsidR="00A062F4" w:rsidRPr="00921C03" w:rsidRDefault="00A062F4" w:rsidP="000D3F29">
            <w:pPr>
              <w:keepNext/>
              <w:spacing w:before="40" w:after="40"/>
              <w:ind w:left="720"/>
              <w:contextualSpacing/>
              <w:jc w:val="both"/>
              <w:rPr>
                <w:rFonts w:ascii="Arial" w:eastAsia="Times New Roman" w:hAnsi="Arial" w:cs="Arial"/>
                <w:b/>
                <w:sz w:val="20"/>
                <w:szCs w:val="20"/>
              </w:rPr>
            </w:pPr>
          </w:p>
        </w:tc>
      </w:tr>
      <w:tr w:rsidR="00A062F4" w:rsidRPr="00921C03" w14:paraId="223403E5" w14:textId="77777777" w:rsidTr="000D3F29">
        <w:tc>
          <w:tcPr>
            <w:tcW w:w="3768" w:type="dxa"/>
            <w:vAlign w:val="center"/>
          </w:tcPr>
          <w:p w14:paraId="55CC3E11"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0"/>
                <w:szCs w:val="20"/>
                <w:lang w:val="en-GB"/>
              </w:rPr>
            </w:pPr>
            <w:r w:rsidRPr="00921C03">
              <w:rPr>
                <w:rFonts w:ascii="Arial" w:eastAsia="Times New Roman" w:hAnsi="Arial" w:cs="Arial"/>
                <w:b/>
                <w:caps/>
                <w:snapToGrid w:val="0"/>
                <w:sz w:val="20"/>
                <w:szCs w:val="20"/>
                <w:lang w:val="en-GB"/>
              </w:rPr>
              <w:t>Procurement Officer:</w:t>
            </w:r>
          </w:p>
        </w:tc>
        <w:tc>
          <w:tcPr>
            <w:tcW w:w="5163" w:type="dxa"/>
            <w:vAlign w:val="center"/>
          </w:tcPr>
          <w:p w14:paraId="1775EDE4" w14:textId="1CE7FD69" w:rsidR="00A062F4" w:rsidRPr="00921C03" w:rsidRDefault="00140D30"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Charles Sekgobela</w:t>
            </w:r>
          </w:p>
        </w:tc>
      </w:tr>
      <w:tr w:rsidR="00A062F4" w:rsidRPr="00921C03" w14:paraId="41C4A230" w14:textId="77777777" w:rsidTr="000D3F29">
        <w:tc>
          <w:tcPr>
            <w:tcW w:w="3768" w:type="dxa"/>
            <w:vAlign w:val="center"/>
          </w:tcPr>
          <w:p w14:paraId="40862748"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0"/>
                <w:szCs w:val="20"/>
                <w:lang w:val="en-GB"/>
              </w:rPr>
            </w:pPr>
            <w:r w:rsidRPr="00921C03">
              <w:rPr>
                <w:rFonts w:ascii="Arial" w:eastAsia="Times New Roman" w:hAnsi="Arial" w:cs="Arial"/>
                <w:b/>
                <w:caps/>
                <w:snapToGrid w:val="0"/>
                <w:sz w:val="20"/>
                <w:szCs w:val="20"/>
                <w:lang w:val="en-GB"/>
              </w:rPr>
              <w:t>Telephone:</w:t>
            </w:r>
          </w:p>
        </w:tc>
        <w:tc>
          <w:tcPr>
            <w:tcW w:w="5163" w:type="dxa"/>
            <w:vAlign w:val="center"/>
          </w:tcPr>
          <w:p w14:paraId="759DCCBF" w14:textId="1A8581A1"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921C03">
              <w:rPr>
                <w:rFonts w:ascii="Arial" w:eastAsia="Times New Roman" w:hAnsi="Arial" w:cs="Arial"/>
                <w:b/>
                <w:snapToGrid w:val="0"/>
                <w:sz w:val="20"/>
                <w:szCs w:val="20"/>
                <w:lang w:val="en-GB"/>
              </w:rPr>
              <w:t xml:space="preserve">011 607 </w:t>
            </w:r>
            <w:r w:rsidR="00140D30">
              <w:rPr>
                <w:rFonts w:ascii="Arial" w:eastAsia="Times New Roman" w:hAnsi="Arial" w:cs="Arial"/>
                <w:b/>
                <w:snapToGrid w:val="0"/>
                <w:sz w:val="20"/>
                <w:szCs w:val="20"/>
                <w:lang w:val="en-GB"/>
              </w:rPr>
              <w:t>1282</w:t>
            </w:r>
          </w:p>
        </w:tc>
      </w:tr>
      <w:tr w:rsidR="00A062F4" w:rsidRPr="00921C03" w14:paraId="24F9A8D0" w14:textId="77777777" w:rsidTr="000D3F29">
        <w:tc>
          <w:tcPr>
            <w:tcW w:w="3768" w:type="dxa"/>
            <w:vAlign w:val="center"/>
          </w:tcPr>
          <w:p w14:paraId="2F8EED5F"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0"/>
                <w:szCs w:val="20"/>
                <w:lang w:val="en-GB"/>
              </w:rPr>
            </w:pPr>
            <w:r w:rsidRPr="00921C03">
              <w:rPr>
                <w:rFonts w:ascii="Arial" w:eastAsia="Times New Roman" w:hAnsi="Arial" w:cs="Arial"/>
                <w:b/>
                <w:caps/>
                <w:snapToGrid w:val="0"/>
                <w:sz w:val="20"/>
                <w:szCs w:val="20"/>
                <w:lang w:val="en-GB"/>
              </w:rPr>
              <w:t>E-mail:</w:t>
            </w:r>
          </w:p>
        </w:tc>
        <w:tc>
          <w:tcPr>
            <w:tcW w:w="5163" w:type="dxa"/>
            <w:vAlign w:val="center"/>
          </w:tcPr>
          <w:p w14:paraId="19351880" w14:textId="0706664F" w:rsidR="00A062F4" w:rsidRPr="007B7C95" w:rsidRDefault="00E031F5"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hyperlink r:id="rId10" w:history="1">
              <w:r w:rsidR="00140D30" w:rsidRPr="00140D30">
                <w:rPr>
                  <w:rStyle w:val="Hyperlink"/>
                  <w:rFonts w:ascii="Arial" w:eastAsia="Times New Roman" w:hAnsi="Arial" w:cs="Arial"/>
                  <w:b/>
                  <w:snapToGrid w:val="0"/>
                  <w:sz w:val="20"/>
                  <w:szCs w:val="20"/>
                  <w:lang w:val="en-GB"/>
                </w:rPr>
                <w:t>CharlesS</w:t>
              </w:r>
              <w:r w:rsidR="00140D30" w:rsidRPr="0045037A">
                <w:rPr>
                  <w:rStyle w:val="Hyperlink"/>
                  <w:rFonts w:ascii="Arial" w:eastAsia="Times New Roman" w:hAnsi="Arial" w:cs="Arial"/>
                  <w:b/>
                  <w:snapToGrid w:val="0"/>
                  <w:sz w:val="20"/>
                  <w:szCs w:val="20"/>
                  <w:lang w:val="en-GB"/>
                </w:rPr>
                <w:t>@atns.co.za</w:t>
              </w:r>
            </w:hyperlink>
          </w:p>
        </w:tc>
      </w:tr>
    </w:tbl>
    <w:tbl>
      <w:tblPr>
        <w:tblStyle w:val="TableGrid"/>
        <w:tblW w:w="8930" w:type="dxa"/>
        <w:tblInd w:w="137" w:type="dxa"/>
        <w:tblLook w:val="04A0" w:firstRow="1" w:lastRow="0" w:firstColumn="1" w:lastColumn="0" w:noHBand="0" w:noVBand="1"/>
      </w:tblPr>
      <w:tblGrid>
        <w:gridCol w:w="8930"/>
      </w:tblGrid>
      <w:tr w:rsidR="00A062F4" w:rsidRPr="00921C03" w14:paraId="09B52CDD" w14:textId="77777777" w:rsidTr="000D3F29">
        <w:tc>
          <w:tcPr>
            <w:tcW w:w="8930" w:type="dxa"/>
          </w:tcPr>
          <w:p w14:paraId="18CE03E3" w14:textId="77777777" w:rsidR="00A062F4" w:rsidRPr="00921C03" w:rsidRDefault="00A062F4" w:rsidP="000D3F29">
            <w:pPr>
              <w:autoSpaceDE w:val="0"/>
              <w:autoSpaceDN w:val="0"/>
              <w:adjustRightInd w:val="0"/>
              <w:spacing w:line="360" w:lineRule="auto"/>
              <w:jc w:val="both"/>
              <w:rPr>
                <w:rFonts w:ascii="Arial" w:eastAsia="Calibri" w:hAnsi="Arial" w:cs="Arial"/>
                <w:b/>
                <w:bCs/>
                <w:sz w:val="20"/>
                <w:szCs w:val="20"/>
                <w:lang w:val="en-ZA"/>
              </w:rPr>
            </w:pPr>
            <w:r w:rsidRPr="00921C03">
              <w:rPr>
                <w:rFonts w:ascii="Arial" w:eastAsia="Calibri" w:hAnsi="Arial" w:cs="Arial"/>
                <w:b/>
                <w:bCs/>
                <w:sz w:val="20"/>
                <w:szCs w:val="20"/>
                <w:lang w:val="en-ZA"/>
              </w:rPr>
              <w:t xml:space="preserve">The ATNS requests your </w:t>
            </w:r>
            <w:r>
              <w:rPr>
                <w:rFonts w:ascii="Arial" w:eastAsia="Calibri" w:hAnsi="Arial" w:cs="Arial"/>
                <w:b/>
                <w:bCs/>
                <w:sz w:val="20"/>
                <w:szCs w:val="20"/>
                <w:lang w:val="en-ZA"/>
              </w:rPr>
              <w:t>quotations</w:t>
            </w:r>
            <w:r w:rsidRPr="00921C03">
              <w:rPr>
                <w:rFonts w:ascii="Arial" w:eastAsia="Calibri" w:hAnsi="Arial" w:cs="Arial"/>
                <w:b/>
                <w:bCs/>
                <w:sz w:val="20"/>
                <w:szCs w:val="20"/>
                <w:lang w:val="en-ZA"/>
              </w:rPr>
              <w:t xml:space="preserve"> on the services listed hereunder and/or on the available RFQ forms. Please furnish all information as requested and return your proposal on the date stipulated. Late and incomplete / missing documentations will invalidate the proposal submitted. ATNS is not obliged to accept the lowest or any submission received. ATNS reserves the rights to accept the whole or any portion of a quotation.</w:t>
            </w:r>
          </w:p>
          <w:p w14:paraId="3277EA84" w14:textId="77777777" w:rsidR="00A062F4" w:rsidRPr="00921C03" w:rsidRDefault="00A062F4" w:rsidP="000D3F29">
            <w:pPr>
              <w:autoSpaceDE w:val="0"/>
              <w:autoSpaceDN w:val="0"/>
              <w:adjustRightInd w:val="0"/>
              <w:spacing w:line="360" w:lineRule="auto"/>
              <w:jc w:val="both"/>
              <w:rPr>
                <w:rFonts w:ascii="Arial" w:eastAsia="Calibri" w:hAnsi="Arial" w:cs="Arial"/>
                <w:b/>
                <w:bCs/>
                <w:sz w:val="20"/>
                <w:szCs w:val="20"/>
                <w:lang w:val="en-ZA"/>
              </w:rPr>
            </w:pPr>
          </w:p>
          <w:p w14:paraId="3D6C95A2" w14:textId="77777777" w:rsidR="00A062F4" w:rsidRPr="00921C03" w:rsidRDefault="00A062F4" w:rsidP="000D3F29">
            <w:pPr>
              <w:autoSpaceDE w:val="0"/>
              <w:autoSpaceDN w:val="0"/>
              <w:adjustRightInd w:val="0"/>
              <w:spacing w:line="360" w:lineRule="auto"/>
              <w:jc w:val="both"/>
              <w:rPr>
                <w:rFonts w:ascii="Arial" w:eastAsia="Calibri" w:hAnsi="Arial" w:cs="Arial"/>
                <w:sz w:val="20"/>
                <w:szCs w:val="20"/>
                <w:lang w:val="en-ZA"/>
              </w:rPr>
            </w:pPr>
            <w:r w:rsidRPr="00921C03">
              <w:rPr>
                <w:rFonts w:ascii="Arial" w:eastAsia="Calibri" w:hAnsi="Arial" w:cs="Arial"/>
                <w:b/>
                <w:bCs/>
                <w:sz w:val="20"/>
                <w:szCs w:val="20"/>
                <w:lang w:val="en-ZA"/>
              </w:rPr>
              <w:t>This RFQ will be evaluated on the basis of the 80:20-point system as stipulated in the ATNS’ Procurement Policies and Procedures.</w:t>
            </w:r>
          </w:p>
        </w:tc>
      </w:tr>
    </w:tbl>
    <w:p w14:paraId="0686D8EE" w14:textId="77777777" w:rsidR="00A062F4" w:rsidRPr="00921C03" w:rsidRDefault="00A062F4" w:rsidP="00A062F4">
      <w:pPr>
        <w:spacing w:line="360" w:lineRule="auto"/>
        <w:jc w:val="both"/>
        <w:rPr>
          <w:rFonts w:ascii="Arial" w:eastAsia="Times New Roman" w:hAnsi="Arial" w:cs="Arial"/>
          <w:b/>
          <w:snapToGrid w:val="0"/>
          <w:sz w:val="20"/>
          <w:szCs w:val="20"/>
          <w:lang w:val="en-ZA"/>
        </w:rPr>
      </w:pPr>
    </w:p>
    <w:p w14:paraId="7E3CD03D" w14:textId="77777777" w:rsidR="00A062F4" w:rsidRPr="00921C03" w:rsidRDefault="00A062F4" w:rsidP="00A062F4">
      <w:pPr>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br w:type="page"/>
      </w:r>
    </w:p>
    <w:p w14:paraId="7E0DB3AF" w14:textId="77777777" w:rsidR="00A062F4" w:rsidRPr="00921C03" w:rsidRDefault="00A062F4" w:rsidP="00A062F4">
      <w:pPr>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lastRenderedPageBreak/>
        <w:t>BIDDING STRUCTURE</w:t>
      </w:r>
    </w:p>
    <w:tbl>
      <w:tblPr>
        <w:tblStyle w:val="TableGrid2"/>
        <w:tblW w:w="8931" w:type="dxa"/>
        <w:tblInd w:w="108" w:type="dxa"/>
        <w:tblLook w:val="04A0" w:firstRow="1" w:lastRow="0" w:firstColumn="1" w:lastColumn="0" w:noHBand="0" w:noVBand="1"/>
      </w:tblPr>
      <w:tblGrid>
        <w:gridCol w:w="2977"/>
        <w:gridCol w:w="5954"/>
      </w:tblGrid>
      <w:tr w:rsidR="00A062F4" w:rsidRPr="00921C03" w14:paraId="6EAED9B1" w14:textId="77777777" w:rsidTr="000D3F29">
        <w:tc>
          <w:tcPr>
            <w:tcW w:w="8931" w:type="dxa"/>
            <w:gridSpan w:val="2"/>
          </w:tcPr>
          <w:p w14:paraId="6EB346C5"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Indicate the type of Bidding/Tendering Structure by marking with an ‘X’</w:t>
            </w:r>
          </w:p>
        </w:tc>
      </w:tr>
      <w:tr w:rsidR="00A062F4" w:rsidRPr="00921C03" w14:paraId="47F529A5" w14:textId="77777777" w:rsidTr="000D3F29">
        <w:tc>
          <w:tcPr>
            <w:tcW w:w="2977" w:type="dxa"/>
          </w:tcPr>
          <w:p w14:paraId="44E24B52"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Individual Bidder</w:t>
            </w:r>
            <w:r w:rsidRPr="00921C03">
              <w:rPr>
                <w:rFonts w:ascii="Arial" w:eastAsia="Times New Roman" w:hAnsi="Arial" w:cs="Arial"/>
                <w:b/>
                <w:snapToGrid w:val="0"/>
                <w:sz w:val="20"/>
                <w:szCs w:val="20"/>
                <w:lang w:val="en-ZA"/>
              </w:rPr>
              <w:tab/>
            </w:r>
          </w:p>
        </w:tc>
        <w:tc>
          <w:tcPr>
            <w:tcW w:w="5954" w:type="dxa"/>
          </w:tcPr>
          <w:p w14:paraId="3870518C"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4123CB02" w14:textId="77777777" w:rsidTr="000D3F29">
        <w:tc>
          <w:tcPr>
            <w:tcW w:w="2977" w:type="dxa"/>
          </w:tcPr>
          <w:p w14:paraId="234B8B37"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Joint Venture</w:t>
            </w:r>
            <w:r w:rsidRPr="00921C03">
              <w:rPr>
                <w:rFonts w:ascii="Arial" w:eastAsia="Times New Roman" w:hAnsi="Arial" w:cs="Arial"/>
                <w:b/>
                <w:snapToGrid w:val="0"/>
                <w:sz w:val="20"/>
                <w:szCs w:val="20"/>
                <w:lang w:val="en-ZA"/>
              </w:rPr>
              <w:tab/>
            </w:r>
          </w:p>
        </w:tc>
        <w:tc>
          <w:tcPr>
            <w:tcW w:w="5954" w:type="dxa"/>
          </w:tcPr>
          <w:p w14:paraId="24288284"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6921F125" w14:textId="77777777" w:rsidTr="000D3F29">
        <w:tc>
          <w:tcPr>
            <w:tcW w:w="2977" w:type="dxa"/>
          </w:tcPr>
          <w:p w14:paraId="152FE964"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Consortium</w:t>
            </w:r>
            <w:r w:rsidRPr="00921C03">
              <w:rPr>
                <w:rFonts w:ascii="Arial" w:eastAsia="Times New Roman" w:hAnsi="Arial" w:cs="Arial"/>
                <w:b/>
                <w:snapToGrid w:val="0"/>
                <w:sz w:val="20"/>
                <w:szCs w:val="20"/>
                <w:lang w:val="en-ZA"/>
              </w:rPr>
              <w:tab/>
            </w:r>
          </w:p>
        </w:tc>
        <w:tc>
          <w:tcPr>
            <w:tcW w:w="5954" w:type="dxa"/>
          </w:tcPr>
          <w:p w14:paraId="6A1956C0"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6D374C78" w14:textId="77777777" w:rsidTr="000D3F29">
        <w:tc>
          <w:tcPr>
            <w:tcW w:w="2977" w:type="dxa"/>
          </w:tcPr>
          <w:p w14:paraId="562CF9C6"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With Sub-Contractors</w:t>
            </w:r>
            <w:r w:rsidRPr="00921C03">
              <w:rPr>
                <w:rFonts w:ascii="Arial" w:eastAsia="Times New Roman" w:hAnsi="Arial" w:cs="Arial"/>
                <w:b/>
                <w:snapToGrid w:val="0"/>
                <w:sz w:val="20"/>
                <w:szCs w:val="20"/>
                <w:lang w:val="en-ZA"/>
              </w:rPr>
              <w:tab/>
            </w:r>
          </w:p>
        </w:tc>
        <w:tc>
          <w:tcPr>
            <w:tcW w:w="5954" w:type="dxa"/>
          </w:tcPr>
          <w:p w14:paraId="1676F8E6"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63C74461" w14:textId="77777777" w:rsidTr="000D3F29">
        <w:tc>
          <w:tcPr>
            <w:tcW w:w="2977" w:type="dxa"/>
          </w:tcPr>
          <w:p w14:paraId="7D7D8B48"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Other</w:t>
            </w:r>
            <w:r w:rsidRPr="00921C03">
              <w:rPr>
                <w:rFonts w:ascii="Arial" w:eastAsia="Times New Roman" w:hAnsi="Arial" w:cs="Arial"/>
                <w:b/>
                <w:snapToGrid w:val="0"/>
                <w:sz w:val="20"/>
                <w:szCs w:val="20"/>
                <w:lang w:val="en-ZA"/>
              </w:rPr>
              <w:tab/>
            </w:r>
          </w:p>
        </w:tc>
        <w:tc>
          <w:tcPr>
            <w:tcW w:w="5954" w:type="dxa"/>
          </w:tcPr>
          <w:p w14:paraId="54553461"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36CA3B84" w14:textId="77777777" w:rsidTr="000D3F29">
        <w:tc>
          <w:tcPr>
            <w:tcW w:w="8931" w:type="dxa"/>
            <w:gridSpan w:val="2"/>
          </w:tcPr>
          <w:p w14:paraId="6E972097"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If Individual:</w:t>
            </w:r>
            <w:r w:rsidRPr="00921C03">
              <w:rPr>
                <w:rFonts w:ascii="Arial" w:eastAsia="Times New Roman" w:hAnsi="Arial" w:cs="Arial"/>
                <w:b/>
                <w:snapToGrid w:val="0"/>
                <w:sz w:val="20"/>
                <w:szCs w:val="20"/>
                <w:lang w:val="en-ZA"/>
              </w:rPr>
              <w:tab/>
            </w:r>
          </w:p>
        </w:tc>
      </w:tr>
      <w:tr w:rsidR="00A062F4" w:rsidRPr="00921C03" w14:paraId="388873C8" w14:textId="77777777" w:rsidTr="000D3F29">
        <w:tc>
          <w:tcPr>
            <w:tcW w:w="2977" w:type="dxa"/>
          </w:tcPr>
          <w:p w14:paraId="0759F7C5"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Name of Bidder</w:t>
            </w:r>
            <w:r w:rsidRPr="00921C03">
              <w:rPr>
                <w:rFonts w:ascii="Arial" w:eastAsia="Times New Roman" w:hAnsi="Arial" w:cs="Arial"/>
                <w:b/>
                <w:snapToGrid w:val="0"/>
                <w:sz w:val="20"/>
                <w:szCs w:val="20"/>
                <w:lang w:val="en-ZA"/>
              </w:rPr>
              <w:tab/>
            </w:r>
          </w:p>
        </w:tc>
        <w:tc>
          <w:tcPr>
            <w:tcW w:w="5954" w:type="dxa"/>
          </w:tcPr>
          <w:p w14:paraId="2182F89D"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4FA14A30" w14:textId="77777777" w:rsidTr="000D3F29">
        <w:tc>
          <w:tcPr>
            <w:tcW w:w="2977" w:type="dxa"/>
          </w:tcPr>
          <w:p w14:paraId="65CE83D7"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Registration Number</w:t>
            </w:r>
          </w:p>
        </w:tc>
        <w:tc>
          <w:tcPr>
            <w:tcW w:w="5954" w:type="dxa"/>
          </w:tcPr>
          <w:p w14:paraId="3EA4B42F"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2E39CBC5" w14:textId="77777777" w:rsidTr="000D3F29">
        <w:tc>
          <w:tcPr>
            <w:tcW w:w="2977" w:type="dxa"/>
          </w:tcPr>
          <w:p w14:paraId="79A7E87A"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VAT Registration Number</w:t>
            </w:r>
          </w:p>
        </w:tc>
        <w:tc>
          <w:tcPr>
            <w:tcW w:w="5954" w:type="dxa"/>
          </w:tcPr>
          <w:p w14:paraId="398E96BE"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0A5CAA35" w14:textId="77777777" w:rsidTr="000D3F29">
        <w:tc>
          <w:tcPr>
            <w:tcW w:w="2977" w:type="dxa"/>
          </w:tcPr>
          <w:p w14:paraId="7A4B08BF"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Contact Person</w:t>
            </w:r>
            <w:r w:rsidRPr="00921C03">
              <w:rPr>
                <w:rFonts w:ascii="Arial" w:eastAsia="Times New Roman" w:hAnsi="Arial" w:cs="Arial"/>
                <w:b/>
                <w:snapToGrid w:val="0"/>
                <w:sz w:val="20"/>
                <w:szCs w:val="20"/>
                <w:lang w:val="en-ZA"/>
              </w:rPr>
              <w:tab/>
            </w:r>
          </w:p>
        </w:tc>
        <w:tc>
          <w:tcPr>
            <w:tcW w:w="5954" w:type="dxa"/>
          </w:tcPr>
          <w:p w14:paraId="2B9B92D4"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19C64388" w14:textId="77777777" w:rsidTr="000D3F29">
        <w:tc>
          <w:tcPr>
            <w:tcW w:w="2977" w:type="dxa"/>
          </w:tcPr>
          <w:p w14:paraId="1FFA68E8"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Telephone Number</w:t>
            </w:r>
            <w:r w:rsidRPr="00921C03">
              <w:rPr>
                <w:rFonts w:ascii="Arial" w:eastAsia="Times New Roman" w:hAnsi="Arial" w:cs="Arial"/>
                <w:b/>
                <w:snapToGrid w:val="0"/>
                <w:sz w:val="20"/>
                <w:szCs w:val="20"/>
                <w:lang w:val="en-ZA"/>
              </w:rPr>
              <w:tab/>
            </w:r>
          </w:p>
        </w:tc>
        <w:tc>
          <w:tcPr>
            <w:tcW w:w="5954" w:type="dxa"/>
          </w:tcPr>
          <w:p w14:paraId="649741DA"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5D4DF869" w14:textId="77777777" w:rsidTr="000D3F29">
        <w:tc>
          <w:tcPr>
            <w:tcW w:w="2977" w:type="dxa"/>
          </w:tcPr>
          <w:p w14:paraId="66196B21"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Fax Number</w:t>
            </w:r>
            <w:r w:rsidRPr="00921C03">
              <w:rPr>
                <w:rFonts w:ascii="Arial" w:eastAsia="Times New Roman" w:hAnsi="Arial" w:cs="Arial"/>
                <w:b/>
                <w:snapToGrid w:val="0"/>
                <w:sz w:val="20"/>
                <w:szCs w:val="20"/>
                <w:lang w:val="en-ZA"/>
              </w:rPr>
              <w:tab/>
            </w:r>
          </w:p>
        </w:tc>
        <w:tc>
          <w:tcPr>
            <w:tcW w:w="5954" w:type="dxa"/>
          </w:tcPr>
          <w:p w14:paraId="782FD010"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5E029A0E" w14:textId="77777777" w:rsidTr="000D3F29">
        <w:tc>
          <w:tcPr>
            <w:tcW w:w="2977" w:type="dxa"/>
          </w:tcPr>
          <w:p w14:paraId="133FC511"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Cell Number(s)</w:t>
            </w:r>
          </w:p>
        </w:tc>
        <w:tc>
          <w:tcPr>
            <w:tcW w:w="5954" w:type="dxa"/>
          </w:tcPr>
          <w:p w14:paraId="1077C664"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4B65967C" w14:textId="77777777" w:rsidTr="000D3F29">
        <w:tc>
          <w:tcPr>
            <w:tcW w:w="2977" w:type="dxa"/>
          </w:tcPr>
          <w:p w14:paraId="24DCFFFA"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E-mail Address</w:t>
            </w:r>
            <w:r w:rsidRPr="00921C03">
              <w:rPr>
                <w:rFonts w:ascii="Arial" w:eastAsia="Times New Roman" w:hAnsi="Arial" w:cs="Arial"/>
                <w:b/>
                <w:snapToGrid w:val="0"/>
                <w:sz w:val="20"/>
                <w:szCs w:val="20"/>
                <w:lang w:val="en-ZA"/>
              </w:rPr>
              <w:tab/>
            </w:r>
          </w:p>
        </w:tc>
        <w:tc>
          <w:tcPr>
            <w:tcW w:w="5954" w:type="dxa"/>
          </w:tcPr>
          <w:p w14:paraId="4D54DB15"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144449A5" w14:textId="77777777" w:rsidTr="000D3F29">
        <w:tc>
          <w:tcPr>
            <w:tcW w:w="2977" w:type="dxa"/>
          </w:tcPr>
          <w:p w14:paraId="134AF56E"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Postal Address</w:t>
            </w:r>
            <w:r w:rsidRPr="00921C03">
              <w:rPr>
                <w:rFonts w:ascii="Arial" w:eastAsia="Times New Roman" w:hAnsi="Arial" w:cs="Arial"/>
                <w:b/>
                <w:snapToGrid w:val="0"/>
                <w:sz w:val="20"/>
                <w:szCs w:val="20"/>
                <w:lang w:val="en-ZA"/>
              </w:rPr>
              <w:tab/>
            </w:r>
          </w:p>
        </w:tc>
        <w:tc>
          <w:tcPr>
            <w:tcW w:w="5954" w:type="dxa"/>
          </w:tcPr>
          <w:p w14:paraId="3DB64365"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2283C27E" w14:textId="77777777" w:rsidTr="000D3F29">
        <w:tc>
          <w:tcPr>
            <w:tcW w:w="2977" w:type="dxa"/>
          </w:tcPr>
          <w:p w14:paraId="1AC9EB27"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Physical Address</w:t>
            </w:r>
            <w:r w:rsidRPr="00921C03">
              <w:rPr>
                <w:rFonts w:ascii="Arial" w:eastAsia="Times New Roman" w:hAnsi="Arial" w:cs="Arial"/>
                <w:b/>
                <w:snapToGrid w:val="0"/>
                <w:sz w:val="20"/>
                <w:szCs w:val="20"/>
                <w:lang w:val="en-ZA"/>
              </w:rPr>
              <w:tab/>
            </w:r>
          </w:p>
        </w:tc>
        <w:tc>
          <w:tcPr>
            <w:tcW w:w="5954" w:type="dxa"/>
          </w:tcPr>
          <w:p w14:paraId="4F4EF116"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47AAAA43" w14:textId="77777777" w:rsidTr="000D3F29">
        <w:tc>
          <w:tcPr>
            <w:tcW w:w="8931" w:type="dxa"/>
            <w:gridSpan w:val="2"/>
          </w:tcPr>
          <w:p w14:paraId="33C92C06"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If Joint Venture or Consortium, indicate the name/s of the partners:</w:t>
            </w:r>
            <w:r w:rsidRPr="00921C03">
              <w:rPr>
                <w:rFonts w:ascii="Arial" w:eastAsia="Times New Roman" w:hAnsi="Arial" w:cs="Arial"/>
                <w:b/>
                <w:snapToGrid w:val="0"/>
                <w:sz w:val="20"/>
                <w:szCs w:val="20"/>
                <w:lang w:val="en-ZA"/>
              </w:rPr>
              <w:tab/>
            </w:r>
          </w:p>
        </w:tc>
      </w:tr>
      <w:tr w:rsidR="00A062F4" w:rsidRPr="00921C03" w14:paraId="45DF8FA4" w14:textId="77777777" w:rsidTr="000D3F29">
        <w:tc>
          <w:tcPr>
            <w:tcW w:w="2977" w:type="dxa"/>
          </w:tcPr>
          <w:p w14:paraId="79529C23"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Company Name</w:t>
            </w:r>
            <w:r w:rsidRPr="00921C03">
              <w:rPr>
                <w:rFonts w:ascii="Arial" w:eastAsia="Times New Roman" w:hAnsi="Arial" w:cs="Arial"/>
                <w:b/>
                <w:snapToGrid w:val="0"/>
                <w:sz w:val="20"/>
                <w:szCs w:val="20"/>
                <w:lang w:val="en-ZA"/>
              </w:rPr>
              <w:tab/>
            </w:r>
          </w:p>
        </w:tc>
        <w:tc>
          <w:tcPr>
            <w:tcW w:w="5954" w:type="dxa"/>
          </w:tcPr>
          <w:p w14:paraId="713CD5B6"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0AECFA06" w14:textId="77777777" w:rsidTr="000D3F29">
        <w:tc>
          <w:tcPr>
            <w:tcW w:w="2977" w:type="dxa"/>
          </w:tcPr>
          <w:p w14:paraId="2C966F68"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Registration Number</w:t>
            </w:r>
          </w:p>
        </w:tc>
        <w:tc>
          <w:tcPr>
            <w:tcW w:w="5954" w:type="dxa"/>
          </w:tcPr>
          <w:p w14:paraId="223CA0AE"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5700115A" w14:textId="77777777" w:rsidTr="000D3F29">
        <w:tc>
          <w:tcPr>
            <w:tcW w:w="2977" w:type="dxa"/>
          </w:tcPr>
          <w:p w14:paraId="40405E3E"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VAT Registration Number</w:t>
            </w:r>
          </w:p>
        </w:tc>
        <w:tc>
          <w:tcPr>
            <w:tcW w:w="5954" w:type="dxa"/>
          </w:tcPr>
          <w:p w14:paraId="006C54DB"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5E76037F" w14:textId="77777777" w:rsidTr="000D3F29">
        <w:tc>
          <w:tcPr>
            <w:tcW w:w="2977" w:type="dxa"/>
          </w:tcPr>
          <w:p w14:paraId="38A68197"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Contact Person</w:t>
            </w:r>
            <w:r w:rsidRPr="00921C03">
              <w:rPr>
                <w:rFonts w:ascii="Arial" w:eastAsia="Times New Roman" w:hAnsi="Arial" w:cs="Arial"/>
                <w:b/>
                <w:snapToGrid w:val="0"/>
                <w:sz w:val="20"/>
                <w:szCs w:val="20"/>
                <w:lang w:val="en-ZA"/>
              </w:rPr>
              <w:tab/>
            </w:r>
          </w:p>
        </w:tc>
        <w:tc>
          <w:tcPr>
            <w:tcW w:w="5954" w:type="dxa"/>
          </w:tcPr>
          <w:p w14:paraId="66C63F44"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63F842E0" w14:textId="77777777" w:rsidTr="000D3F29">
        <w:tc>
          <w:tcPr>
            <w:tcW w:w="2977" w:type="dxa"/>
          </w:tcPr>
          <w:p w14:paraId="7070F946"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Telephone Number</w:t>
            </w:r>
            <w:r w:rsidRPr="00921C03">
              <w:rPr>
                <w:rFonts w:ascii="Arial" w:eastAsia="Times New Roman" w:hAnsi="Arial" w:cs="Arial"/>
                <w:b/>
                <w:snapToGrid w:val="0"/>
                <w:sz w:val="20"/>
                <w:szCs w:val="20"/>
                <w:lang w:val="en-ZA"/>
              </w:rPr>
              <w:tab/>
            </w:r>
          </w:p>
        </w:tc>
        <w:tc>
          <w:tcPr>
            <w:tcW w:w="5954" w:type="dxa"/>
          </w:tcPr>
          <w:p w14:paraId="3917DFFA"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48E7B87B" w14:textId="77777777" w:rsidTr="000D3F29">
        <w:tc>
          <w:tcPr>
            <w:tcW w:w="2977" w:type="dxa"/>
          </w:tcPr>
          <w:p w14:paraId="462A6909"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E-mail Address</w:t>
            </w:r>
            <w:r w:rsidRPr="00921C03">
              <w:rPr>
                <w:rFonts w:ascii="Arial" w:eastAsia="Times New Roman" w:hAnsi="Arial" w:cs="Arial"/>
                <w:b/>
                <w:snapToGrid w:val="0"/>
                <w:sz w:val="20"/>
                <w:szCs w:val="20"/>
                <w:lang w:val="en-ZA"/>
              </w:rPr>
              <w:tab/>
            </w:r>
          </w:p>
        </w:tc>
        <w:tc>
          <w:tcPr>
            <w:tcW w:w="5954" w:type="dxa"/>
          </w:tcPr>
          <w:p w14:paraId="640C5A0E"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23B1614E" w14:textId="77777777" w:rsidTr="000D3F29">
        <w:tc>
          <w:tcPr>
            <w:tcW w:w="2977" w:type="dxa"/>
          </w:tcPr>
          <w:p w14:paraId="7C9D2803"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Fax Number</w:t>
            </w:r>
            <w:r w:rsidRPr="00921C03">
              <w:rPr>
                <w:rFonts w:ascii="Arial" w:eastAsia="Times New Roman" w:hAnsi="Arial" w:cs="Arial"/>
                <w:b/>
                <w:snapToGrid w:val="0"/>
                <w:sz w:val="20"/>
                <w:szCs w:val="20"/>
                <w:lang w:val="en-ZA"/>
              </w:rPr>
              <w:tab/>
            </w:r>
          </w:p>
        </w:tc>
        <w:tc>
          <w:tcPr>
            <w:tcW w:w="5954" w:type="dxa"/>
          </w:tcPr>
          <w:p w14:paraId="3414F96C"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0E543C1D" w14:textId="77777777" w:rsidTr="000D3F29">
        <w:tc>
          <w:tcPr>
            <w:tcW w:w="2977" w:type="dxa"/>
          </w:tcPr>
          <w:p w14:paraId="66EEA23C"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Postal Address</w:t>
            </w:r>
            <w:r w:rsidRPr="00921C03">
              <w:rPr>
                <w:rFonts w:ascii="Arial" w:eastAsia="Times New Roman" w:hAnsi="Arial" w:cs="Arial"/>
                <w:b/>
                <w:snapToGrid w:val="0"/>
                <w:sz w:val="20"/>
                <w:szCs w:val="20"/>
                <w:lang w:val="en-ZA"/>
              </w:rPr>
              <w:tab/>
            </w:r>
          </w:p>
        </w:tc>
        <w:tc>
          <w:tcPr>
            <w:tcW w:w="5954" w:type="dxa"/>
          </w:tcPr>
          <w:p w14:paraId="6BD2BAC6"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63568CCA" w14:textId="77777777" w:rsidTr="000D3F29">
        <w:tc>
          <w:tcPr>
            <w:tcW w:w="2977" w:type="dxa"/>
          </w:tcPr>
          <w:p w14:paraId="5092D384"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Physical Address</w:t>
            </w:r>
            <w:r w:rsidRPr="00921C03">
              <w:rPr>
                <w:rFonts w:ascii="Arial" w:eastAsia="Times New Roman" w:hAnsi="Arial" w:cs="Arial"/>
                <w:b/>
                <w:snapToGrid w:val="0"/>
                <w:sz w:val="20"/>
                <w:szCs w:val="20"/>
                <w:lang w:val="en-ZA"/>
              </w:rPr>
              <w:tab/>
            </w:r>
          </w:p>
        </w:tc>
        <w:tc>
          <w:tcPr>
            <w:tcW w:w="5954" w:type="dxa"/>
          </w:tcPr>
          <w:p w14:paraId="2BC94486"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bl>
    <w:p w14:paraId="0A63FF7F" w14:textId="77777777" w:rsidR="00A062F4" w:rsidRPr="00921C03" w:rsidRDefault="00A062F4" w:rsidP="00A062F4">
      <w:pPr>
        <w:spacing w:after="200" w:line="360" w:lineRule="auto"/>
        <w:jc w:val="center"/>
        <w:rPr>
          <w:rFonts w:ascii="Arial" w:eastAsia="Calibri" w:hAnsi="Arial" w:cs="Arial"/>
          <w:b/>
          <w:sz w:val="20"/>
          <w:szCs w:val="20"/>
          <w:u w:val="single"/>
          <w:lang w:val="en-ZA"/>
        </w:rPr>
      </w:pPr>
    </w:p>
    <w:p w14:paraId="394D6402" w14:textId="77777777" w:rsidR="00A062F4" w:rsidRPr="00921C03" w:rsidRDefault="00A062F4" w:rsidP="00A062F4">
      <w:pPr>
        <w:spacing w:after="200" w:line="360" w:lineRule="auto"/>
        <w:jc w:val="center"/>
        <w:rPr>
          <w:rFonts w:ascii="Arial" w:eastAsia="Calibri" w:hAnsi="Arial" w:cs="Arial"/>
          <w:b/>
          <w:sz w:val="20"/>
          <w:szCs w:val="20"/>
          <w:u w:val="single"/>
          <w:lang w:val="en-ZA"/>
        </w:rPr>
      </w:pPr>
    </w:p>
    <w:p w14:paraId="69027565" w14:textId="77777777" w:rsidR="00A062F4" w:rsidRPr="00921C03" w:rsidRDefault="00A062F4" w:rsidP="00A062F4">
      <w:pPr>
        <w:spacing w:after="200" w:line="360" w:lineRule="auto"/>
        <w:jc w:val="center"/>
        <w:rPr>
          <w:rFonts w:ascii="Arial" w:eastAsia="Calibri" w:hAnsi="Arial" w:cs="Arial"/>
          <w:b/>
          <w:sz w:val="20"/>
          <w:szCs w:val="20"/>
          <w:u w:val="single"/>
          <w:lang w:val="en-ZA"/>
        </w:rPr>
      </w:pPr>
    </w:p>
    <w:p w14:paraId="1E5E8746" w14:textId="77777777" w:rsidR="00A062F4" w:rsidRPr="00921C03" w:rsidRDefault="00A062F4" w:rsidP="00A062F4">
      <w:pPr>
        <w:spacing w:after="200" w:line="360" w:lineRule="auto"/>
        <w:jc w:val="center"/>
        <w:rPr>
          <w:rFonts w:ascii="Arial" w:eastAsia="Calibri" w:hAnsi="Arial" w:cs="Arial"/>
          <w:b/>
          <w:sz w:val="20"/>
          <w:szCs w:val="20"/>
          <w:u w:val="single"/>
          <w:lang w:val="en-ZA"/>
        </w:rPr>
      </w:pPr>
    </w:p>
    <w:p w14:paraId="2B784B44" w14:textId="77777777" w:rsidR="000D22C9" w:rsidRPr="006815F7" w:rsidRDefault="006815F7" w:rsidP="00D200A8">
      <w:pPr>
        <w:pStyle w:val="Heading1"/>
        <w:numPr>
          <w:ilvl w:val="0"/>
          <w:numId w:val="2"/>
        </w:numPr>
        <w:spacing w:before="0" w:after="0" w:line="360" w:lineRule="auto"/>
        <w:jc w:val="both"/>
        <w:rPr>
          <w:rFonts w:eastAsiaTheme="minorEastAsia"/>
          <w:kern w:val="0"/>
          <w:sz w:val="22"/>
          <w:szCs w:val="22"/>
        </w:rPr>
      </w:pPr>
      <w:bookmarkStart w:id="3" w:name="_Toc464451931"/>
      <w:r w:rsidRPr="006815F7">
        <w:rPr>
          <w:rFonts w:eastAsiaTheme="minorEastAsia"/>
          <w:kern w:val="0"/>
          <w:sz w:val="22"/>
          <w:szCs w:val="22"/>
        </w:rPr>
        <w:lastRenderedPageBreak/>
        <w:t xml:space="preserve">PURPOSE OF THE </w:t>
      </w:r>
      <w:bookmarkEnd w:id="3"/>
      <w:r w:rsidRPr="006815F7">
        <w:rPr>
          <w:rFonts w:eastAsiaTheme="minorEastAsia"/>
          <w:kern w:val="0"/>
          <w:sz w:val="22"/>
          <w:szCs w:val="22"/>
        </w:rPr>
        <w:t>BID</w:t>
      </w:r>
    </w:p>
    <w:p w14:paraId="40EC4A71" w14:textId="77777777" w:rsidR="000D22C9" w:rsidRPr="00A15B06" w:rsidRDefault="000D22C9" w:rsidP="000D22C9">
      <w:pPr>
        <w:rPr>
          <w:rFonts w:ascii="Arial" w:hAnsi="Arial" w:cs="Arial"/>
          <w:sz w:val="20"/>
          <w:szCs w:val="20"/>
          <w:lang w:val="en-GB"/>
        </w:rPr>
      </w:pPr>
    </w:p>
    <w:p w14:paraId="43F0A99E" w14:textId="6E198E36" w:rsidR="000D22C9" w:rsidRPr="00DB25BB" w:rsidRDefault="000D22C9" w:rsidP="00D200A8">
      <w:pPr>
        <w:pStyle w:val="ListParagraph"/>
        <w:numPr>
          <w:ilvl w:val="0"/>
          <w:numId w:val="9"/>
        </w:numPr>
        <w:spacing w:line="360" w:lineRule="auto"/>
        <w:jc w:val="both"/>
        <w:rPr>
          <w:rFonts w:ascii="Arial" w:hAnsi="Arial" w:cs="Arial"/>
          <w:sz w:val="22"/>
          <w:szCs w:val="22"/>
        </w:rPr>
      </w:pPr>
      <w:r w:rsidRPr="00DB25BB">
        <w:rPr>
          <w:rFonts w:ascii="Arial" w:hAnsi="Arial" w:cs="Arial"/>
          <w:sz w:val="22"/>
          <w:szCs w:val="22"/>
          <w:lang w:val="en-GB"/>
        </w:rPr>
        <w:t xml:space="preserve">ATNS invites experienced and qualified suppliers to submit quotations </w:t>
      </w:r>
      <w:r w:rsidR="00314D89" w:rsidRPr="00DB25BB">
        <w:rPr>
          <w:rFonts w:ascii="Arial" w:hAnsi="Arial" w:cs="Arial"/>
          <w:sz w:val="22"/>
          <w:szCs w:val="22"/>
          <w:lang w:val="en-GB"/>
        </w:rPr>
        <w:t xml:space="preserve">for the </w:t>
      </w:r>
      <w:r w:rsidR="004A2BC4" w:rsidRPr="004A2BC4">
        <w:rPr>
          <w:rFonts w:ascii="Arial" w:hAnsi="Arial" w:cs="Arial"/>
          <w:bCs/>
          <w:sz w:val="22"/>
          <w:szCs w:val="22"/>
          <w:lang w:val="en-GB"/>
        </w:rPr>
        <w:t>development and piloting of a Runway Occupancy Alerting System (ROAST) using</w:t>
      </w:r>
      <w:r w:rsidR="00E31523" w:rsidRPr="009303CE">
        <w:rPr>
          <w:rFonts w:ascii="Arial" w:hAnsi="Arial" w:cs="Arial"/>
          <w:bCs/>
          <w:sz w:val="22"/>
          <w:szCs w:val="22"/>
          <w:lang w:val="en-GB"/>
        </w:rPr>
        <w:t xml:space="preserve"> </w:t>
      </w:r>
      <w:r w:rsidR="007E50E5" w:rsidRPr="004A2BC4">
        <w:rPr>
          <w:rFonts w:ascii="Arial" w:hAnsi="Arial" w:cs="Arial"/>
          <w:bCs/>
          <w:sz w:val="22"/>
          <w:szCs w:val="22"/>
          <w:lang w:val="en-GB"/>
        </w:rPr>
        <w:t xml:space="preserve">Artificial Intelligence </w:t>
      </w:r>
      <w:r w:rsidR="004A2BC4" w:rsidRPr="004A2BC4">
        <w:rPr>
          <w:rFonts w:ascii="Arial" w:hAnsi="Arial" w:cs="Arial"/>
          <w:bCs/>
          <w:sz w:val="22"/>
          <w:szCs w:val="22"/>
          <w:lang w:val="en-GB"/>
        </w:rPr>
        <w:t>(</w:t>
      </w:r>
      <w:r w:rsidR="007E50E5" w:rsidRPr="004A2BC4">
        <w:rPr>
          <w:rFonts w:ascii="Arial" w:hAnsi="Arial" w:cs="Arial"/>
          <w:bCs/>
          <w:sz w:val="22"/>
          <w:szCs w:val="22"/>
          <w:lang w:val="en-GB"/>
        </w:rPr>
        <w:t>AI</w:t>
      </w:r>
      <w:r w:rsidR="004A2BC4" w:rsidRPr="004A2BC4">
        <w:rPr>
          <w:rFonts w:ascii="Arial" w:hAnsi="Arial" w:cs="Arial"/>
          <w:bCs/>
          <w:sz w:val="22"/>
          <w:szCs w:val="22"/>
          <w:lang w:val="en-GB"/>
        </w:rPr>
        <w:t xml:space="preserve">) and speech recognition </w:t>
      </w:r>
      <w:r w:rsidR="00E31523" w:rsidRPr="009303CE">
        <w:rPr>
          <w:rFonts w:ascii="Arial" w:hAnsi="Arial" w:cs="Arial"/>
          <w:bCs/>
          <w:sz w:val="22"/>
          <w:szCs w:val="22"/>
          <w:lang w:val="en-GB"/>
        </w:rPr>
        <w:t xml:space="preserve"> </w:t>
      </w:r>
      <w:r w:rsidR="004A2BC4" w:rsidRPr="004A2BC4">
        <w:rPr>
          <w:rFonts w:ascii="Arial" w:hAnsi="Arial" w:cs="Arial"/>
          <w:bCs/>
          <w:sz w:val="22"/>
          <w:szCs w:val="22"/>
          <w:lang w:val="en-GB"/>
        </w:rPr>
        <w:t>at a simulated and operational environment</w:t>
      </w:r>
      <w:r w:rsidRPr="00DB25BB">
        <w:rPr>
          <w:rFonts w:ascii="Arial" w:hAnsi="Arial" w:cs="Arial"/>
          <w:sz w:val="22"/>
          <w:szCs w:val="22"/>
        </w:rPr>
        <w:t>.</w:t>
      </w:r>
    </w:p>
    <w:p w14:paraId="02A7E0B4" w14:textId="77777777" w:rsidR="00402F35" w:rsidRPr="00DB25BB" w:rsidRDefault="001016DD" w:rsidP="00D200A8">
      <w:pPr>
        <w:pStyle w:val="ListParagraph"/>
        <w:numPr>
          <w:ilvl w:val="0"/>
          <w:numId w:val="9"/>
        </w:numPr>
        <w:spacing w:line="360" w:lineRule="auto"/>
        <w:jc w:val="both"/>
        <w:rPr>
          <w:rFonts w:ascii="Arial" w:hAnsi="Arial" w:cs="Arial"/>
          <w:sz w:val="22"/>
          <w:szCs w:val="22"/>
        </w:rPr>
      </w:pPr>
      <w:r w:rsidRPr="00DB25BB">
        <w:rPr>
          <w:rFonts w:ascii="Arial" w:hAnsi="Arial" w:cs="Arial"/>
          <w:sz w:val="22"/>
          <w:szCs w:val="22"/>
        </w:rPr>
        <w:t>The ROAST system will use speech recognition and machine learning technology that would act as safety barrier to prevent or reduce the severity of Runway Incursions (RIs) if applied correctly by alerting tower controllers of impending conflicts.</w:t>
      </w:r>
    </w:p>
    <w:p w14:paraId="7D6405BF" w14:textId="77777777" w:rsidR="00F56D19" w:rsidRPr="00DB25BB" w:rsidRDefault="00F56D19" w:rsidP="00D200A8">
      <w:pPr>
        <w:pStyle w:val="ListParagraph"/>
        <w:numPr>
          <w:ilvl w:val="0"/>
          <w:numId w:val="9"/>
        </w:numPr>
        <w:spacing w:line="360" w:lineRule="auto"/>
        <w:jc w:val="both"/>
        <w:rPr>
          <w:rFonts w:ascii="Arial" w:hAnsi="Arial" w:cs="Arial"/>
          <w:sz w:val="22"/>
          <w:szCs w:val="22"/>
        </w:rPr>
      </w:pPr>
      <w:r w:rsidRPr="00DB25BB">
        <w:rPr>
          <w:rFonts w:ascii="Arial" w:hAnsi="Arial" w:cs="Arial"/>
          <w:sz w:val="22"/>
          <w:szCs w:val="22"/>
        </w:rPr>
        <w:t>The purpose of this RFQ is to contract with a suitably qualified supplier with specific product knowledge and the requisite capacity to execute this project within the desired quality, scope, timeframe and cost-effectiveness for ATNS.</w:t>
      </w:r>
    </w:p>
    <w:p w14:paraId="013D5E9D" w14:textId="77777777" w:rsidR="000D22C9" w:rsidRDefault="000D22C9" w:rsidP="000D22C9">
      <w:pPr>
        <w:rPr>
          <w:rFonts w:ascii="Arial" w:hAnsi="Arial" w:cs="Arial"/>
          <w:b/>
          <w:snapToGrid w:val="0"/>
          <w:sz w:val="22"/>
          <w:szCs w:val="22"/>
        </w:rPr>
      </w:pPr>
    </w:p>
    <w:p w14:paraId="2A635892" w14:textId="77777777" w:rsidR="000D22C9" w:rsidRPr="000304F3" w:rsidRDefault="000D22C9" w:rsidP="000D22C9">
      <w:pPr>
        <w:spacing w:line="276" w:lineRule="auto"/>
        <w:jc w:val="center"/>
        <w:rPr>
          <w:rFonts w:ascii="Arial" w:hAnsi="Arial" w:cs="Arial"/>
          <w:b/>
          <w:bCs/>
          <w:sz w:val="22"/>
          <w:szCs w:val="22"/>
        </w:rPr>
      </w:pPr>
      <w:r w:rsidRPr="000304F3">
        <w:rPr>
          <w:rFonts w:ascii="Arial" w:hAnsi="Arial" w:cs="Arial"/>
          <w:b/>
          <w:bCs/>
          <w:sz w:val="22"/>
          <w:szCs w:val="22"/>
        </w:rPr>
        <w:t>ANNEXURE A: SCOPE OF WORK</w:t>
      </w:r>
    </w:p>
    <w:p w14:paraId="4049A0F9" w14:textId="77777777" w:rsidR="000D22C9" w:rsidRPr="000304F3" w:rsidRDefault="000D22C9" w:rsidP="000D22C9">
      <w:pPr>
        <w:spacing w:line="276" w:lineRule="auto"/>
        <w:rPr>
          <w:rFonts w:ascii="Arial" w:hAnsi="Arial" w:cs="Arial"/>
          <w:b/>
          <w:bCs/>
          <w:sz w:val="22"/>
          <w:szCs w:val="22"/>
        </w:rPr>
      </w:pPr>
    </w:p>
    <w:p w14:paraId="63B13DD2" w14:textId="77777777" w:rsidR="000D22C9" w:rsidRPr="000E60D0" w:rsidRDefault="000D22C9" w:rsidP="00D200A8">
      <w:pPr>
        <w:pStyle w:val="Heading1"/>
        <w:numPr>
          <w:ilvl w:val="0"/>
          <w:numId w:val="2"/>
        </w:numPr>
        <w:spacing w:before="0" w:after="0" w:line="360" w:lineRule="auto"/>
        <w:jc w:val="both"/>
        <w:rPr>
          <w:rFonts w:eastAsiaTheme="minorEastAsia"/>
          <w:kern w:val="0"/>
          <w:sz w:val="22"/>
          <w:szCs w:val="22"/>
        </w:rPr>
      </w:pPr>
      <w:bookmarkStart w:id="4" w:name="_Toc513208568"/>
      <w:r w:rsidRPr="000E60D0">
        <w:rPr>
          <w:rFonts w:eastAsiaTheme="minorEastAsia"/>
          <w:kern w:val="0"/>
          <w:sz w:val="22"/>
          <w:szCs w:val="22"/>
        </w:rPr>
        <w:t>EXTENT OF WORK</w:t>
      </w:r>
      <w:bookmarkEnd w:id="4"/>
    </w:p>
    <w:p w14:paraId="31CB8FB0" w14:textId="14E4563B" w:rsidR="00FE3BED" w:rsidRDefault="00FE3BED" w:rsidP="000E60D0">
      <w:pPr>
        <w:spacing w:line="360" w:lineRule="auto"/>
        <w:jc w:val="both"/>
        <w:rPr>
          <w:rFonts w:ascii="Arial" w:eastAsia="Times New Roman" w:hAnsi="Arial" w:cs="Arial"/>
          <w:sz w:val="22"/>
          <w:szCs w:val="22"/>
          <w:lang w:val="en-ZA"/>
        </w:rPr>
      </w:pPr>
      <w:bookmarkStart w:id="5" w:name="_Toc513208570"/>
      <w:r w:rsidRPr="00FE3BED">
        <w:rPr>
          <w:rFonts w:ascii="Arial" w:eastAsia="Times New Roman" w:hAnsi="Arial" w:cs="Arial"/>
          <w:sz w:val="22"/>
          <w:szCs w:val="22"/>
          <w:lang w:val="en-ZA"/>
        </w:rPr>
        <w:t xml:space="preserve">The scope of the project is to develop a ROAST simulated system that uses speech recognition and machine learning to recognise pre-programmed aviation radio telephony phrases related to RWY clearances. </w:t>
      </w:r>
    </w:p>
    <w:p w14:paraId="16CCD6D9" w14:textId="77777777" w:rsidR="00B04529" w:rsidRDefault="00B04529" w:rsidP="000E60D0">
      <w:pPr>
        <w:spacing w:line="360" w:lineRule="auto"/>
        <w:jc w:val="both"/>
        <w:rPr>
          <w:rFonts w:ascii="Arial" w:eastAsia="Times New Roman" w:hAnsi="Arial" w:cs="Arial"/>
          <w:sz w:val="22"/>
          <w:szCs w:val="22"/>
          <w:lang w:val="en-ZA"/>
        </w:rPr>
      </w:pPr>
    </w:p>
    <w:p w14:paraId="5A809FE8" w14:textId="77777777" w:rsidR="00FE3BED" w:rsidRPr="00FE3BED" w:rsidRDefault="00FE3BED" w:rsidP="000E60D0">
      <w:pPr>
        <w:pStyle w:val="Heading2"/>
        <w:spacing w:before="0" w:after="0" w:line="360" w:lineRule="auto"/>
        <w:jc w:val="both"/>
        <w:rPr>
          <w:rFonts w:eastAsiaTheme="minorEastAsia"/>
          <w:b w:val="0"/>
          <w:bCs w:val="0"/>
          <w:i w:val="0"/>
          <w:iCs w:val="0"/>
          <w:sz w:val="22"/>
          <w:szCs w:val="22"/>
        </w:rPr>
      </w:pPr>
      <w:r w:rsidRPr="00FE3BED">
        <w:rPr>
          <w:rFonts w:eastAsiaTheme="minorEastAsia"/>
          <w:b w:val="0"/>
          <w:bCs w:val="0"/>
          <w:i w:val="0"/>
          <w:iCs w:val="0"/>
          <w:sz w:val="22"/>
          <w:szCs w:val="22"/>
        </w:rPr>
        <w:t>The scope of this project Is divided into two;</w:t>
      </w:r>
    </w:p>
    <w:p w14:paraId="13837521" w14:textId="5F642DB3" w:rsidR="00DE14A3" w:rsidRPr="006E091E" w:rsidRDefault="00DE14A3" w:rsidP="00D200A8">
      <w:pPr>
        <w:pStyle w:val="ListParagraph"/>
        <w:keepNext/>
        <w:numPr>
          <w:ilvl w:val="0"/>
          <w:numId w:val="8"/>
        </w:numPr>
        <w:spacing w:line="360" w:lineRule="auto"/>
        <w:jc w:val="both"/>
        <w:rPr>
          <w:rFonts w:ascii="Arial" w:eastAsia="Times New Roman" w:hAnsi="Arial" w:cs="Arial"/>
          <w:sz w:val="22"/>
          <w:szCs w:val="22"/>
        </w:rPr>
      </w:pPr>
      <w:r>
        <w:rPr>
          <w:rFonts w:ascii="Arial" w:eastAsia="Times New Roman" w:hAnsi="Arial" w:cs="Arial"/>
          <w:sz w:val="22"/>
          <w:szCs w:val="22"/>
          <w:lang w:val="en-ZA"/>
        </w:rPr>
        <w:t>Development of</w:t>
      </w:r>
      <w:r w:rsidR="00FE3BED" w:rsidRPr="000E60D0">
        <w:rPr>
          <w:rFonts w:ascii="Arial" w:eastAsia="Times New Roman" w:hAnsi="Arial" w:cs="Arial"/>
          <w:sz w:val="22"/>
          <w:szCs w:val="22"/>
          <w:lang w:val="en-ZA"/>
        </w:rPr>
        <w:t xml:space="preserve"> the ROAST </w:t>
      </w:r>
      <w:proofErr w:type="spellStart"/>
      <w:r w:rsidR="00BA2433">
        <w:rPr>
          <w:rFonts w:ascii="Arial" w:eastAsia="Times New Roman" w:hAnsi="Arial" w:cs="Arial"/>
          <w:sz w:val="22"/>
          <w:szCs w:val="22"/>
          <w:lang w:val="en-ZA"/>
        </w:rPr>
        <w:t>S</w:t>
      </w:r>
      <w:r>
        <w:rPr>
          <w:rFonts w:ascii="Arial" w:eastAsia="Times New Roman" w:hAnsi="Arial" w:cs="Arial"/>
          <w:sz w:val="22"/>
          <w:szCs w:val="22"/>
          <w:lang w:val="en-ZA"/>
        </w:rPr>
        <w:t>ytem</w:t>
      </w:r>
      <w:proofErr w:type="spellEnd"/>
      <w:r>
        <w:rPr>
          <w:rFonts w:ascii="Arial" w:eastAsia="Times New Roman" w:hAnsi="Arial" w:cs="Arial"/>
          <w:sz w:val="22"/>
          <w:szCs w:val="22"/>
          <w:lang w:val="en-ZA"/>
        </w:rPr>
        <w:t xml:space="preserve"> </w:t>
      </w:r>
      <w:r w:rsidR="00FE3BED" w:rsidRPr="000E60D0">
        <w:rPr>
          <w:rFonts w:ascii="Arial" w:eastAsia="Times New Roman" w:hAnsi="Arial" w:cs="Arial"/>
          <w:sz w:val="22"/>
          <w:szCs w:val="22"/>
          <w:lang w:val="en-ZA"/>
        </w:rPr>
        <w:t xml:space="preserve">simulation </w:t>
      </w:r>
    </w:p>
    <w:p w14:paraId="35313168" w14:textId="32D6BBFE" w:rsidR="00FE3BED" w:rsidRPr="009303CE" w:rsidRDefault="00DE14A3" w:rsidP="00D200A8">
      <w:pPr>
        <w:pStyle w:val="ListParagraph"/>
        <w:keepNext/>
        <w:numPr>
          <w:ilvl w:val="0"/>
          <w:numId w:val="8"/>
        </w:numPr>
        <w:spacing w:line="360" w:lineRule="auto"/>
        <w:jc w:val="both"/>
        <w:rPr>
          <w:rFonts w:ascii="Arial" w:eastAsia="Times New Roman" w:hAnsi="Arial" w:cs="Arial"/>
          <w:sz w:val="22"/>
          <w:szCs w:val="22"/>
        </w:rPr>
      </w:pPr>
      <w:r>
        <w:rPr>
          <w:rFonts w:ascii="Arial" w:eastAsia="Times New Roman" w:hAnsi="Arial" w:cs="Arial"/>
          <w:sz w:val="22"/>
          <w:szCs w:val="22"/>
          <w:lang w:val="en-ZA"/>
        </w:rPr>
        <w:t xml:space="preserve">ROAST System </w:t>
      </w:r>
      <w:r w:rsidR="00FE3BED" w:rsidRPr="000E60D0">
        <w:rPr>
          <w:rFonts w:ascii="Arial" w:eastAsia="Times New Roman" w:hAnsi="Arial" w:cs="Arial"/>
          <w:sz w:val="22"/>
          <w:szCs w:val="22"/>
          <w:lang w:val="en-ZA"/>
        </w:rPr>
        <w:t xml:space="preserve"> </w:t>
      </w:r>
      <w:r>
        <w:rPr>
          <w:rFonts w:ascii="Arial" w:eastAsia="Times New Roman" w:hAnsi="Arial" w:cs="Arial"/>
          <w:sz w:val="22"/>
          <w:szCs w:val="22"/>
          <w:lang w:val="en-ZA"/>
        </w:rPr>
        <w:t>Trial/Pilot</w:t>
      </w:r>
    </w:p>
    <w:p w14:paraId="4CCED53A" w14:textId="08B68BCE" w:rsidR="0014686F" w:rsidRDefault="00E706CE" w:rsidP="00330441">
      <w:pPr>
        <w:spacing w:line="360" w:lineRule="auto"/>
        <w:ind w:left="360"/>
        <w:jc w:val="both"/>
        <w:rPr>
          <w:rFonts w:ascii="Arial" w:eastAsia="Times New Roman" w:hAnsi="Arial" w:cs="Arial"/>
          <w:b/>
          <w:bCs/>
          <w:color w:val="FF0000"/>
          <w:sz w:val="22"/>
          <w:szCs w:val="22"/>
        </w:rPr>
      </w:pPr>
      <w:r w:rsidRPr="00E634ED">
        <w:rPr>
          <w:rFonts w:ascii="Arial" w:eastAsia="Times New Roman" w:hAnsi="Arial" w:cs="Arial"/>
          <w:b/>
          <w:bCs/>
          <w:color w:val="FF0000"/>
          <w:sz w:val="22"/>
          <w:szCs w:val="22"/>
        </w:rPr>
        <w:t xml:space="preserve">NB: </w:t>
      </w:r>
      <w:r w:rsidR="00E634ED">
        <w:rPr>
          <w:rFonts w:ascii="Arial" w:eastAsia="Times New Roman" w:hAnsi="Arial" w:cs="Arial"/>
          <w:b/>
          <w:bCs/>
          <w:color w:val="FF0000"/>
          <w:sz w:val="22"/>
          <w:szCs w:val="22"/>
        </w:rPr>
        <w:t>Detailed</w:t>
      </w:r>
      <w:r w:rsidRPr="00E634ED">
        <w:rPr>
          <w:rFonts w:ascii="Arial" w:eastAsia="Times New Roman" w:hAnsi="Arial" w:cs="Arial"/>
          <w:b/>
          <w:bCs/>
          <w:color w:val="FF0000"/>
          <w:sz w:val="22"/>
          <w:szCs w:val="22"/>
        </w:rPr>
        <w:t xml:space="preserve"> </w:t>
      </w:r>
      <w:r w:rsidR="0014686F">
        <w:rPr>
          <w:rFonts w:ascii="Arial" w:eastAsia="Times New Roman" w:hAnsi="Arial" w:cs="Arial"/>
          <w:b/>
          <w:bCs/>
          <w:color w:val="FF0000"/>
          <w:sz w:val="22"/>
          <w:szCs w:val="22"/>
        </w:rPr>
        <w:t>RFQ Specification</w:t>
      </w:r>
      <w:r w:rsidRPr="00E634ED">
        <w:rPr>
          <w:rFonts w:ascii="Arial" w:eastAsia="Times New Roman" w:hAnsi="Arial" w:cs="Arial"/>
          <w:b/>
          <w:bCs/>
          <w:color w:val="FF0000"/>
          <w:sz w:val="22"/>
          <w:szCs w:val="22"/>
        </w:rPr>
        <w:t xml:space="preserve"> will </w:t>
      </w:r>
      <w:r w:rsidR="00E634ED">
        <w:rPr>
          <w:rFonts w:ascii="Arial" w:eastAsia="Times New Roman" w:hAnsi="Arial" w:cs="Arial"/>
          <w:b/>
          <w:bCs/>
          <w:color w:val="FF0000"/>
          <w:sz w:val="22"/>
          <w:szCs w:val="22"/>
        </w:rPr>
        <w:t>only be shared with prospective bidders who will attend</w:t>
      </w:r>
      <w:r w:rsidRPr="00E634ED">
        <w:rPr>
          <w:rFonts w:ascii="Arial" w:eastAsia="Times New Roman" w:hAnsi="Arial" w:cs="Arial"/>
          <w:b/>
          <w:bCs/>
          <w:color w:val="FF0000"/>
          <w:sz w:val="22"/>
          <w:szCs w:val="22"/>
        </w:rPr>
        <w:t xml:space="preserve"> </w:t>
      </w:r>
      <w:r w:rsidR="009D4813" w:rsidRPr="00E634ED">
        <w:rPr>
          <w:rFonts w:ascii="Arial" w:eastAsia="Times New Roman" w:hAnsi="Arial" w:cs="Arial"/>
          <w:b/>
          <w:bCs/>
          <w:color w:val="FF0000"/>
          <w:sz w:val="22"/>
          <w:szCs w:val="22"/>
        </w:rPr>
        <w:t xml:space="preserve">the </w:t>
      </w:r>
      <w:r w:rsidR="008C40D4" w:rsidRPr="00E634ED">
        <w:rPr>
          <w:rFonts w:ascii="Arial" w:eastAsia="Times New Roman" w:hAnsi="Arial" w:cs="Arial"/>
          <w:b/>
          <w:bCs/>
          <w:color w:val="FF0000"/>
          <w:sz w:val="22"/>
          <w:szCs w:val="22"/>
        </w:rPr>
        <w:t>Compulsory Briefing Session</w:t>
      </w:r>
      <w:r w:rsidR="009D4813" w:rsidRPr="00E634ED">
        <w:rPr>
          <w:rFonts w:ascii="Arial" w:eastAsia="Times New Roman" w:hAnsi="Arial" w:cs="Arial"/>
          <w:b/>
          <w:bCs/>
          <w:color w:val="FF0000"/>
          <w:sz w:val="22"/>
          <w:szCs w:val="22"/>
        </w:rPr>
        <w:t xml:space="preserve">. </w:t>
      </w:r>
      <w:r w:rsidR="00D45936" w:rsidRPr="00E634ED">
        <w:rPr>
          <w:rFonts w:ascii="Arial" w:eastAsia="Times New Roman" w:hAnsi="Arial" w:cs="Arial"/>
          <w:b/>
          <w:bCs/>
          <w:color w:val="FF0000"/>
          <w:sz w:val="22"/>
          <w:szCs w:val="22"/>
        </w:rPr>
        <w:t>Bidder</w:t>
      </w:r>
      <w:r w:rsidR="0014686F">
        <w:rPr>
          <w:rFonts w:ascii="Arial" w:eastAsia="Times New Roman" w:hAnsi="Arial" w:cs="Arial"/>
          <w:b/>
          <w:bCs/>
          <w:color w:val="FF0000"/>
          <w:sz w:val="22"/>
          <w:szCs w:val="22"/>
        </w:rPr>
        <w:t>s</w:t>
      </w:r>
      <w:r w:rsidR="00D45936" w:rsidRPr="00E634ED">
        <w:rPr>
          <w:rFonts w:ascii="Arial" w:eastAsia="Times New Roman" w:hAnsi="Arial" w:cs="Arial"/>
          <w:b/>
          <w:bCs/>
          <w:color w:val="FF0000"/>
          <w:sz w:val="22"/>
          <w:szCs w:val="22"/>
        </w:rPr>
        <w:t xml:space="preserve"> will be required to sign a</w:t>
      </w:r>
      <w:r w:rsidR="009D4813" w:rsidRPr="00E634ED">
        <w:rPr>
          <w:rFonts w:ascii="Arial" w:eastAsia="Times New Roman" w:hAnsi="Arial" w:cs="Arial"/>
          <w:b/>
          <w:bCs/>
          <w:color w:val="FF0000"/>
          <w:sz w:val="22"/>
          <w:szCs w:val="22"/>
        </w:rPr>
        <w:t xml:space="preserve"> Non-Disclosure Agreement</w:t>
      </w:r>
      <w:r w:rsidR="00E634ED">
        <w:rPr>
          <w:rFonts w:ascii="Arial" w:eastAsia="Times New Roman" w:hAnsi="Arial" w:cs="Arial"/>
          <w:b/>
          <w:bCs/>
          <w:color w:val="FF0000"/>
          <w:sz w:val="22"/>
          <w:szCs w:val="22"/>
        </w:rPr>
        <w:t xml:space="preserve"> to get the detailed </w:t>
      </w:r>
      <w:r w:rsidR="0014686F">
        <w:rPr>
          <w:rFonts w:ascii="Arial" w:eastAsia="Times New Roman" w:hAnsi="Arial" w:cs="Arial"/>
          <w:b/>
          <w:bCs/>
          <w:color w:val="FF0000"/>
          <w:sz w:val="22"/>
          <w:szCs w:val="22"/>
        </w:rPr>
        <w:t>RFQ Specification.</w:t>
      </w:r>
    </w:p>
    <w:p w14:paraId="5E1E1A4D" w14:textId="77777777" w:rsidR="0014686F" w:rsidRDefault="0014686F" w:rsidP="00330441">
      <w:pPr>
        <w:spacing w:line="360" w:lineRule="auto"/>
        <w:ind w:left="360"/>
        <w:jc w:val="both"/>
        <w:rPr>
          <w:rFonts w:ascii="Arial" w:eastAsia="Times New Roman" w:hAnsi="Arial" w:cs="Arial"/>
          <w:b/>
          <w:bCs/>
          <w:color w:val="FF0000"/>
          <w:sz w:val="22"/>
          <w:szCs w:val="22"/>
        </w:rPr>
      </w:pPr>
    </w:p>
    <w:p w14:paraId="53F4F555" w14:textId="11C33435" w:rsidR="00330441" w:rsidRPr="0014686F" w:rsidRDefault="0014686F" w:rsidP="00330441">
      <w:pPr>
        <w:spacing w:line="360" w:lineRule="auto"/>
        <w:ind w:left="360"/>
        <w:jc w:val="both"/>
        <w:rPr>
          <w:rFonts w:ascii="Arial" w:eastAsia="Times New Roman" w:hAnsi="Arial" w:cs="Arial"/>
          <w:b/>
          <w:bCs/>
          <w:color w:val="FF0000"/>
          <w:sz w:val="22"/>
          <w:szCs w:val="22"/>
        </w:rPr>
      </w:pPr>
      <w:r w:rsidRPr="0014686F">
        <w:rPr>
          <w:rFonts w:ascii="Arial" w:eastAsia="Times New Roman" w:hAnsi="Arial" w:cs="Arial"/>
          <w:b/>
          <w:bCs/>
          <w:color w:val="FF0000"/>
          <w:sz w:val="22"/>
          <w:szCs w:val="22"/>
        </w:rPr>
        <w:t>The successful bidder</w:t>
      </w:r>
      <w:r w:rsidR="00330441" w:rsidRPr="0014686F">
        <w:rPr>
          <w:rFonts w:ascii="Arial" w:eastAsia="Times New Roman" w:hAnsi="Arial" w:cs="Arial"/>
          <w:b/>
          <w:bCs/>
          <w:color w:val="FF0000"/>
          <w:sz w:val="22"/>
          <w:szCs w:val="22"/>
        </w:rPr>
        <w:t xml:space="preserve"> will be required to sign the ATNS  Intellectual Property (IP) Non-Disclosure Form and the IP generated out of this project will</w:t>
      </w:r>
      <w:r w:rsidRPr="0014686F">
        <w:rPr>
          <w:rFonts w:ascii="Arial" w:eastAsia="Times New Roman" w:hAnsi="Arial" w:cs="Arial"/>
          <w:b/>
          <w:bCs/>
          <w:color w:val="FF0000"/>
          <w:sz w:val="22"/>
          <w:szCs w:val="22"/>
        </w:rPr>
        <w:t xml:space="preserve"> be</w:t>
      </w:r>
      <w:r w:rsidR="00330441" w:rsidRPr="0014686F">
        <w:rPr>
          <w:rFonts w:ascii="Arial" w:eastAsia="Times New Roman" w:hAnsi="Arial" w:cs="Arial"/>
          <w:b/>
          <w:bCs/>
          <w:color w:val="FF0000"/>
          <w:sz w:val="22"/>
          <w:szCs w:val="22"/>
        </w:rPr>
        <w:t xml:space="preserve"> owned solely by ATNS.  </w:t>
      </w:r>
    </w:p>
    <w:p w14:paraId="72F6C16F" w14:textId="7774959E" w:rsidR="00E706CE" w:rsidRPr="009303CE" w:rsidRDefault="00E706CE" w:rsidP="009303CE">
      <w:pPr>
        <w:keepNext/>
        <w:spacing w:line="360" w:lineRule="auto"/>
        <w:jc w:val="both"/>
        <w:rPr>
          <w:rFonts w:ascii="Arial" w:eastAsia="Times New Roman" w:hAnsi="Arial" w:cs="Arial"/>
          <w:b/>
          <w:bCs/>
          <w:sz w:val="22"/>
          <w:szCs w:val="22"/>
        </w:rPr>
      </w:pPr>
    </w:p>
    <w:p w14:paraId="3BBB0790" w14:textId="77777777" w:rsidR="00CB3723" w:rsidRDefault="00CB3723" w:rsidP="009303CE">
      <w:pPr>
        <w:spacing w:line="360" w:lineRule="auto"/>
        <w:jc w:val="both"/>
        <w:rPr>
          <w:rFonts w:ascii="Arial" w:eastAsia="Times New Roman" w:hAnsi="Arial" w:cs="Arial"/>
          <w:sz w:val="22"/>
          <w:szCs w:val="22"/>
        </w:rPr>
      </w:pPr>
    </w:p>
    <w:p w14:paraId="1FD64AF4" w14:textId="16C5B2CE" w:rsidR="002A5E14" w:rsidRPr="009303CE" w:rsidRDefault="00536417" w:rsidP="00D200A8">
      <w:pPr>
        <w:pStyle w:val="Heading1"/>
        <w:numPr>
          <w:ilvl w:val="0"/>
          <w:numId w:val="2"/>
        </w:numPr>
        <w:spacing w:before="0" w:after="0" w:line="360" w:lineRule="auto"/>
        <w:jc w:val="both"/>
        <w:rPr>
          <w:sz w:val="22"/>
          <w:szCs w:val="22"/>
        </w:rPr>
      </w:pPr>
      <w:r w:rsidRPr="00BD5321">
        <w:rPr>
          <w:rFonts w:eastAsiaTheme="minorEastAsia"/>
          <w:kern w:val="0"/>
          <w:sz w:val="22"/>
          <w:szCs w:val="22"/>
        </w:rPr>
        <w:lastRenderedPageBreak/>
        <w:t>DURATION</w:t>
      </w:r>
    </w:p>
    <w:p w14:paraId="0775D374" w14:textId="144237C4" w:rsidR="002A5E14" w:rsidRDefault="002A5E14" w:rsidP="00536417">
      <w:pPr>
        <w:spacing w:line="360" w:lineRule="auto"/>
        <w:jc w:val="both"/>
        <w:rPr>
          <w:rFonts w:ascii="Arial" w:eastAsia="Times New Roman" w:hAnsi="Arial" w:cs="Arial"/>
          <w:sz w:val="22"/>
          <w:szCs w:val="22"/>
        </w:rPr>
      </w:pPr>
      <w:r w:rsidRPr="002A5E14">
        <w:rPr>
          <w:rFonts w:ascii="Arial" w:eastAsia="Times New Roman" w:hAnsi="Arial" w:cs="Arial"/>
          <w:sz w:val="22"/>
          <w:szCs w:val="22"/>
        </w:rPr>
        <w:t xml:space="preserve">The </w:t>
      </w:r>
      <w:r w:rsidR="0014686F">
        <w:rPr>
          <w:rFonts w:ascii="Arial" w:eastAsia="Times New Roman" w:hAnsi="Arial" w:cs="Arial"/>
          <w:sz w:val="22"/>
          <w:szCs w:val="22"/>
        </w:rPr>
        <w:t xml:space="preserve">project </w:t>
      </w:r>
      <w:r w:rsidRPr="002A5E14">
        <w:rPr>
          <w:rFonts w:ascii="Arial" w:eastAsia="Times New Roman" w:hAnsi="Arial" w:cs="Arial"/>
          <w:sz w:val="22"/>
          <w:szCs w:val="22"/>
        </w:rPr>
        <w:t xml:space="preserve">duration </w:t>
      </w:r>
      <w:r w:rsidR="0014686F">
        <w:rPr>
          <w:rFonts w:ascii="Arial" w:eastAsia="Times New Roman" w:hAnsi="Arial" w:cs="Arial"/>
          <w:sz w:val="22"/>
          <w:szCs w:val="22"/>
        </w:rPr>
        <w:t>is estimated to be completed within the period of six (6) months.</w:t>
      </w:r>
      <w:r w:rsidR="0014686F" w:rsidRPr="002A5E14" w:rsidDel="0014686F">
        <w:rPr>
          <w:rFonts w:ascii="Arial" w:eastAsia="Times New Roman" w:hAnsi="Arial" w:cs="Arial"/>
          <w:sz w:val="22"/>
          <w:szCs w:val="22"/>
        </w:rPr>
        <w:t xml:space="preserve"> </w:t>
      </w:r>
    </w:p>
    <w:p w14:paraId="0B622A92" w14:textId="5C718C78" w:rsidR="00DC2616" w:rsidRDefault="00DC2616" w:rsidP="00536417">
      <w:pPr>
        <w:spacing w:line="360" w:lineRule="auto"/>
        <w:jc w:val="both"/>
        <w:rPr>
          <w:rFonts w:ascii="Arial" w:eastAsia="Times New Roman" w:hAnsi="Arial" w:cs="Arial"/>
          <w:sz w:val="22"/>
          <w:szCs w:val="22"/>
        </w:rPr>
      </w:pPr>
    </w:p>
    <w:p w14:paraId="0B26AC7E" w14:textId="1F20B4F6" w:rsidR="007C7AF5" w:rsidRPr="00BD5321" w:rsidRDefault="00D25EF1" w:rsidP="00D200A8">
      <w:pPr>
        <w:pStyle w:val="Heading1"/>
        <w:numPr>
          <w:ilvl w:val="0"/>
          <w:numId w:val="2"/>
        </w:numPr>
        <w:spacing w:before="0" w:after="0" w:line="360" w:lineRule="auto"/>
        <w:jc w:val="both"/>
        <w:rPr>
          <w:rFonts w:eastAsiaTheme="minorEastAsia"/>
          <w:kern w:val="0"/>
          <w:sz w:val="22"/>
          <w:szCs w:val="22"/>
        </w:rPr>
      </w:pPr>
      <w:r w:rsidRPr="00BD5321">
        <w:rPr>
          <w:rFonts w:eastAsiaTheme="minorEastAsia"/>
          <w:kern w:val="0"/>
          <w:sz w:val="22"/>
          <w:szCs w:val="22"/>
        </w:rPr>
        <w:t>FORMAL BRIEFING</w:t>
      </w:r>
    </w:p>
    <w:p w14:paraId="0FE6A9C2" w14:textId="22432D12" w:rsidR="007C7AF5" w:rsidRPr="009303CE" w:rsidRDefault="00D25EF1" w:rsidP="00E634ED">
      <w:pPr>
        <w:spacing w:line="360" w:lineRule="auto"/>
        <w:jc w:val="both"/>
        <w:rPr>
          <w:rFonts w:ascii="Arial" w:eastAsia="Times New Roman" w:hAnsi="Arial" w:cs="Arial"/>
          <w:sz w:val="22"/>
          <w:szCs w:val="22"/>
        </w:rPr>
      </w:pPr>
      <w:r w:rsidRPr="00D25EF1">
        <w:rPr>
          <w:rFonts w:ascii="Arial" w:eastAsia="Times New Roman" w:hAnsi="Arial" w:cs="Arial"/>
          <w:sz w:val="22"/>
          <w:szCs w:val="22"/>
        </w:rPr>
        <w:t xml:space="preserve">A compulsory briefing Session will be conducted virtually </w:t>
      </w:r>
      <w:r w:rsidR="00E634ED">
        <w:rPr>
          <w:rFonts w:ascii="Arial" w:eastAsia="Times New Roman" w:hAnsi="Arial" w:cs="Arial"/>
          <w:sz w:val="22"/>
          <w:szCs w:val="22"/>
        </w:rPr>
        <w:t xml:space="preserve">on </w:t>
      </w:r>
      <w:r w:rsidRPr="00D25EF1">
        <w:rPr>
          <w:rFonts w:ascii="Arial" w:eastAsia="Times New Roman" w:hAnsi="Arial" w:cs="Arial"/>
          <w:sz w:val="22"/>
          <w:szCs w:val="22"/>
        </w:rPr>
        <w:t>Microsoft T</w:t>
      </w:r>
      <w:r w:rsidR="00E634ED" w:rsidRPr="00D25EF1">
        <w:rPr>
          <w:rFonts w:ascii="Arial" w:eastAsia="Times New Roman" w:hAnsi="Arial" w:cs="Arial"/>
          <w:sz w:val="22"/>
          <w:szCs w:val="22"/>
        </w:rPr>
        <w:t>eams</w:t>
      </w:r>
      <w:r w:rsidRPr="00D25EF1">
        <w:rPr>
          <w:rFonts w:ascii="Arial" w:eastAsia="Times New Roman" w:hAnsi="Arial" w:cs="Arial"/>
          <w:sz w:val="22"/>
          <w:szCs w:val="22"/>
        </w:rPr>
        <w:t xml:space="preserve"> on the </w:t>
      </w:r>
      <w:r w:rsidR="0014686F" w:rsidRPr="00D25EF1">
        <w:rPr>
          <w:rFonts w:ascii="Arial" w:eastAsia="Times New Roman" w:hAnsi="Arial" w:cs="Arial"/>
          <w:sz w:val="22"/>
          <w:szCs w:val="22"/>
        </w:rPr>
        <w:t>0</w:t>
      </w:r>
      <w:r w:rsidR="0014686F">
        <w:rPr>
          <w:rFonts w:ascii="Arial" w:eastAsia="Times New Roman" w:hAnsi="Arial" w:cs="Arial"/>
          <w:sz w:val="22"/>
          <w:szCs w:val="22"/>
        </w:rPr>
        <w:t>4</w:t>
      </w:r>
      <w:r w:rsidR="0014686F" w:rsidRPr="00D25EF1">
        <w:rPr>
          <w:rFonts w:ascii="Arial" w:eastAsia="Times New Roman" w:hAnsi="Arial" w:cs="Arial"/>
          <w:sz w:val="22"/>
          <w:szCs w:val="22"/>
        </w:rPr>
        <w:t xml:space="preserve"> </w:t>
      </w:r>
      <w:r w:rsidR="00E634ED">
        <w:rPr>
          <w:rFonts w:ascii="Arial" w:eastAsia="Times New Roman" w:hAnsi="Arial" w:cs="Arial"/>
          <w:sz w:val="22"/>
          <w:szCs w:val="22"/>
        </w:rPr>
        <w:t xml:space="preserve">November </w:t>
      </w:r>
      <w:r w:rsidRPr="00D25EF1">
        <w:rPr>
          <w:rFonts w:ascii="Arial" w:eastAsia="Times New Roman" w:hAnsi="Arial" w:cs="Arial"/>
          <w:sz w:val="22"/>
          <w:szCs w:val="22"/>
        </w:rPr>
        <w:t>2022, at</w:t>
      </w:r>
      <w:r w:rsidR="00C545F3">
        <w:rPr>
          <w:rFonts w:ascii="Arial" w:eastAsia="Times New Roman" w:hAnsi="Arial" w:cs="Arial"/>
          <w:sz w:val="22"/>
          <w:szCs w:val="22"/>
        </w:rPr>
        <w:t xml:space="preserve"> </w:t>
      </w:r>
      <w:r w:rsidR="00E634ED" w:rsidRPr="00D25EF1">
        <w:rPr>
          <w:rFonts w:ascii="Arial" w:eastAsia="Times New Roman" w:hAnsi="Arial" w:cs="Arial"/>
          <w:sz w:val="22"/>
          <w:szCs w:val="22"/>
        </w:rPr>
        <w:t>1</w:t>
      </w:r>
      <w:r w:rsidR="00E634ED">
        <w:rPr>
          <w:rFonts w:ascii="Arial" w:eastAsia="Times New Roman" w:hAnsi="Arial" w:cs="Arial"/>
          <w:sz w:val="22"/>
          <w:szCs w:val="22"/>
        </w:rPr>
        <w:t>1</w:t>
      </w:r>
      <w:r w:rsidR="00E634ED" w:rsidRPr="00D25EF1">
        <w:rPr>
          <w:rFonts w:ascii="Arial" w:eastAsia="Times New Roman" w:hAnsi="Arial" w:cs="Arial"/>
          <w:sz w:val="22"/>
          <w:szCs w:val="22"/>
        </w:rPr>
        <w:t xml:space="preserve">h00 </w:t>
      </w:r>
      <w:r w:rsidRPr="00D25EF1">
        <w:rPr>
          <w:rFonts w:ascii="Arial" w:eastAsia="Times New Roman" w:hAnsi="Arial" w:cs="Arial"/>
          <w:sz w:val="22"/>
          <w:szCs w:val="22"/>
        </w:rPr>
        <w:t xml:space="preserve">for a period of ± 1 hours. </w:t>
      </w:r>
      <w:r w:rsidRPr="009303CE">
        <w:rPr>
          <w:rFonts w:ascii="Arial" w:eastAsia="Times New Roman" w:hAnsi="Arial" w:cs="Arial"/>
          <w:sz w:val="22"/>
          <w:szCs w:val="22"/>
        </w:rPr>
        <w:t xml:space="preserve">Respondents </w:t>
      </w:r>
      <w:r w:rsidR="00E634ED">
        <w:rPr>
          <w:rFonts w:ascii="Arial" w:eastAsia="Times New Roman" w:hAnsi="Arial" w:cs="Arial"/>
          <w:sz w:val="22"/>
          <w:szCs w:val="22"/>
        </w:rPr>
        <w:t xml:space="preserve">who would have not attended the </w:t>
      </w:r>
      <w:r w:rsidRPr="009303CE">
        <w:rPr>
          <w:rFonts w:ascii="Arial" w:eastAsia="Times New Roman" w:hAnsi="Arial" w:cs="Arial"/>
          <w:sz w:val="22"/>
          <w:szCs w:val="22"/>
        </w:rPr>
        <w:t>compulsory briefing</w:t>
      </w:r>
      <w:r w:rsidR="00E634ED">
        <w:rPr>
          <w:rFonts w:ascii="Arial" w:eastAsia="Times New Roman" w:hAnsi="Arial" w:cs="Arial"/>
          <w:sz w:val="22"/>
          <w:szCs w:val="22"/>
        </w:rPr>
        <w:t xml:space="preserve"> session</w:t>
      </w:r>
      <w:r w:rsidRPr="009303CE">
        <w:rPr>
          <w:rFonts w:ascii="Arial" w:eastAsia="Times New Roman" w:hAnsi="Arial" w:cs="Arial"/>
          <w:sz w:val="22"/>
          <w:szCs w:val="22"/>
        </w:rPr>
        <w:t xml:space="preserve"> will be </w:t>
      </w:r>
      <w:r w:rsidR="00E634ED">
        <w:rPr>
          <w:rFonts w:ascii="Arial" w:eastAsia="Times New Roman" w:hAnsi="Arial" w:cs="Arial"/>
          <w:sz w:val="22"/>
          <w:szCs w:val="22"/>
        </w:rPr>
        <w:t xml:space="preserve">automatically </w:t>
      </w:r>
      <w:r w:rsidRPr="009303CE">
        <w:rPr>
          <w:rFonts w:ascii="Arial" w:eastAsia="Times New Roman" w:hAnsi="Arial" w:cs="Arial"/>
          <w:sz w:val="22"/>
          <w:szCs w:val="22"/>
        </w:rPr>
        <w:t>disqualified.</w:t>
      </w:r>
    </w:p>
    <w:p w14:paraId="34FCEC4A" w14:textId="77777777" w:rsidR="005E3955" w:rsidRDefault="005E3955" w:rsidP="00536417">
      <w:pPr>
        <w:spacing w:line="360" w:lineRule="auto"/>
        <w:jc w:val="both"/>
        <w:rPr>
          <w:rFonts w:ascii="Arial" w:eastAsia="Times New Roman" w:hAnsi="Arial" w:cs="Arial"/>
          <w:b/>
          <w:bCs/>
          <w:sz w:val="22"/>
          <w:szCs w:val="22"/>
        </w:rPr>
      </w:pPr>
    </w:p>
    <w:p w14:paraId="68282F87" w14:textId="3CF8EF30" w:rsidR="00716BD3" w:rsidRPr="00BD5321" w:rsidRDefault="00716BD3" w:rsidP="00D200A8">
      <w:pPr>
        <w:pStyle w:val="Heading1"/>
        <w:numPr>
          <w:ilvl w:val="0"/>
          <w:numId w:val="2"/>
        </w:numPr>
        <w:spacing w:before="0" w:after="0" w:line="360" w:lineRule="auto"/>
        <w:jc w:val="both"/>
        <w:rPr>
          <w:rFonts w:eastAsiaTheme="minorEastAsia"/>
          <w:kern w:val="0"/>
          <w:sz w:val="22"/>
          <w:szCs w:val="22"/>
        </w:rPr>
      </w:pPr>
      <w:r w:rsidRPr="00BD5321">
        <w:rPr>
          <w:rFonts w:eastAsiaTheme="minorEastAsia"/>
          <w:kern w:val="0"/>
          <w:sz w:val="22"/>
          <w:szCs w:val="22"/>
        </w:rPr>
        <w:t>PRICING PROPOSAL</w:t>
      </w:r>
    </w:p>
    <w:p w14:paraId="76973CEC" w14:textId="27DF26CF" w:rsidR="001327F8" w:rsidRDefault="00814013" w:rsidP="009303CE">
      <w:pPr>
        <w:spacing w:line="360" w:lineRule="auto"/>
        <w:jc w:val="both"/>
        <w:rPr>
          <w:rFonts w:ascii="Arial" w:eastAsia="Times New Roman" w:hAnsi="Arial" w:cs="Arial"/>
          <w:sz w:val="22"/>
          <w:szCs w:val="22"/>
        </w:rPr>
      </w:pPr>
      <w:r w:rsidRPr="00814013">
        <w:rPr>
          <w:rFonts w:ascii="Arial" w:eastAsia="Times New Roman" w:hAnsi="Arial" w:cs="Arial"/>
          <w:sz w:val="22"/>
          <w:szCs w:val="22"/>
        </w:rPr>
        <w:t>Pricing proposal must be cross-referenced to the sections in the Technical Proposal. Any options offered must be clearly labelled. Separate pricing must be provided for each option offered to ensure that pricing comparisons are clear and unambiguous.</w:t>
      </w:r>
    </w:p>
    <w:p w14:paraId="70C1CCD2" w14:textId="77777777" w:rsidR="00A33453" w:rsidRDefault="00A33453" w:rsidP="009303CE">
      <w:pPr>
        <w:spacing w:line="360" w:lineRule="auto"/>
        <w:jc w:val="both"/>
        <w:rPr>
          <w:rFonts w:ascii="Arial" w:eastAsia="Times New Roman" w:hAnsi="Arial" w:cs="Arial"/>
          <w:sz w:val="22"/>
          <w:szCs w:val="22"/>
        </w:rPr>
      </w:pPr>
    </w:p>
    <w:p w14:paraId="42D60BA4" w14:textId="77777777" w:rsidR="00A33453" w:rsidRPr="00BD5321" w:rsidRDefault="00A33453" w:rsidP="00D200A8">
      <w:pPr>
        <w:pStyle w:val="Heading1"/>
        <w:numPr>
          <w:ilvl w:val="0"/>
          <w:numId w:val="2"/>
        </w:numPr>
        <w:spacing w:before="0" w:after="0" w:line="360" w:lineRule="auto"/>
        <w:jc w:val="both"/>
        <w:rPr>
          <w:rFonts w:eastAsiaTheme="minorEastAsia"/>
          <w:kern w:val="0"/>
          <w:sz w:val="22"/>
          <w:szCs w:val="22"/>
        </w:rPr>
      </w:pPr>
      <w:r w:rsidRPr="00BD5321">
        <w:rPr>
          <w:rFonts w:eastAsiaTheme="minorEastAsia"/>
          <w:kern w:val="0"/>
          <w:sz w:val="22"/>
          <w:szCs w:val="22"/>
        </w:rPr>
        <w:t>ENGAGEMENT OF CONSULTANTS</w:t>
      </w:r>
    </w:p>
    <w:p w14:paraId="47D14854" w14:textId="77777777" w:rsidR="00B926A6" w:rsidRDefault="00B926A6" w:rsidP="009303CE">
      <w:pPr>
        <w:spacing w:line="360" w:lineRule="auto"/>
        <w:jc w:val="both"/>
        <w:rPr>
          <w:rFonts w:ascii="Arial" w:eastAsia="Times New Roman" w:hAnsi="Arial" w:cs="Arial"/>
          <w:sz w:val="22"/>
          <w:szCs w:val="22"/>
        </w:rPr>
      </w:pPr>
      <w:r w:rsidRPr="00B926A6">
        <w:rPr>
          <w:rFonts w:ascii="Arial" w:eastAsia="Times New Roman" w:hAnsi="Arial" w:cs="Arial"/>
          <w:sz w:val="22"/>
          <w:szCs w:val="22"/>
        </w:rPr>
        <w:t>The consultants will only be remunerated at the rates:</w:t>
      </w:r>
    </w:p>
    <w:p w14:paraId="7ACD1C89" w14:textId="77777777" w:rsidR="00B926A6" w:rsidRPr="009303CE" w:rsidRDefault="00B926A6" w:rsidP="00D200A8">
      <w:pPr>
        <w:pStyle w:val="ListParagraph"/>
        <w:numPr>
          <w:ilvl w:val="0"/>
          <w:numId w:val="13"/>
        </w:numPr>
        <w:spacing w:line="360" w:lineRule="auto"/>
        <w:jc w:val="both"/>
        <w:rPr>
          <w:rFonts w:ascii="Arial" w:eastAsia="Times New Roman" w:hAnsi="Arial" w:cs="Arial"/>
          <w:sz w:val="22"/>
          <w:szCs w:val="22"/>
        </w:rPr>
      </w:pPr>
      <w:r w:rsidRPr="009303CE">
        <w:rPr>
          <w:rFonts w:ascii="Arial" w:eastAsia="Times New Roman" w:hAnsi="Arial" w:cs="Arial"/>
          <w:sz w:val="22"/>
          <w:szCs w:val="22"/>
        </w:rPr>
        <w:t>Determined in the "Guideline for fees", issued by the South African Institute of Chartered Accountants (SAICA); or</w:t>
      </w:r>
    </w:p>
    <w:p w14:paraId="69B9B200" w14:textId="77777777" w:rsidR="001B3A3C" w:rsidRPr="009303CE" w:rsidRDefault="00B926A6" w:rsidP="00D200A8">
      <w:pPr>
        <w:pStyle w:val="ListParagraph"/>
        <w:numPr>
          <w:ilvl w:val="0"/>
          <w:numId w:val="13"/>
        </w:numPr>
        <w:spacing w:line="360" w:lineRule="auto"/>
        <w:jc w:val="both"/>
        <w:rPr>
          <w:rFonts w:ascii="Arial" w:eastAsia="Times New Roman" w:hAnsi="Arial" w:cs="Arial"/>
          <w:sz w:val="22"/>
          <w:szCs w:val="22"/>
        </w:rPr>
      </w:pPr>
      <w:r w:rsidRPr="009303CE">
        <w:rPr>
          <w:rFonts w:ascii="Arial" w:eastAsia="Times New Roman" w:hAnsi="Arial" w:cs="Arial"/>
          <w:sz w:val="22"/>
          <w:szCs w:val="22"/>
        </w:rPr>
        <w:t>Set out in the "Guide on Hourly Fee Rates for Consultants", by the Department of Public Service and Administration (DPSA); or</w:t>
      </w:r>
    </w:p>
    <w:p w14:paraId="3B412205" w14:textId="3E44F730" w:rsidR="001B3B29" w:rsidRPr="009303CE" w:rsidRDefault="00B926A6" w:rsidP="00D200A8">
      <w:pPr>
        <w:pStyle w:val="ListParagraph"/>
        <w:numPr>
          <w:ilvl w:val="0"/>
          <w:numId w:val="13"/>
        </w:numPr>
        <w:spacing w:line="360" w:lineRule="auto"/>
        <w:jc w:val="both"/>
        <w:rPr>
          <w:rFonts w:ascii="Arial" w:eastAsia="Times New Roman" w:hAnsi="Arial" w:cs="Arial"/>
          <w:sz w:val="22"/>
          <w:szCs w:val="22"/>
        </w:rPr>
      </w:pPr>
      <w:r w:rsidRPr="009303CE">
        <w:rPr>
          <w:rFonts w:ascii="Arial" w:eastAsia="Times New Roman" w:hAnsi="Arial" w:cs="Arial"/>
          <w:sz w:val="22"/>
          <w:szCs w:val="22"/>
        </w:rPr>
        <w:t>Prescribed by the body - regulating the profession of the consultant.</w:t>
      </w:r>
      <w:r w:rsidR="001B3B29" w:rsidRPr="009303CE">
        <w:rPr>
          <w:rFonts w:ascii="Arial" w:eastAsia="Times New Roman" w:hAnsi="Arial" w:cs="Arial"/>
          <w:sz w:val="22"/>
          <w:szCs w:val="22"/>
        </w:rPr>
        <w:br w:type="page"/>
      </w:r>
    </w:p>
    <w:bookmarkEnd w:id="5"/>
    <w:p w14:paraId="0EA24288" w14:textId="77777777" w:rsidR="00A062F4" w:rsidRPr="00921C03" w:rsidRDefault="00A062F4" w:rsidP="00A062F4">
      <w:pPr>
        <w:spacing w:after="200" w:line="360" w:lineRule="auto"/>
        <w:jc w:val="both"/>
        <w:rPr>
          <w:rFonts w:ascii="Arial" w:eastAsia="Calibri" w:hAnsi="Arial" w:cs="Arial"/>
          <w:sz w:val="20"/>
          <w:szCs w:val="20"/>
          <w:lang w:val="en-ZA"/>
        </w:rPr>
      </w:pPr>
      <w:r w:rsidRPr="00921C03">
        <w:rPr>
          <w:rFonts w:ascii="Arial" w:eastAsia="Calibri" w:hAnsi="Arial" w:cs="Arial"/>
          <w:sz w:val="20"/>
          <w:szCs w:val="20"/>
          <w:lang w:val="en-ZA"/>
        </w:rPr>
        <w:lastRenderedPageBreak/>
        <w:t>NAME OF THE COMPANY……………………………………………………………………………</w:t>
      </w:r>
    </w:p>
    <w:p w14:paraId="01DF272A" w14:textId="77777777" w:rsidR="00A062F4" w:rsidRPr="00921C03" w:rsidRDefault="00A062F4" w:rsidP="00A062F4">
      <w:pPr>
        <w:spacing w:after="200" w:line="360" w:lineRule="auto"/>
        <w:jc w:val="both"/>
        <w:rPr>
          <w:rFonts w:ascii="Arial" w:eastAsia="Calibri" w:hAnsi="Arial" w:cs="Arial"/>
          <w:sz w:val="20"/>
          <w:szCs w:val="20"/>
          <w:lang w:val="en-ZA"/>
        </w:rPr>
      </w:pPr>
      <w:r w:rsidRPr="00921C03">
        <w:rPr>
          <w:rFonts w:ascii="Arial" w:eastAsia="Calibri" w:hAnsi="Arial" w:cs="Arial"/>
          <w:sz w:val="20"/>
          <w:szCs w:val="20"/>
          <w:lang w:val="en-ZA"/>
        </w:rPr>
        <w:t>DESIGNATION………………………………………………………………………………………………</w:t>
      </w:r>
    </w:p>
    <w:p w14:paraId="68EE1BDF" w14:textId="77777777" w:rsidR="00A062F4" w:rsidRPr="00921C03" w:rsidRDefault="00A062F4" w:rsidP="00A062F4">
      <w:pPr>
        <w:spacing w:after="200" w:line="360" w:lineRule="auto"/>
        <w:jc w:val="both"/>
        <w:rPr>
          <w:rFonts w:ascii="Arial" w:eastAsia="Calibri" w:hAnsi="Arial" w:cs="Arial"/>
          <w:sz w:val="20"/>
          <w:szCs w:val="20"/>
          <w:lang w:val="en-ZA"/>
        </w:rPr>
      </w:pPr>
      <w:r w:rsidRPr="00921C03">
        <w:rPr>
          <w:rFonts w:ascii="Arial" w:eastAsia="Calibri" w:hAnsi="Arial" w:cs="Arial"/>
          <w:sz w:val="20"/>
          <w:szCs w:val="20"/>
          <w:lang w:val="en-ZA"/>
        </w:rPr>
        <w:t>SIGNATURE……………………………………………………………………………………………..</w:t>
      </w:r>
    </w:p>
    <w:p w14:paraId="11B01AE6" w14:textId="77777777" w:rsidR="00A062F4" w:rsidRPr="00921C03" w:rsidRDefault="00A062F4" w:rsidP="00A062F4">
      <w:pPr>
        <w:spacing w:after="200" w:line="360" w:lineRule="auto"/>
        <w:jc w:val="both"/>
        <w:rPr>
          <w:rFonts w:ascii="Arial" w:eastAsia="Calibri" w:hAnsi="Arial" w:cs="Arial"/>
          <w:sz w:val="20"/>
          <w:szCs w:val="20"/>
          <w:lang w:val="en-ZA"/>
        </w:rPr>
      </w:pPr>
      <w:r w:rsidRPr="00921C03">
        <w:rPr>
          <w:rFonts w:ascii="Arial" w:eastAsia="Calibri" w:hAnsi="Arial" w:cs="Arial"/>
          <w:sz w:val="20"/>
          <w:szCs w:val="20"/>
          <w:lang w:val="en-ZA"/>
        </w:rPr>
        <w:t>CSD NUMBER…………………………………………………………………………………………..</w:t>
      </w:r>
    </w:p>
    <w:p w14:paraId="5EDB9EFD" w14:textId="77777777" w:rsidR="00330441" w:rsidRPr="005D51E4" w:rsidRDefault="00330441" w:rsidP="00D200A8">
      <w:pPr>
        <w:pStyle w:val="Heading1"/>
        <w:numPr>
          <w:ilvl w:val="0"/>
          <w:numId w:val="14"/>
        </w:numPr>
        <w:ind w:left="540" w:hanging="540"/>
        <w:jc w:val="both"/>
        <w:rPr>
          <w:b w:val="0"/>
          <w:bCs w:val="0"/>
          <w:caps/>
          <w:kern w:val="28"/>
          <w:sz w:val="22"/>
          <w:szCs w:val="22"/>
          <w:lang w:val="en-GB"/>
        </w:rPr>
      </w:pPr>
      <w:bookmarkStart w:id="6" w:name="_Toc395209386"/>
      <w:bookmarkStart w:id="7" w:name="_Toc479665277"/>
      <w:r w:rsidRPr="005D51E4">
        <w:rPr>
          <w:caps/>
          <w:kern w:val="28"/>
          <w:sz w:val="22"/>
          <w:szCs w:val="22"/>
          <w:lang w:val="en-GB"/>
        </w:rPr>
        <w:t>EVALUATION CRITERIA AND METHODOLOGY</w:t>
      </w:r>
    </w:p>
    <w:p w14:paraId="2A6F4972" w14:textId="77777777" w:rsidR="00330441" w:rsidRPr="005D51E4" w:rsidRDefault="00330441" w:rsidP="00330441">
      <w:pPr>
        <w:pStyle w:val="Heading1"/>
        <w:spacing w:before="120" w:after="120" w:line="276" w:lineRule="auto"/>
        <w:contextualSpacing/>
        <w:jc w:val="both"/>
        <w:rPr>
          <w:rFonts w:eastAsia="Calibri"/>
          <w:sz w:val="22"/>
          <w:szCs w:val="22"/>
        </w:rPr>
      </w:pPr>
    </w:p>
    <w:p w14:paraId="0A6165B8" w14:textId="3DCD175E" w:rsidR="00330441" w:rsidRPr="005D51E4" w:rsidRDefault="00330441" w:rsidP="00D200A8">
      <w:pPr>
        <w:pStyle w:val="Heading1"/>
        <w:numPr>
          <w:ilvl w:val="1"/>
          <w:numId w:val="14"/>
        </w:numPr>
        <w:jc w:val="both"/>
        <w:rPr>
          <w:rFonts w:eastAsia="Calibri"/>
          <w:b w:val="0"/>
          <w:sz w:val="22"/>
          <w:szCs w:val="22"/>
        </w:rPr>
      </w:pPr>
      <w:r w:rsidRPr="005D51E4">
        <w:rPr>
          <w:rFonts w:eastAsia="Calibri"/>
          <w:b w:val="0"/>
          <w:sz w:val="22"/>
          <w:szCs w:val="22"/>
        </w:rPr>
        <w:t xml:space="preserve">The evaluation of responsive quotations shall be conducted by the ATNS SCM and </w:t>
      </w:r>
      <w:r>
        <w:rPr>
          <w:rFonts w:eastAsia="Calibri"/>
          <w:b w:val="0"/>
          <w:sz w:val="22"/>
          <w:szCs w:val="22"/>
        </w:rPr>
        <w:t xml:space="preserve">Engineering Projects </w:t>
      </w:r>
      <w:r w:rsidRPr="005D51E4">
        <w:rPr>
          <w:rFonts w:eastAsia="Calibri"/>
          <w:b w:val="0"/>
          <w:sz w:val="22"/>
          <w:szCs w:val="22"/>
        </w:rPr>
        <w:t xml:space="preserve">following a </w:t>
      </w:r>
      <w:r w:rsidR="0014686F">
        <w:rPr>
          <w:rFonts w:eastAsia="Calibri"/>
          <w:b w:val="0"/>
          <w:sz w:val="22"/>
          <w:szCs w:val="22"/>
        </w:rPr>
        <w:t>three</w:t>
      </w:r>
      <w:r w:rsidRPr="005D51E4">
        <w:rPr>
          <w:rFonts w:eastAsia="Calibri"/>
          <w:b w:val="0"/>
          <w:sz w:val="22"/>
          <w:szCs w:val="22"/>
        </w:rPr>
        <w:t>-stage process as follows:</w:t>
      </w:r>
    </w:p>
    <w:p w14:paraId="2C04AEB7" w14:textId="77777777" w:rsidR="00A062F4" w:rsidRPr="00921C03" w:rsidRDefault="00A062F4" w:rsidP="00A062F4">
      <w:pPr>
        <w:autoSpaceDE w:val="0"/>
        <w:autoSpaceDN w:val="0"/>
        <w:adjustRightInd w:val="0"/>
        <w:spacing w:line="241" w:lineRule="atLeast"/>
        <w:jc w:val="center"/>
        <w:rPr>
          <w:rFonts w:ascii="Arial" w:eastAsia="Times New Roman" w:hAnsi="Arial" w:cs="Arial"/>
          <w:b/>
          <w:sz w:val="20"/>
          <w:szCs w:val="20"/>
        </w:rPr>
      </w:pPr>
    </w:p>
    <w:p w14:paraId="10A32BFF" w14:textId="77777777" w:rsidR="00330441" w:rsidRDefault="00330441" w:rsidP="00A062F4">
      <w:pPr>
        <w:autoSpaceDE w:val="0"/>
        <w:autoSpaceDN w:val="0"/>
        <w:adjustRightInd w:val="0"/>
        <w:spacing w:line="241" w:lineRule="atLeast"/>
        <w:jc w:val="center"/>
        <w:rPr>
          <w:rFonts w:ascii="Arial" w:eastAsia="Times New Roman" w:hAnsi="Arial" w:cs="Arial"/>
          <w:b/>
          <w:sz w:val="20"/>
          <w:szCs w:val="20"/>
        </w:rPr>
      </w:pPr>
    </w:p>
    <w:p w14:paraId="4AAF6F0F" w14:textId="756DCECB" w:rsidR="00A062F4" w:rsidRPr="00921C03" w:rsidRDefault="00A062F4" w:rsidP="00A062F4">
      <w:pPr>
        <w:autoSpaceDE w:val="0"/>
        <w:autoSpaceDN w:val="0"/>
        <w:adjustRightInd w:val="0"/>
        <w:spacing w:line="241" w:lineRule="atLeast"/>
        <w:jc w:val="center"/>
        <w:rPr>
          <w:rFonts w:ascii="Arial" w:eastAsia="Times New Roman" w:hAnsi="Arial" w:cs="Arial"/>
          <w:b/>
          <w:sz w:val="20"/>
          <w:szCs w:val="20"/>
        </w:rPr>
      </w:pPr>
      <w:r w:rsidRPr="00921C03">
        <w:rPr>
          <w:rFonts w:ascii="Arial" w:eastAsia="Times New Roman" w:hAnsi="Arial" w:cs="Arial"/>
          <w:b/>
          <w:sz w:val="20"/>
          <w:szCs w:val="20"/>
        </w:rPr>
        <w:t>The Evaluation of the RFQ:</w:t>
      </w:r>
    </w:p>
    <w:tbl>
      <w:tblPr>
        <w:tblStyle w:val="TableGrid"/>
        <w:tblW w:w="0" w:type="auto"/>
        <w:tblLook w:val="04A0" w:firstRow="1" w:lastRow="0" w:firstColumn="1" w:lastColumn="0" w:noHBand="0" w:noVBand="1"/>
      </w:tblPr>
      <w:tblGrid>
        <w:gridCol w:w="4514"/>
        <w:gridCol w:w="4541"/>
      </w:tblGrid>
      <w:tr w:rsidR="00A062F4" w:rsidRPr="00921C03" w14:paraId="02A8E356" w14:textId="77777777" w:rsidTr="000D3F29">
        <w:trPr>
          <w:trHeight w:val="449"/>
        </w:trPr>
        <w:tc>
          <w:tcPr>
            <w:tcW w:w="4514" w:type="dxa"/>
          </w:tcPr>
          <w:p w14:paraId="47445E5A" w14:textId="77777777" w:rsidR="00A062F4" w:rsidRPr="00921C03" w:rsidRDefault="00A062F4" w:rsidP="000D3F29">
            <w:pPr>
              <w:autoSpaceDE w:val="0"/>
              <w:autoSpaceDN w:val="0"/>
              <w:adjustRightInd w:val="0"/>
              <w:spacing w:line="241" w:lineRule="atLeast"/>
              <w:jc w:val="both"/>
              <w:rPr>
                <w:rFonts w:ascii="Arial" w:eastAsia="Times New Roman" w:hAnsi="Arial" w:cs="Arial"/>
                <w:b/>
                <w:sz w:val="20"/>
                <w:szCs w:val="20"/>
              </w:rPr>
            </w:pPr>
          </w:p>
          <w:p w14:paraId="24E47C9C" w14:textId="77777777" w:rsidR="00A062F4" w:rsidRPr="00921C03" w:rsidRDefault="00A062F4" w:rsidP="000D3F29">
            <w:pPr>
              <w:autoSpaceDE w:val="0"/>
              <w:autoSpaceDN w:val="0"/>
              <w:adjustRightInd w:val="0"/>
              <w:spacing w:line="241" w:lineRule="atLeast"/>
              <w:jc w:val="both"/>
              <w:rPr>
                <w:rFonts w:ascii="Arial" w:eastAsia="Times New Roman" w:hAnsi="Arial" w:cs="Arial"/>
                <w:b/>
                <w:sz w:val="20"/>
                <w:szCs w:val="20"/>
              </w:rPr>
            </w:pPr>
            <w:r w:rsidRPr="00921C03">
              <w:rPr>
                <w:rFonts w:ascii="Arial" w:eastAsia="Times New Roman" w:hAnsi="Arial" w:cs="Arial"/>
                <w:b/>
                <w:sz w:val="20"/>
                <w:szCs w:val="20"/>
              </w:rPr>
              <w:t xml:space="preserve">Stage </w:t>
            </w:r>
            <w:r>
              <w:rPr>
                <w:rFonts w:ascii="Arial" w:eastAsia="Times New Roman" w:hAnsi="Arial" w:cs="Arial"/>
                <w:b/>
                <w:sz w:val="20"/>
                <w:szCs w:val="20"/>
              </w:rPr>
              <w:t>1</w:t>
            </w:r>
          </w:p>
        </w:tc>
        <w:tc>
          <w:tcPr>
            <w:tcW w:w="4541" w:type="dxa"/>
          </w:tcPr>
          <w:p w14:paraId="6C8D454F" w14:textId="0A9FF280" w:rsidR="00A062F4" w:rsidRPr="00921C03" w:rsidRDefault="00330441" w:rsidP="000D3F29">
            <w:pPr>
              <w:autoSpaceDE w:val="0"/>
              <w:autoSpaceDN w:val="0"/>
              <w:adjustRightInd w:val="0"/>
              <w:spacing w:line="241" w:lineRule="atLeast"/>
              <w:jc w:val="both"/>
              <w:rPr>
                <w:rFonts w:ascii="Arial" w:hAnsi="Arial" w:cs="Arial"/>
                <w:b/>
                <w:sz w:val="20"/>
                <w:szCs w:val="20"/>
                <w:lang w:val="en-GB"/>
              </w:rPr>
            </w:pPr>
            <w:r>
              <w:rPr>
                <w:rFonts w:ascii="Arial" w:hAnsi="Arial" w:cs="Arial"/>
                <w:b/>
                <w:sz w:val="20"/>
                <w:szCs w:val="20"/>
                <w:lang w:val="en-GB"/>
              </w:rPr>
              <w:t>Pre-qualification Criteria</w:t>
            </w:r>
          </w:p>
        </w:tc>
      </w:tr>
      <w:tr w:rsidR="00330441" w:rsidRPr="00921C03" w14:paraId="50F759F8" w14:textId="77777777" w:rsidTr="000D3F29">
        <w:trPr>
          <w:trHeight w:val="449"/>
        </w:trPr>
        <w:tc>
          <w:tcPr>
            <w:tcW w:w="4514" w:type="dxa"/>
          </w:tcPr>
          <w:p w14:paraId="69F4E748" w14:textId="1CB9E09D" w:rsidR="00330441" w:rsidRPr="00921C03" w:rsidRDefault="00330441" w:rsidP="000D3F29">
            <w:pPr>
              <w:autoSpaceDE w:val="0"/>
              <w:autoSpaceDN w:val="0"/>
              <w:adjustRightInd w:val="0"/>
              <w:spacing w:line="241" w:lineRule="atLeast"/>
              <w:jc w:val="both"/>
              <w:rPr>
                <w:rFonts w:ascii="Arial" w:eastAsia="Times New Roman" w:hAnsi="Arial" w:cs="Arial"/>
                <w:b/>
                <w:sz w:val="20"/>
                <w:szCs w:val="20"/>
              </w:rPr>
            </w:pPr>
            <w:r>
              <w:rPr>
                <w:rFonts w:ascii="Arial" w:eastAsia="Times New Roman" w:hAnsi="Arial" w:cs="Arial"/>
                <w:b/>
                <w:sz w:val="20"/>
                <w:szCs w:val="20"/>
              </w:rPr>
              <w:t xml:space="preserve">Stage </w:t>
            </w:r>
            <w:r w:rsidR="0014686F">
              <w:rPr>
                <w:rFonts w:ascii="Arial" w:eastAsia="Times New Roman" w:hAnsi="Arial" w:cs="Arial"/>
                <w:b/>
                <w:sz w:val="20"/>
                <w:szCs w:val="20"/>
              </w:rPr>
              <w:t>2</w:t>
            </w:r>
          </w:p>
        </w:tc>
        <w:tc>
          <w:tcPr>
            <w:tcW w:w="4541" w:type="dxa"/>
          </w:tcPr>
          <w:p w14:paraId="7359A40C" w14:textId="554A3989" w:rsidR="00330441" w:rsidRPr="00397DCB" w:rsidRDefault="00330441" w:rsidP="000D3F29">
            <w:pPr>
              <w:autoSpaceDE w:val="0"/>
              <w:autoSpaceDN w:val="0"/>
              <w:adjustRightInd w:val="0"/>
              <w:spacing w:line="241" w:lineRule="atLeast"/>
              <w:jc w:val="both"/>
              <w:rPr>
                <w:rFonts w:ascii="Arial" w:hAnsi="Arial" w:cs="Arial"/>
                <w:b/>
                <w:sz w:val="20"/>
                <w:szCs w:val="20"/>
                <w:lang w:val="en-GB"/>
              </w:rPr>
            </w:pPr>
            <w:r w:rsidRPr="00397DCB">
              <w:rPr>
                <w:rFonts w:ascii="Arial" w:hAnsi="Arial" w:cs="Arial"/>
                <w:b/>
                <w:sz w:val="20"/>
                <w:szCs w:val="20"/>
                <w:lang w:val="en-GB"/>
              </w:rPr>
              <w:t>Technical Functionality Evaluation</w:t>
            </w:r>
          </w:p>
        </w:tc>
      </w:tr>
      <w:tr w:rsidR="00A062F4" w:rsidRPr="00921C03" w14:paraId="2F5F03BD" w14:textId="77777777" w:rsidTr="000D3F29">
        <w:tc>
          <w:tcPr>
            <w:tcW w:w="4514" w:type="dxa"/>
          </w:tcPr>
          <w:p w14:paraId="242602A1" w14:textId="77777777" w:rsidR="00A062F4" w:rsidRPr="00921C03" w:rsidRDefault="00A062F4" w:rsidP="000D3F29">
            <w:pPr>
              <w:autoSpaceDE w:val="0"/>
              <w:autoSpaceDN w:val="0"/>
              <w:adjustRightInd w:val="0"/>
              <w:spacing w:line="241" w:lineRule="atLeast"/>
              <w:jc w:val="both"/>
              <w:rPr>
                <w:rFonts w:ascii="Arial" w:eastAsia="Times New Roman" w:hAnsi="Arial" w:cs="Arial"/>
                <w:b/>
                <w:sz w:val="20"/>
                <w:szCs w:val="20"/>
              </w:rPr>
            </w:pPr>
          </w:p>
          <w:p w14:paraId="613FB0A8" w14:textId="21EAA022" w:rsidR="00A062F4" w:rsidRPr="00921C03" w:rsidRDefault="00A062F4" w:rsidP="000D3F29">
            <w:pPr>
              <w:autoSpaceDE w:val="0"/>
              <w:autoSpaceDN w:val="0"/>
              <w:adjustRightInd w:val="0"/>
              <w:spacing w:line="241" w:lineRule="atLeast"/>
              <w:jc w:val="both"/>
              <w:rPr>
                <w:rFonts w:ascii="Arial" w:eastAsia="Times New Roman" w:hAnsi="Arial" w:cs="Arial"/>
                <w:b/>
                <w:sz w:val="20"/>
                <w:szCs w:val="20"/>
              </w:rPr>
            </w:pPr>
            <w:r w:rsidRPr="00921C03">
              <w:rPr>
                <w:rFonts w:ascii="Arial" w:eastAsia="Times New Roman" w:hAnsi="Arial" w:cs="Arial"/>
                <w:b/>
                <w:sz w:val="20"/>
                <w:szCs w:val="20"/>
              </w:rPr>
              <w:t xml:space="preserve">Stage </w:t>
            </w:r>
            <w:r w:rsidR="0014686F">
              <w:rPr>
                <w:rFonts w:ascii="Arial" w:eastAsia="Times New Roman" w:hAnsi="Arial" w:cs="Arial"/>
                <w:b/>
                <w:sz w:val="20"/>
                <w:szCs w:val="20"/>
              </w:rPr>
              <w:t>3</w:t>
            </w:r>
          </w:p>
        </w:tc>
        <w:tc>
          <w:tcPr>
            <w:tcW w:w="4541" w:type="dxa"/>
          </w:tcPr>
          <w:p w14:paraId="63690987" w14:textId="77777777" w:rsidR="00A062F4" w:rsidRPr="00921C03" w:rsidRDefault="00A062F4" w:rsidP="000D3F29">
            <w:pPr>
              <w:autoSpaceDE w:val="0"/>
              <w:autoSpaceDN w:val="0"/>
              <w:adjustRightInd w:val="0"/>
              <w:spacing w:line="241" w:lineRule="atLeast"/>
              <w:jc w:val="both"/>
              <w:rPr>
                <w:rFonts w:ascii="Arial" w:eastAsia="Times New Roman" w:hAnsi="Arial" w:cs="Arial"/>
                <w:b/>
                <w:sz w:val="20"/>
                <w:szCs w:val="20"/>
              </w:rPr>
            </w:pPr>
          </w:p>
          <w:p w14:paraId="4F9F5A7B" w14:textId="77777777" w:rsidR="00A062F4" w:rsidRPr="00921C03" w:rsidRDefault="00A062F4" w:rsidP="000D3F29">
            <w:pPr>
              <w:autoSpaceDE w:val="0"/>
              <w:autoSpaceDN w:val="0"/>
              <w:adjustRightInd w:val="0"/>
              <w:spacing w:line="241" w:lineRule="atLeast"/>
              <w:jc w:val="both"/>
              <w:rPr>
                <w:rFonts w:ascii="Arial" w:eastAsia="Times New Roman" w:hAnsi="Arial" w:cs="Arial"/>
                <w:b/>
                <w:sz w:val="20"/>
                <w:szCs w:val="20"/>
              </w:rPr>
            </w:pPr>
            <w:r w:rsidRPr="00131611">
              <w:rPr>
                <w:rFonts w:ascii="Arial" w:eastAsia="Times New Roman" w:hAnsi="Arial" w:cs="Arial"/>
                <w:b/>
                <w:sz w:val="20"/>
                <w:szCs w:val="20"/>
              </w:rPr>
              <w:t>Price and BBBEE</w:t>
            </w:r>
          </w:p>
        </w:tc>
      </w:tr>
    </w:tbl>
    <w:p w14:paraId="6B1F4871" w14:textId="77777777" w:rsidR="00A062F4" w:rsidRPr="00921C03" w:rsidRDefault="00A062F4" w:rsidP="00A062F4">
      <w:pPr>
        <w:autoSpaceDE w:val="0"/>
        <w:autoSpaceDN w:val="0"/>
        <w:adjustRightInd w:val="0"/>
        <w:spacing w:line="241" w:lineRule="atLeast"/>
        <w:jc w:val="both"/>
        <w:rPr>
          <w:rFonts w:ascii="Arial" w:eastAsia="Times New Roman" w:hAnsi="Arial" w:cs="Arial"/>
          <w:b/>
          <w:sz w:val="20"/>
          <w:szCs w:val="20"/>
        </w:rPr>
      </w:pPr>
    </w:p>
    <w:bookmarkEnd w:id="6"/>
    <w:bookmarkEnd w:id="7"/>
    <w:p w14:paraId="2A2B0EA3" w14:textId="0BA41729" w:rsidR="00A062F4" w:rsidRDefault="00A062F4" w:rsidP="00A062F4">
      <w:pPr>
        <w:tabs>
          <w:tab w:val="left" w:pos="3820"/>
        </w:tabs>
        <w:spacing w:line="360" w:lineRule="auto"/>
        <w:jc w:val="both"/>
        <w:rPr>
          <w:rFonts w:ascii="Arial" w:eastAsia="Times New Roman" w:hAnsi="Arial" w:cs="Arial"/>
          <w:sz w:val="20"/>
          <w:szCs w:val="20"/>
          <w:lang w:val="en-GB"/>
        </w:rPr>
      </w:pPr>
    </w:p>
    <w:p w14:paraId="3119322C" w14:textId="4FCA3671" w:rsidR="00330441" w:rsidRPr="00330441" w:rsidRDefault="00330441" w:rsidP="00330441">
      <w:pPr>
        <w:spacing w:line="360" w:lineRule="auto"/>
        <w:jc w:val="both"/>
        <w:rPr>
          <w:rFonts w:ascii="Arial" w:hAnsi="Arial" w:cs="Arial"/>
          <w:b/>
          <w:bCs/>
          <w:sz w:val="20"/>
          <w:szCs w:val="20"/>
          <w:u w:val="single"/>
        </w:rPr>
      </w:pPr>
      <w:r w:rsidRPr="00330441">
        <w:rPr>
          <w:rFonts w:ascii="Arial" w:hAnsi="Arial" w:cs="Arial"/>
          <w:b/>
          <w:bCs/>
          <w:sz w:val="20"/>
          <w:szCs w:val="20"/>
          <w:u w:val="single"/>
        </w:rPr>
        <w:t>STAGE 1: PRE-QUALIFICATION CRITERIA</w:t>
      </w:r>
    </w:p>
    <w:p w14:paraId="788BE52E" w14:textId="77777777" w:rsidR="00330441" w:rsidRDefault="00330441" w:rsidP="00330441">
      <w:pPr>
        <w:pStyle w:val="Heading1"/>
        <w:jc w:val="both"/>
        <w:rPr>
          <w:b w:val="0"/>
          <w:bCs w:val="0"/>
          <w:sz w:val="22"/>
          <w:szCs w:val="22"/>
        </w:rPr>
      </w:pPr>
      <w:r w:rsidRPr="00330441">
        <w:rPr>
          <w:rFonts w:eastAsia="Calibri"/>
          <w:b w:val="0"/>
          <w:bCs w:val="0"/>
          <w:kern w:val="0"/>
          <w:sz w:val="22"/>
          <w:szCs w:val="22"/>
          <w:lang w:val="en-ZA"/>
        </w:rPr>
        <w:t>During this stage bids will be evaluated for the stipulated Pre-Qualification Criteria prescribed in Preferential Procurement Regulations. Only bids that meet Preferential Procurement requirements will be considered for further evaluation:</w:t>
      </w:r>
      <w:r w:rsidRPr="005D51E4">
        <w:rPr>
          <w:b w:val="0"/>
          <w:bCs w:val="0"/>
          <w:sz w:val="22"/>
          <w:szCs w:val="22"/>
        </w:rPr>
        <w:t xml:space="preserve"> In particular,</w:t>
      </w:r>
      <w:r>
        <w:rPr>
          <w:b w:val="0"/>
          <w:bCs w:val="0"/>
          <w:sz w:val="22"/>
          <w:szCs w:val="22"/>
        </w:rPr>
        <w:t>:</w:t>
      </w:r>
    </w:p>
    <w:p w14:paraId="2DABB789" w14:textId="2FACC529" w:rsidR="00330441" w:rsidRDefault="00330441" w:rsidP="00330441">
      <w:pPr>
        <w:pStyle w:val="Heading1"/>
        <w:jc w:val="both"/>
        <w:rPr>
          <w:i/>
          <w:sz w:val="22"/>
          <w:szCs w:val="22"/>
        </w:rPr>
      </w:pPr>
      <w:r w:rsidRPr="00330441">
        <w:rPr>
          <w:i/>
          <w:sz w:val="22"/>
          <w:szCs w:val="22"/>
        </w:rPr>
        <w:t>ATNS shall give preference to local EME or QSE B-BBEE suppliers with B-BBEE contribution level 1 to level 4.</w:t>
      </w:r>
    </w:p>
    <w:p w14:paraId="12147254" w14:textId="3572B3BB" w:rsidR="00330441" w:rsidRDefault="00330441" w:rsidP="00330441"/>
    <w:p w14:paraId="1B80926A" w14:textId="77777777" w:rsidR="00330441" w:rsidRPr="00330441" w:rsidRDefault="00330441" w:rsidP="00330441"/>
    <w:p w14:paraId="50DD5928" w14:textId="43BC7CC2" w:rsidR="00A062F4" w:rsidRPr="00921C03" w:rsidRDefault="00A062F4" w:rsidP="00A062F4">
      <w:pPr>
        <w:spacing w:line="360" w:lineRule="auto"/>
        <w:jc w:val="both"/>
        <w:rPr>
          <w:rFonts w:ascii="Arial" w:hAnsi="Arial" w:cs="Arial"/>
          <w:b/>
          <w:bCs/>
          <w:sz w:val="20"/>
          <w:szCs w:val="20"/>
          <w:u w:val="single"/>
        </w:rPr>
      </w:pPr>
      <w:bookmarkStart w:id="8" w:name="_Hlk104231851"/>
      <w:r w:rsidRPr="00921C03">
        <w:rPr>
          <w:rFonts w:ascii="Arial" w:hAnsi="Arial" w:cs="Arial"/>
          <w:b/>
          <w:bCs/>
          <w:sz w:val="20"/>
          <w:szCs w:val="20"/>
          <w:u w:val="single"/>
        </w:rPr>
        <w:t xml:space="preserve">STAGE </w:t>
      </w:r>
      <w:r w:rsidR="00330441">
        <w:rPr>
          <w:rFonts w:ascii="Arial" w:hAnsi="Arial" w:cs="Arial"/>
          <w:b/>
          <w:bCs/>
          <w:sz w:val="20"/>
          <w:szCs w:val="20"/>
          <w:u w:val="single"/>
        </w:rPr>
        <w:t>3</w:t>
      </w:r>
      <w:r w:rsidRPr="00921C03">
        <w:rPr>
          <w:rFonts w:ascii="Arial" w:hAnsi="Arial" w:cs="Arial"/>
          <w:b/>
          <w:bCs/>
          <w:sz w:val="20"/>
          <w:szCs w:val="20"/>
          <w:u w:val="single"/>
        </w:rPr>
        <w:t xml:space="preserve">: </w:t>
      </w:r>
      <w:r w:rsidR="00A56745">
        <w:rPr>
          <w:rFonts w:ascii="Arial" w:hAnsi="Arial" w:cs="Arial"/>
          <w:b/>
          <w:bCs/>
          <w:sz w:val="20"/>
          <w:szCs w:val="20"/>
          <w:u w:val="single"/>
        </w:rPr>
        <w:t xml:space="preserve">TECHNICAL </w:t>
      </w:r>
      <w:r w:rsidR="00A56745" w:rsidRPr="00A56745">
        <w:rPr>
          <w:rFonts w:ascii="Arial" w:hAnsi="Arial" w:cs="Arial"/>
          <w:b/>
          <w:bCs/>
          <w:sz w:val="20"/>
          <w:szCs w:val="20"/>
          <w:u w:val="single"/>
        </w:rPr>
        <w:t>FUNCTIONALITY EVALUATION</w:t>
      </w:r>
      <w:r w:rsidR="00A56745" w:rsidRPr="00A56745" w:rsidDel="00A56745">
        <w:rPr>
          <w:rFonts w:ascii="Arial" w:hAnsi="Arial" w:cs="Arial"/>
          <w:b/>
          <w:bCs/>
          <w:sz w:val="20"/>
          <w:szCs w:val="20"/>
          <w:u w:val="single"/>
        </w:rPr>
        <w:t xml:space="preserve"> </w:t>
      </w:r>
    </w:p>
    <w:bookmarkEnd w:id="8"/>
    <w:p w14:paraId="632290DF" w14:textId="1AE2F45D" w:rsidR="00711FAF" w:rsidRPr="00711FAF" w:rsidRDefault="00711FAF" w:rsidP="006E091E">
      <w:pPr>
        <w:spacing w:before="120" w:after="120" w:line="276" w:lineRule="auto"/>
        <w:jc w:val="both"/>
        <w:rPr>
          <w:rFonts w:ascii="Arial" w:eastAsia="Calibri" w:hAnsi="Arial" w:cs="Arial"/>
          <w:sz w:val="22"/>
          <w:szCs w:val="22"/>
          <w:lang w:val="en-ZA"/>
        </w:rPr>
      </w:pPr>
      <w:r w:rsidRPr="00711FAF">
        <w:rPr>
          <w:rFonts w:ascii="Arial" w:eastAsia="Calibri" w:hAnsi="Arial" w:cs="Arial"/>
          <w:sz w:val="22"/>
          <w:szCs w:val="22"/>
          <w:lang w:val="en-ZA"/>
        </w:rPr>
        <w:t>During this stage Bid response documentation will be evaluated against compliance to the Technical Specifications. The Functionality Evaluation is sub-divided into the following steps:</w:t>
      </w:r>
    </w:p>
    <w:p w14:paraId="401CB7EB" w14:textId="386595BD" w:rsidR="00711FAF" w:rsidRDefault="00711FAF" w:rsidP="00561060">
      <w:pPr>
        <w:spacing w:before="120" w:after="120" w:line="276" w:lineRule="auto"/>
        <w:jc w:val="both"/>
        <w:rPr>
          <w:rFonts w:ascii="Arial" w:eastAsia="Calibri" w:hAnsi="Arial" w:cs="Arial"/>
          <w:sz w:val="22"/>
          <w:szCs w:val="22"/>
          <w:lang w:val="en-ZA"/>
        </w:rPr>
      </w:pPr>
      <w:r w:rsidRPr="00711FAF">
        <w:rPr>
          <w:rFonts w:ascii="Arial" w:eastAsia="Calibri" w:hAnsi="Arial" w:cs="Arial"/>
          <w:sz w:val="22"/>
          <w:szCs w:val="22"/>
          <w:lang w:val="en-ZA"/>
        </w:rPr>
        <w:t xml:space="preserve">The bidder is encouraged to note that each requirement contains a certain weight according to its importance. The total sum of the weights is 100% and there is a set functional threshold of </w:t>
      </w:r>
      <w:r w:rsidR="001D50E5">
        <w:rPr>
          <w:rFonts w:ascii="Arial" w:eastAsia="Calibri" w:hAnsi="Arial" w:cs="Arial"/>
          <w:sz w:val="22"/>
          <w:szCs w:val="22"/>
          <w:lang w:val="en-ZA"/>
        </w:rPr>
        <w:t>75</w:t>
      </w:r>
      <w:r w:rsidRPr="00711FAF">
        <w:rPr>
          <w:rFonts w:ascii="Arial" w:eastAsia="Calibri" w:hAnsi="Arial" w:cs="Arial"/>
          <w:sz w:val="22"/>
          <w:szCs w:val="22"/>
          <w:lang w:val="en-ZA"/>
        </w:rPr>
        <w:t>% that the bidder should meet to proceed to the next step of the adjudication process.</w:t>
      </w:r>
    </w:p>
    <w:p w14:paraId="693D0D27" w14:textId="2C2E470F" w:rsidR="00561060" w:rsidRDefault="00561060" w:rsidP="006E091E">
      <w:pPr>
        <w:spacing w:before="120" w:after="120" w:line="276" w:lineRule="auto"/>
        <w:jc w:val="both"/>
        <w:rPr>
          <w:rFonts w:ascii="Arial" w:eastAsia="Calibri" w:hAnsi="Arial" w:cs="Arial"/>
          <w:sz w:val="22"/>
          <w:szCs w:val="22"/>
          <w:lang w:val="en-ZA"/>
        </w:rPr>
      </w:pPr>
    </w:p>
    <w:p w14:paraId="0668C44C" w14:textId="77777777" w:rsidR="0014686F" w:rsidRPr="00711FAF" w:rsidRDefault="0014686F" w:rsidP="006E091E">
      <w:pPr>
        <w:spacing w:before="120" w:after="120" w:line="276" w:lineRule="auto"/>
        <w:jc w:val="both"/>
        <w:rPr>
          <w:rFonts w:ascii="Arial" w:eastAsia="Calibri" w:hAnsi="Arial" w:cs="Arial"/>
          <w:sz w:val="22"/>
          <w:szCs w:val="22"/>
          <w:lang w:val="en-ZA"/>
        </w:rPr>
      </w:pPr>
    </w:p>
    <w:tbl>
      <w:tblPr>
        <w:tblStyle w:val="TableGrid21"/>
        <w:tblW w:w="0" w:type="auto"/>
        <w:tblInd w:w="175" w:type="dxa"/>
        <w:tblLook w:val="04A0" w:firstRow="1" w:lastRow="0" w:firstColumn="1" w:lastColumn="0" w:noHBand="0" w:noVBand="1"/>
      </w:tblPr>
      <w:tblGrid>
        <w:gridCol w:w="4333"/>
        <w:gridCol w:w="4508"/>
      </w:tblGrid>
      <w:tr w:rsidR="00711FAF" w:rsidRPr="00711FAF" w14:paraId="5A3712C0" w14:textId="77777777" w:rsidTr="006E091E">
        <w:tc>
          <w:tcPr>
            <w:tcW w:w="4333" w:type="dxa"/>
            <w:shd w:val="clear" w:color="auto" w:fill="D9D9D9" w:themeFill="background1" w:themeFillShade="D9"/>
          </w:tcPr>
          <w:p w14:paraId="28C88458" w14:textId="77777777" w:rsidR="00711FAF" w:rsidRPr="00711FAF" w:rsidRDefault="00711FAF" w:rsidP="00711FAF">
            <w:pPr>
              <w:spacing w:after="160" w:line="259" w:lineRule="auto"/>
              <w:rPr>
                <w:rFonts w:ascii="Arial" w:eastAsia="Calibri" w:hAnsi="Arial" w:cs="Arial"/>
                <w:b/>
                <w:sz w:val="22"/>
                <w:szCs w:val="22"/>
                <w:lang w:eastAsia="en-ZA"/>
              </w:rPr>
            </w:pPr>
            <w:r w:rsidRPr="00711FAF">
              <w:rPr>
                <w:rFonts w:ascii="Arial" w:eastAsia="Calibri" w:hAnsi="Arial" w:cs="Arial"/>
                <w:b/>
                <w:sz w:val="22"/>
                <w:szCs w:val="22"/>
                <w:lang w:eastAsia="en-ZA"/>
              </w:rPr>
              <w:lastRenderedPageBreak/>
              <w:t>Section.</w:t>
            </w:r>
          </w:p>
        </w:tc>
        <w:tc>
          <w:tcPr>
            <w:tcW w:w="4508" w:type="dxa"/>
            <w:shd w:val="clear" w:color="auto" w:fill="D9D9D9" w:themeFill="background1" w:themeFillShade="D9"/>
          </w:tcPr>
          <w:p w14:paraId="2F89F2DF" w14:textId="77777777" w:rsidR="00711FAF" w:rsidRPr="00711FAF" w:rsidRDefault="00711FAF" w:rsidP="00711FAF">
            <w:pPr>
              <w:spacing w:after="160" w:line="259" w:lineRule="auto"/>
              <w:rPr>
                <w:rFonts w:ascii="Arial" w:eastAsia="Calibri" w:hAnsi="Arial" w:cs="Arial"/>
                <w:b/>
                <w:sz w:val="22"/>
                <w:szCs w:val="22"/>
                <w:lang w:eastAsia="en-ZA"/>
              </w:rPr>
            </w:pPr>
            <w:r w:rsidRPr="00711FAF">
              <w:rPr>
                <w:rFonts w:ascii="Arial" w:eastAsia="Calibri" w:hAnsi="Arial" w:cs="Arial"/>
                <w:b/>
                <w:sz w:val="22"/>
                <w:szCs w:val="22"/>
                <w:lang w:eastAsia="en-ZA"/>
              </w:rPr>
              <w:t>Weight</w:t>
            </w:r>
          </w:p>
        </w:tc>
      </w:tr>
      <w:tr w:rsidR="00711FAF" w:rsidRPr="00711FAF" w14:paraId="36BFF9D2" w14:textId="77777777" w:rsidTr="000D3F29">
        <w:tc>
          <w:tcPr>
            <w:tcW w:w="4333" w:type="dxa"/>
          </w:tcPr>
          <w:p w14:paraId="0DD7435E" w14:textId="77777777" w:rsidR="00711FAF" w:rsidRPr="00711FAF" w:rsidRDefault="00711FAF" w:rsidP="00711FAF">
            <w:pPr>
              <w:spacing w:after="160" w:line="259" w:lineRule="auto"/>
              <w:rPr>
                <w:rFonts w:ascii="Arial" w:eastAsia="Calibri" w:hAnsi="Arial" w:cs="Arial"/>
                <w:sz w:val="22"/>
                <w:szCs w:val="22"/>
                <w:lang w:eastAsia="en-ZA"/>
              </w:rPr>
            </w:pPr>
            <w:r w:rsidRPr="00711FAF">
              <w:rPr>
                <w:rFonts w:ascii="Arial" w:hAnsi="Arial" w:cs="Arial"/>
                <w:b/>
                <w:bCs/>
                <w:sz w:val="20"/>
                <w:szCs w:val="20"/>
                <w:lang w:eastAsia="en-ZA"/>
              </w:rPr>
              <w:t>SERVICE PROVIDER ABILITY AND CAPABILITY</w:t>
            </w:r>
          </w:p>
        </w:tc>
        <w:tc>
          <w:tcPr>
            <w:tcW w:w="4508" w:type="dxa"/>
          </w:tcPr>
          <w:p w14:paraId="16402B0B" w14:textId="77777777" w:rsidR="00711FAF" w:rsidRPr="00711FAF" w:rsidRDefault="00711FAF" w:rsidP="00711FAF">
            <w:pPr>
              <w:spacing w:after="160" w:line="259" w:lineRule="auto"/>
              <w:rPr>
                <w:rFonts w:ascii="Arial" w:eastAsia="Calibri" w:hAnsi="Arial" w:cs="Arial"/>
                <w:sz w:val="22"/>
                <w:szCs w:val="22"/>
                <w:lang w:eastAsia="en-ZA"/>
              </w:rPr>
            </w:pPr>
            <w:r w:rsidRPr="00711FAF">
              <w:rPr>
                <w:rFonts w:ascii="Arial" w:eastAsia="Calibri" w:hAnsi="Arial" w:cs="Arial"/>
                <w:sz w:val="22"/>
                <w:szCs w:val="22"/>
                <w:lang w:eastAsia="en-ZA"/>
              </w:rPr>
              <w:t xml:space="preserve"> 50%</w:t>
            </w:r>
          </w:p>
        </w:tc>
      </w:tr>
      <w:tr w:rsidR="00711FAF" w:rsidRPr="00711FAF" w14:paraId="152441B1" w14:textId="77777777" w:rsidTr="000D3F29">
        <w:tc>
          <w:tcPr>
            <w:tcW w:w="4333" w:type="dxa"/>
          </w:tcPr>
          <w:p w14:paraId="7DDFC94C" w14:textId="77777777" w:rsidR="00711FAF" w:rsidRPr="00711FAF" w:rsidRDefault="00711FAF" w:rsidP="00711FAF">
            <w:pPr>
              <w:spacing w:after="160" w:line="259" w:lineRule="auto"/>
              <w:rPr>
                <w:rFonts w:ascii="Arial" w:eastAsia="Calibri" w:hAnsi="Arial" w:cs="Arial"/>
                <w:sz w:val="22"/>
                <w:szCs w:val="22"/>
                <w:lang w:eastAsia="en-ZA"/>
              </w:rPr>
            </w:pPr>
            <w:r w:rsidRPr="00711FAF">
              <w:rPr>
                <w:rFonts w:ascii="Arial" w:hAnsi="Arial" w:cs="Arial"/>
                <w:b/>
                <w:bCs/>
                <w:sz w:val="20"/>
                <w:szCs w:val="20"/>
                <w:lang w:eastAsia="en-ZA"/>
              </w:rPr>
              <w:t>PERSONNEL EXPERIENCE AND KNOWLEDGE</w:t>
            </w:r>
          </w:p>
        </w:tc>
        <w:tc>
          <w:tcPr>
            <w:tcW w:w="4508" w:type="dxa"/>
          </w:tcPr>
          <w:p w14:paraId="0D3A6AEA" w14:textId="77777777" w:rsidR="00711FAF" w:rsidRPr="00711FAF" w:rsidRDefault="00711FAF" w:rsidP="00711FAF">
            <w:pPr>
              <w:spacing w:after="160" w:line="259" w:lineRule="auto"/>
              <w:rPr>
                <w:rFonts w:ascii="Arial" w:eastAsia="Calibri" w:hAnsi="Arial" w:cs="Arial"/>
                <w:sz w:val="22"/>
                <w:szCs w:val="22"/>
                <w:lang w:eastAsia="en-ZA"/>
              </w:rPr>
            </w:pPr>
            <w:r w:rsidRPr="00711FAF">
              <w:rPr>
                <w:rFonts w:ascii="Arial" w:eastAsia="Calibri" w:hAnsi="Arial" w:cs="Arial"/>
                <w:sz w:val="22"/>
                <w:szCs w:val="22"/>
                <w:lang w:eastAsia="en-ZA"/>
              </w:rPr>
              <w:t xml:space="preserve"> 50%</w:t>
            </w:r>
          </w:p>
        </w:tc>
      </w:tr>
      <w:tr w:rsidR="00711FAF" w:rsidRPr="00711FAF" w14:paraId="5EDEA078" w14:textId="77777777" w:rsidTr="000D3F29">
        <w:tc>
          <w:tcPr>
            <w:tcW w:w="4333" w:type="dxa"/>
          </w:tcPr>
          <w:p w14:paraId="0097E652" w14:textId="77777777" w:rsidR="00711FAF" w:rsidRPr="00711FAF" w:rsidRDefault="00711FAF" w:rsidP="00711FAF">
            <w:pPr>
              <w:spacing w:after="160" w:line="259" w:lineRule="auto"/>
              <w:rPr>
                <w:rFonts w:ascii="Arial" w:eastAsia="Calibri" w:hAnsi="Arial" w:cs="Arial"/>
                <w:sz w:val="22"/>
                <w:szCs w:val="22"/>
                <w:lang w:eastAsia="en-ZA"/>
              </w:rPr>
            </w:pPr>
            <w:r w:rsidRPr="00711FAF">
              <w:rPr>
                <w:rFonts w:ascii="Arial" w:eastAsia="Calibri" w:hAnsi="Arial" w:cs="Arial"/>
                <w:b/>
                <w:sz w:val="22"/>
                <w:szCs w:val="22"/>
                <w:lang w:eastAsia="en-ZA"/>
              </w:rPr>
              <w:t>TOTAL</w:t>
            </w:r>
          </w:p>
        </w:tc>
        <w:tc>
          <w:tcPr>
            <w:tcW w:w="4508" w:type="dxa"/>
          </w:tcPr>
          <w:p w14:paraId="5E6B8BCA" w14:textId="77777777" w:rsidR="00711FAF" w:rsidRPr="00711FAF" w:rsidRDefault="00711FAF" w:rsidP="00711FAF">
            <w:pPr>
              <w:spacing w:after="160" w:line="259" w:lineRule="auto"/>
              <w:rPr>
                <w:rFonts w:ascii="Arial" w:eastAsia="Calibri" w:hAnsi="Arial" w:cs="Arial"/>
                <w:sz w:val="22"/>
                <w:szCs w:val="22"/>
                <w:lang w:eastAsia="en-ZA"/>
              </w:rPr>
            </w:pPr>
            <w:r w:rsidRPr="00711FAF">
              <w:rPr>
                <w:rFonts w:ascii="Arial" w:eastAsia="Calibri" w:hAnsi="Arial" w:cs="Arial"/>
                <w:b/>
                <w:sz w:val="22"/>
                <w:szCs w:val="22"/>
                <w:lang w:eastAsia="en-ZA"/>
              </w:rPr>
              <w:t xml:space="preserve"> 100%</w:t>
            </w:r>
          </w:p>
        </w:tc>
      </w:tr>
      <w:tr w:rsidR="00711FAF" w:rsidRPr="00711FAF" w14:paraId="7C248A11" w14:textId="77777777" w:rsidTr="006E091E">
        <w:tc>
          <w:tcPr>
            <w:tcW w:w="4333" w:type="dxa"/>
            <w:shd w:val="clear" w:color="auto" w:fill="00B050"/>
          </w:tcPr>
          <w:p w14:paraId="1DBF09F7" w14:textId="77777777" w:rsidR="00711FAF" w:rsidRPr="00711FAF" w:rsidRDefault="00711FAF" w:rsidP="00711FAF">
            <w:pPr>
              <w:spacing w:after="160" w:line="259" w:lineRule="auto"/>
              <w:rPr>
                <w:rFonts w:ascii="Arial" w:eastAsia="Calibri" w:hAnsi="Arial" w:cs="Arial"/>
                <w:b/>
                <w:sz w:val="22"/>
                <w:szCs w:val="22"/>
                <w:lang w:eastAsia="en-ZA"/>
              </w:rPr>
            </w:pPr>
            <w:r w:rsidRPr="00711FAF">
              <w:rPr>
                <w:rFonts w:ascii="Arial" w:eastAsia="Calibri" w:hAnsi="Arial" w:cs="Arial"/>
                <w:b/>
                <w:sz w:val="22"/>
                <w:szCs w:val="22"/>
                <w:lang w:eastAsia="en-ZA"/>
              </w:rPr>
              <w:t>OVERALL THRESHOLD TO BE MET</w:t>
            </w:r>
          </w:p>
        </w:tc>
        <w:tc>
          <w:tcPr>
            <w:tcW w:w="4508" w:type="dxa"/>
            <w:shd w:val="clear" w:color="auto" w:fill="00B050"/>
          </w:tcPr>
          <w:p w14:paraId="44EE1190" w14:textId="7C3F53C6" w:rsidR="00711FAF" w:rsidRPr="00711FAF" w:rsidRDefault="00711FAF" w:rsidP="00711FAF">
            <w:pPr>
              <w:spacing w:after="160" w:line="259" w:lineRule="auto"/>
              <w:rPr>
                <w:rFonts w:ascii="Arial" w:eastAsia="Calibri" w:hAnsi="Arial" w:cs="Arial"/>
                <w:b/>
                <w:sz w:val="22"/>
                <w:szCs w:val="22"/>
                <w:lang w:eastAsia="en-ZA"/>
              </w:rPr>
            </w:pPr>
            <w:r w:rsidRPr="00711FAF">
              <w:rPr>
                <w:rFonts w:ascii="Arial" w:eastAsia="Calibri" w:hAnsi="Arial" w:cs="Arial"/>
                <w:b/>
                <w:sz w:val="22"/>
                <w:szCs w:val="22"/>
                <w:lang w:eastAsia="en-ZA"/>
              </w:rPr>
              <w:t xml:space="preserve"> </w:t>
            </w:r>
            <w:r w:rsidR="001D50E5">
              <w:rPr>
                <w:rFonts w:ascii="Arial" w:eastAsia="Calibri" w:hAnsi="Arial" w:cs="Arial"/>
                <w:b/>
                <w:sz w:val="22"/>
                <w:szCs w:val="22"/>
                <w:lang w:eastAsia="en-ZA"/>
              </w:rPr>
              <w:t>75</w:t>
            </w:r>
            <w:r w:rsidRPr="00711FAF">
              <w:rPr>
                <w:rFonts w:ascii="Arial" w:eastAsia="Calibri" w:hAnsi="Arial" w:cs="Arial"/>
                <w:b/>
                <w:sz w:val="22"/>
                <w:szCs w:val="22"/>
                <w:lang w:eastAsia="en-ZA"/>
              </w:rPr>
              <w:t>%</w:t>
            </w:r>
          </w:p>
        </w:tc>
      </w:tr>
    </w:tbl>
    <w:p w14:paraId="4A50AE30" w14:textId="0BF791AB" w:rsidR="00B25855" w:rsidRPr="003B5590" w:rsidRDefault="00B25855" w:rsidP="003B5590">
      <w:pPr>
        <w:jc w:val="both"/>
        <w:rPr>
          <w:rFonts w:ascii="Arial" w:eastAsia="MS Mincho" w:hAnsi="Arial" w:cs="Arial"/>
          <w:sz w:val="20"/>
        </w:rPr>
      </w:pPr>
    </w:p>
    <w:tbl>
      <w:tblPr>
        <w:tblStyle w:val="TableGrid1"/>
        <w:tblpPr w:leftFromText="180" w:rightFromText="180" w:vertAnchor="text" w:horzAnchor="margin" w:tblpY="618"/>
        <w:tblW w:w="5000" w:type="pct"/>
        <w:tblLook w:val="04A0" w:firstRow="1" w:lastRow="0" w:firstColumn="1" w:lastColumn="0" w:noHBand="0" w:noVBand="1"/>
      </w:tblPr>
      <w:tblGrid>
        <w:gridCol w:w="3200"/>
        <w:gridCol w:w="4571"/>
        <w:gridCol w:w="1284"/>
      </w:tblGrid>
      <w:tr w:rsidR="008C655D" w:rsidRPr="008C655D" w14:paraId="50F5165B" w14:textId="77777777" w:rsidTr="008C655D">
        <w:tc>
          <w:tcPr>
            <w:tcW w:w="1767" w:type="pct"/>
            <w:shd w:val="clear" w:color="auto" w:fill="D9D9D9"/>
          </w:tcPr>
          <w:p w14:paraId="143745DA" w14:textId="77777777" w:rsidR="008C655D" w:rsidRPr="008C655D" w:rsidRDefault="008C655D" w:rsidP="008C655D">
            <w:pPr>
              <w:rPr>
                <w:rFonts w:cs="Arial"/>
                <w:b/>
                <w:sz w:val="20"/>
                <w:szCs w:val="20"/>
                <w:lang w:eastAsia="en-ZA"/>
              </w:rPr>
            </w:pPr>
            <w:r w:rsidRPr="008C655D">
              <w:rPr>
                <w:rFonts w:cs="Arial"/>
                <w:b/>
                <w:sz w:val="20"/>
                <w:szCs w:val="20"/>
                <w:lang w:eastAsia="en-ZA"/>
              </w:rPr>
              <w:t>Criteria</w:t>
            </w:r>
          </w:p>
        </w:tc>
        <w:tc>
          <w:tcPr>
            <w:tcW w:w="2524" w:type="pct"/>
            <w:shd w:val="clear" w:color="auto" w:fill="D9D9D9"/>
          </w:tcPr>
          <w:p w14:paraId="277F6A94" w14:textId="77777777" w:rsidR="008C655D" w:rsidRPr="008C655D" w:rsidRDefault="008C655D" w:rsidP="008C655D">
            <w:pPr>
              <w:rPr>
                <w:rFonts w:cs="Arial"/>
                <w:b/>
                <w:sz w:val="20"/>
                <w:szCs w:val="20"/>
                <w:lang w:eastAsia="en-ZA"/>
              </w:rPr>
            </w:pPr>
            <w:r w:rsidRPr="008C655D">
              <w:rPr>
                <w:rFonts w:cs="Arial"/>
                <w:b/>
                <w:sz w:val="20"/>
                <w:szCs w:val="20"/>
                <w:lang w:eastAsia="en-ZA"/>
              </w:rPr>
              <w:t>Measurement</w:t>
            </w:r>
          </w:p>
        </w:tc>
        <w:tc>
          <w:tcPr>
            <w:tcW w:w="709" w:type="pct"/>
            <w:shd w:val="clear" w:color="auto" w:fill="D9D9D9"/>
          </w:tcPr>
          <w:p w14:paraId="5E2873F3" w14:textId="77777777" w:rsidR="008C655D" w:rsidRPr="008C655D" w:rsidRDefault="008C655D" w:rsidP="008C655D">
            <w:pPr>
              <w:jc w:val="center"/>
              <w:rPr>
                <w:rFonts w:cs="Arial"/>
                <w:b/>
                <w:sz w:val="20"/>
                <w:szCs w:val="20"/>
                <w:lang w:eastAsia="en-ZA"/>
              </w:rPr>
            </w:pPr>
            <w:r w:rsidRPr="008C655D">
              <w:rPr>
                <w:rFonts w:cs="Arial"/>
                <w:b/>
                <w:sz w:val="20"/>
                <w:szCs w:val="20"/>
                <w:lang w:eastAsia="en-ZA"/>
              </w:rPr>
              <w:t>Weighting</w:t>
            </w:r>
          </w:p>
        </w:tc>
      </w:tr>
      <w:tr w:rsidR="008C655D" w:rsidRPr="008C655D" w14:paraId="5CA66A23" w14:textId="77777777" w:rsidTr="000D3F29">
        <w:tc>
          <w:tcPr>
            <w:tcW w:w="1767" w:type="pct"/>
            <w:vAlign w:val="center"/>
          </w:tcPr>
          <w:p w14:paraId="65677C2B" w14:textId="77777777" w:rsidR="008C655D" w:rsidRPr="008C655D" w:rsidRDefault="008C655D" w:rsidP="008C655D">
            <w:pPr>
              <w:autoSpaceDE w:val="0"/>
              <w:autoSpaceDN w:val="0"/>
              <w:adjustRightInd w:val="0"/>
              <w:jc w:val="center"/>
              <w:rPr>
                <w:rFonts w:cs="Arial"/>
                <w:b/>
                <w:bCs/>
                <w:sz w:val="20"/>
                <w:szCs w:val="20"/>
                <w:lang w:eastAsia="en-ZA"/>
              </w:rPr>
            </w:pPr>
            <w:r w:rsidRPr="008C655D">
              <w:rPr>
                <w:rFonts w:cs="Arial"/>
                <w:b/>
                <w:bCs/>
                <w:sz w:val="20"/>
                <w:szCs w:val="20"/>
                <w:lang w:eastAsia="en-ZA"/>
              </w:rPr>
              <w:t>SERVICE PROVIDER ABILITY AND CAPABILITY</w:t>
            </w:r>
          </w:p>
        </w:tc>
        <w:tc>
          <w:tcPr>
            <w:tcW w:w="2524" w:type="pct"/>
          </w:tcPr>
          <w:p w14:paraId="4E137907" w14:textId="77777777" w:rsidR="008C655D" w:rsidRPr="008C655D" w:rsidRDefault="008C655D" w:rsidP="008C655D">
            <w:pPr>
              <w:spacing w:line="276" w:lineRule="auto"/>
              <w:contextualSpacing/>
              <w:rPr>
                <w:rFonts w:cs="Arial"/>
                <w:sz w:val="20"/>
                <w:szCs w:val="20"/>
                <w:lang w:eastAsia="en-ZA"/>
              </w:rPr>
            </w:pPr>
            <w:r w:rsidRPr="008C655D">
              <w:rPr>
                <w:rFonts w:cs="Arial"/>
                <w:sz w:val="20"/>
                <w:szCs w:val="20"/>
                <w:lang w:eastAsia="en-ZA"/>
              </w:rPr>
              <w:t>Demonstrate expertise &amp; capacity to deliver on the objectives of the project. Provide the following documents:</w:t>
            </w:r>
          </w:p>
          <w:p w14:paraId="5C16E19A" w14:textId="77777777" w:rsidR="008C655D" w:rsidRPr="008C655D" w:rsidRDefault="008C655D" w:rsidP="00D200A8">
            <w:pPr>
              <w:numPr>
                <w:ilvl w:val="0"/>
                <w:numId w:val="10"/>
              </w:numPr>
              <w:spacing w:line="276" w:lineRule="auto"/>
              <w:contextualSpacing/>
              <w:rPr>
                <w:rFonts w:cs="Arial"/>
                <w:sz w:val="20"/>
                <w:szCs w:val="20"/>
                <w:lang w:eastAsia="en-ZA"/>
              </w:rPr>
            </w:pPr>
            <w:r w:rsidRPr="008C655D">
              <w:rPr>
                <w:rFonts w:cs="Arial"/>
                <w:sz w:val="20"/>
                <w:szCs w:val="20"/>
                <w:lang w:eastAsia="en-ZA"/>
              </w:rPr>
              <w:t>Project plan for the ROAST (The project plan shall include scope breakdown, project timelines, risks, deliverables, cost breakdown, and human resources)</w:t>
            </w:r>
          </w:p>
          <w:p w14:paraId="74D9A589" w14:textId="77777777" w:rsidR="008C655D" w:rsidRPr="008C655D" w:rsidRDefault="008C655D" w:rsidP="008C655D">
            <w:pPr>
              <w:spacing w:line="276" w:lineRule="auto"/>
              <w:ind w:left="720"/>
              <w:contextualSpacing/>
              <w:rPr>
                <w:rFonts w:cs="Arial"/>
                <w:sz w:val="20"/>
                <w:szCs w:val="20"/>
                <w:lang w:eastAsia="en-ZA"/>
              </w:rPr>
            </w:pPr>
          </w:p>
          <w:p w14:paraId="5CB07BBE" w14:textId="77777777" w:rsidR="008C655D" w:rsidRPr="008C655D" w:rsidRDefault="008C655D" w:rsidP="008C655D">
            <w:pPr>
              <w:spacing w:line="276" w:lineRule="auto"/>
              <w:ind w:left="720"/>
              <w:contextualSpacing/>
              <w:rPr>
                <w:rFonts w:cs="Arial"/>
                <w:sz w:val="20"/>
                <w:szCs w:val="20"/>
                <w:lang w:eastAsia="en-ZA"/>
              </w:rPr>
            </w:pPr>
            <w:r w:rsidRPr="008C655D">
              <w:rPr>
                <w:rFonts w:cs="Arial"/>
                <w:b/>
                <w:sz w:val="20"/>
                <w:szCs w:val="20"/>
                <w:lang w:eastAsia="en-ZA"/>
              </w:rPr>
              <w:t>0</w:t>
            </w:r>
            <w:r w:rsidRPr="008C655D">
              <w:rPr>
                <w:rFonts w:cs="Arial"/>
                <w:sz w:val="20"/>
                <w:szCs w:val="20"/>
                <w:lang w:eastAsia="en-ZA"/>
              </w:rPr>
              <w:t xml:space="preserve"> – No project plan provided</w:t>
            </w:r>
          </w:p>
          <w:p w14:paraId="79881557" w14:textId="77777777" w:rsidR="008C655D" w:rsidRPr="008C655D" w:rsidRDefault="008C655D" w:rsidP="008C655D">
            <w:pPr>
              <w:spacing w:line="276" w:lineRule="auto"/>
              <w:ind w:left="720"/>
              <w:contextualSpacing/>
              <w:rPr>
                <w:rFonts w:cs="Arial"/>
                <w:sz w:val="20"/>
                <w:szCs w:val="20"/>
                <w:lang w:eastAsia="en-ZA"/>
              </w:rPr>
            </w:pPr>
            <w:r w:rsidRPr="008C655D">
              <w:rPr>
                <w:rFonts w:cs="Arial"/>
                <w:b/>
                <w:sz w:val="20"/>
                <w:szCs w:val="20"/>
                <w:lang w:eastAsia="en-ZA"/>
              </w:rPr>
              <w:t>10</w:t>
            </w:r>
            <w:r w:rsidRPr="008C655D">
              <w:rPr>
                <w:rFonts w:cs="Arial"/>
                <w:sz w:val="20"/>
                <w:szCs w:val="20"/>
                <w:lang w:eastAsia="en-ZA"/>
              </w:rPr>
              <w:t xml:space="preserve"> – Project plan provided but without all the required information or does not highlight the service provider’s understanding of the project</w:t>
            </w:r>
          </w:p>
          <w:p w14:paraId="74A7AB54" w14:textId="77777777" w:rsidR="008C655D" w:rsidRPr="008C655D" w:rsidRDefault="008C655D" w:rsidP="008C655D">
            <w:pPr>
              <w:spacing w:line="276" w:lineRule="auto"/>
              <w:ind w:left="720"/>
              <w:contextualSpacing/>
              <w:rPr>
                <w:rFonts w:cs="Arial"/>
                <w:sz w:val="20"/>
                <w:szCs w:val="20"/>
                <w:lang w:eastAsia="en-ZA"/>
              </w:rPr>
            </w:pPr>
            <w:r w:rsidRPr="008C655D">
              <w:rPr>
                <w:rFonts w:cs="Arial"/>
                <w:b/>
                <w:sz w:val="20"/>
                <w:szCs w:val="20"/>
                <w:lang w:eastAsia="en-ZA"/>
              </w:rPr>
              <w:t>20</w:t>
            </w:r>
            <w:r w:rsidRPr="008C655D">
              <w:rPr>
                <w:rFonts w:cs="Arial"/>
                <w:sz w:val="20"/>
                <w:szCs w:val="20"/>
                <w:lang w:eastAsia="en-ZA"/>
              </w:rPr>
              <w:t xml:space="preserve"> – Comprehensive project plan with all required information</w:t>
            </w:r>
          </w:p>
          <w:p w14:paraId="5F64B81D" w14:textId="0217C789" w:rsidR="008C655D" w:rsidRPr="008C655D" w:rsidRDefault="008C655D" w:rsidP="00D200A8">
            <w:pPr>
              <w:numPr>
                <w:ilvl w:val="0"/>
                <w:numId w:val="10"/>
              </w:numPr>
              <w:spacing w:line="276" w:lineRule="auto"/>
              <w:contextualSpacing/>
              <w:rPr>
                <w:rFonts w:cs="Arial"/>
                <w:sz w:val="20"/>
                <w:szCs w:val="20"/>
                <w:lang w:eastAsia="en-ZA"/>
              </w:rPr>
            </w:pPr>
            <w:r w:rsidRPr="008C655D">
              <w:rPr>
                <w:rFonts w:cs="Arial"/>
                <w:sz w:val="20"/>
                <w:szCs w:val="20"/>
                <w:lang w:eastAsia="en-ZA"/>
              </w:rPr>
              <w:t xml:space="preserve">At least one (1) Signed Reference letters and reports indicating that the supplier has done Artificial Intelligent related project </w:t>
            </w:r>
            <w:r w:rsidR="00C14FF2">
              <w:rPr>
                <w:rFonts w:cs="Arial"/>
                <w:sz w:val="20"/>
                <w:szCs w:val="20"/>
                <w:lang w:eastAsia="en-ZA"/>
              </w:rPr>
              <w:t xml:space="preserve">within any of the following domains </w:t>
            </w:r>
            <w:r w:rsidRPr="008C655D">
              <w:rPr>
                <w:rFonts w:cs="Arial"/>
                <w:sz w:val="20"/>
                <w:szCs w:val="20"/>
                <w:lang w:eastAsia="en-ZA"/>
              </w:rPr>
              <w:t xml:space="preserve">(Machine Learning, Robotics, Speech to Text convention (vice versa), Data Analytics, </w:t>
            </w:r>
            <w:r w:rsidR="00C14FF2">
              <w:rPr>
                <w:rFonts w:cs="Arial"/>
                <w:sz w:val="20"/>
                <w:szCs w:val="20"/>
                <w:lang w:eastAsia="en-ZA"/>
              </w:rPr>
              <w:t>Data Modelling Processes</w:t>
            </w:r>
            <w:r w:rsidRPr="008C655D">
              <w:rPr>
                <w:rFonts w:cs="Arial"/>
                <w:sz w:val="20"/>
                <w:szCs w:val="20"/>
                <w:lang w:eastAsia="en-ZA"/>
              </w:rPr>
              <w:t>)</w:t>
            </w:r>
            <w:r w:rsidR="00C14FF2">
              <w:rPr>
                <w:rFonts w:cs="Arial"/>
                <w:sz w:val="20"/>
                <w:szCs w:val="20"/>
                <w:lang w:eastAsia="en-ZA"/>
              </w:rPr>
              <w:t>.</w:t>
            </w:r>
            <w:r w:rsidRPr="008C655D">
              <w:rPr>
                <w:rFonts w:cs="Arial"/>
                <w:sz w:val="20"/>
                <w:szCs w:val="20"/>
                <w:lang w:eastAsia="en-ZA"/>
              </w:rPr>
              <w:t xml:space="preserve"> The reference letter shall be in the company’s letter head, signed, dated and with contactable </w:t>
            </w:r>
            <w:proofErr w:type="spellStart"/>
            <w:r w:rsidRPr="008C655D">
              <w:rPr>
                <w:rFonts w:cs="Arial"/>
                <w:sz w:val="20"/>
                <w:szCs w:val="20"/>
                <w:lang w:eastAsia="en-ZA"/>
              </w:rPr>
              <w:t>reference</w:t>
            </w:r>
            <w:r w:rsidR="00B838D2">
              <w:rPr>
                <w:rFonts w:cs="Arial"/>
                <w:sz w:val="20"/>
                <w:szCs w:val="20"/>
                <w:lang w:eastAsia="en-ZA"/>
              </w:rPr>
              <w:t>l</w:t>
            </w:r>
            <w:proofErr w:type="spellEnd"/>
            <w:r w:rsidR="00B838D2">
              <w:rPr>
                <w:rFonts w:cs="Arial"/>
                <w:sz w:val="20"/>
                <w:szCs w:val="20"/>
                <w:lang w:eastAsia="en-ZA"/>
              </w:rPr>
              <w:t xml:space="preserve"> </w:t>
            </w:r>
            <w:r w:rsidRPr="008C655D">
              <w:rPr>
                <w:rFonts w:cs="Arial"/>
                <w:sz w:val="20"/>
                <w:szCs w:val="20"/>
                <w:lang w:eastAsia="en-ZA"/>
              </w:rPr>
              <w:t>.</w:t>
            </w:r>
          </w:p>
          <w:p w14:paraId="0B282EB8" w14:textId="77777777" w:rsidR="008C655D" w:rsidRPr="008C655D" w:rsidRDefault="008C655D" w:rsidP="0014686F">
            <w:pPr>
              <w:spacing w:line="276" w:lineRule="auto"/>
              <w:contextualSpacing/>
              <w:rPr>
                <w:rFonts w:cs="Arial"/>
                <w:sz w:val="20"/>
                <w:szCs w:val="20"/>
                <w:lang w:eastAsia="en-ZA"/>
              </w:rPr>
            </w:pPr>
          </w:p>
          <w:p w14:paraId="1F94F893" w14:textId="77777777" w:rsidR="008C655D" w:rsidRPr="008C655D" w:rsidRDefault="008C655D" w:rsidP="008C655D">
            <w:pPr>
              <w:spacing w:line="276" w:lineRule="auto"/>
              <w:ind w:left="720"/>
              <w:contextualSpacing/>
              <w:rPr>
                <w:rFonts w:cs="Arial"/>
                <w:sz w:val="20"/>
                <w:szCs w:val="20"/>
                <w:lang w:eastAsia="en-ZA"/>
              </w:rPr>
            </w:pPr>
            <w:r w:rsidRPr="008C655D">
              <w:rPr>
                <w:rFonts w:cs="Arial"/>
                <w:b/>
                <w:sz w:val="20"/>
                <w:szCs w:val="20"/>
                <w:lang w:eastAsia="en-ZA"/>
              </w:rPr>
              <w:t>0</w:t>
            </w:r>
            <w:r w:rsidRPr="008C655D">
              <w:rPr>
                <w:rFonts w:cs="Arial"/>
                <w:sz w:val="20"/>
                <w:szCs w:val="20"/>
                <w:lang w:eastAsia="en-ZA"/>
              </w:rPr>
              <w:t xml:space="preserve"> – No reference letter provided</w:t>
            </w:r>
          </w:p>
          <w:p w14:paraId="3110EDEE" w14:textId="77777777" w:rsidR="008C655D" w:rsidRPr="008C655D" w:rsidRDefault="008C655D" w:rsidP="008C655D">
            <w:pPr>
              <w:spacing w:line="276" w:lineRule="auto"/>
              <w:ind w:left="720"/>
              <w:contextualSpacing/>
              <w:rPr>
                <w:rFonts w:cs="Arial"/>
                <w:sz w:val="20"/>
                <w:szCs w:val="20"/>
                <w:lang w:eastAsia="en-ZA"/>
              </w:rPr>
            </w:pPr>
            <w:r w:rsidRPr="008C655D">
              <w:rPr>
                <w:rFonts w:cs="Arial"/>
                <w:b/>
                <w:sz w:val="20"/>
                <w:szCs w:val="20"/>
                <w:lang w:eastAsia="en-ZA"/>
              </w:rPr>
              <w:t>30</w:t>
            </w:r>
            <w:r w:rsidRPr="008C655D">
              <w:rPr>
                <w:rFonts w:cs="Arial"/>
                <w:sz w:val="20"/>
                <w:szCs w:val="20"/>
                <w:lang w:eastAsia="en-ZA"/>
              </w:rPr>
              <w:t xml:space="preserve"> – At least one reference letter provided</w:t>
            </w:r>
          </w:p>
          <w:p w14:paraId="718484B9" w14:textId="77777777" w:rsidR="008C655D" w:rsidRPr="008C655D" w:rsidRDefault="008C655D" w:rsidP="008C655D">
            <w:pPr>
              <w:spacing w:line="276" w:lineRule="auto"/>
              <w:ind w:left="720"/>
              <w:contextualSpacing/>
              <w:rPr>
                <w:rFonts w:cs="Arial"/>
                <w:sz w:val="20"/>
                <w:szCs w:val="20"/>
                <w:lang w:eastAsia="en-ZA"/>
              </w:rPr>
            </w:pPr>
          </w:p>
        </w:tc>
        <w:tc>
          <w:tcPr>
            <w:tcW w:w="709" w:type="pct"/>
            <w:vAlign w:val="center"/>
          </w:tcPr>
          <w:p w14:paraId="03E48F11" w14:textId="77777777" w:rsidR="008C655D" w:rsidRPr="008C655D" w:rsidRDefault="008C655D" w:rsidP="008C655D">
            <w:pPr>
              <w:jc w:val="center"/>
              <w:rPr>
                <w:rFonts w:cs="Arial"/>
                <w:b/>
                <w:sz w:val="20"/>
                <w:szCs w:val="20"/>
                <w:lang w:eastAsia="en-ZA"/>
              </w:rPr>
            </w:pPr>
            <w:r w:rsidRPr="008C655D">
              <w:rPr>
                <w:rFonts w:cs="Arial"/>
                <w:b/>
                <w:sz w:val="20"/>
                <w:szCs w:val="20"/>
                <w:lang w:eastAsia="en-ZA"/>
              </w:rPr>
              <w:t>20</w:t>
            </w:r>
          </w:p>
          <w:p w14:paraId="72513B57" w14:textId="77777777" w:rsidR="008C655D" w:rsidRPr="008C655D" w:rsidRDefault="008C655D" w:rsidP="008C655D">
            <w:pPr>
              <w:jc w:val="center"/>
              <w:rPr>
                <w:rFonts w:cs="Arial"/>
                <w:b/>
                <w:sz w:val="16"/>
                <w:szCs w:val="20"/>
                <w:lang w:eastAsia="en-ZA"/>
              </w:rPr>
            </w:pPr>
          </w:p>
          <w:p w14:paraId="315E7357" w14:textId="77777777" w:rsidR="008C655D" w:rsidRPr="008C655D" w:rsidRDefault="008C655D" w:rsidP="008C655D">
            <w:pPr>
              <w:rPr>
                <w:rFonts w:cs="Arial"/>
                <w:b/>
                <w:sz w:val="20"/>
                <w:szCs w:val="20"/>
                <w:lang w:eastAsia="en-ZA"/>
              </w:rPr>
            </w:pPr>
          </w:p>
          <w:p w14:paraId="0F7B9877" w14:textId="77777777" w:rsidR="008C655D" w:rsidRPr="008C655D" w:rsidRDefault="008C655D" w:rsidP="008C655D">
            <w:pPr>
              <w:jc w:val="center"/>
              <w:rPr>
                <w:rFonts w:cs="Arial"/>
                <w:b/>
                <w:sz w:val="20"/>
                <w:szCs w:val="20"/>
                <w:lang w:eastAsia="en-ZA"/>
              </w:rPr>
            </w:pPr>
          </w:p>
          <w:p w14:paraId="1394C821" w14:textId="77777777" w:rsidR="008C655D" w:rsidRPr="008C655D" w:rsidRDefault="008C655D" w:rsidP="008C655D">
            <w:pPr>
              <w:jc w:val="center"/>
              <w:rPr>
                <w:rFonts w:cs="Arial"/>
                <w:b/>
                <w:sz w:val="20"/>
                <w:szCs w:val="20"/>
                <w:lang w:eastAsia="en-ZA"/>
              </w:rPr>
            </w:pPr>
          </w:p>
          <w:p w14:paraId="4DCE449F" w14:textId="77777777" w:rsidR="008C655D" w:rsidRPr="008C655D" w:rsidRDefault="008C655D" w:rsidP="008C655D">
            <w:pPr>
              <w:jc w:val="center"/>
              <w:rPr>
                <w:rFonts w:cs="Arial"/>
                <w:b/>
                <w:sz w:val="20"/>
                <w:szCs w:val="20"/>
                <w:lang w:eastAsia="en-ZA"/>
              </w:rPr>
            </w:pPr>
          </w:p>
          <w:p w14:paraId="7D2B6F29" w14:textId="77777777" w:rsidR="008C655D" w:rsidRPr="008C655D" w:rsidRDefault="008C655D" w:rsidP="008C655D">
            <w:pPr>
              <w:jc w:val="center"/>
              <w:rPr>
                <w:rFonts w:cs="Arial"/>
                <w:b/>
                <w:sz w:val="20"/>
                <w:szCs w:val="20"/>
                <w:lang w:eastAsia="en-ZA"/>
              </w:rPr>
            </w:pPr>
          </w:p>
          <w:p w14:paraId="06546B37" w14:textId="77777777" w:rsidR="008C655D" w:rsidRPr="008C655D" w:rsidRDefault="008C655D" w:rsidP="008C655D">
            <w:pPr>
              <w:jc w:val="center"/>
              <w:rPr>
                <w:rFonts w:cs="Arial"/>
                <w:b/>
                <w:sz w:val="20"/>
                <w:szCs w:val="20"/>
                <w:lang w:eastAsia="en-ZA"/>
              </w:rPr>
            </w:pPr>
          </w:p>
          <w:p w14:paraId="6FA1BF12" w14:textId="77777777" w:rsidR="008C655D" w:rsidRPr="008C655D" w:rsidRDefault="008C655D" w:rsidP="008C655D">
            <w:pPr>
              <w:jc w:val="center"/>
              <w:rPr>
                <w:rFonts w:cs="Arial"/>
                <w:b/>
                <w:sz w:val="20"/>
                <w:szCs w:val="20"/>
                <w:lang w:eastAsia="en-ZA"/>
              </w:rPr>
            </w:pPr>
          </w:p>
          <w:p w14:paraId="2B2C082E" w14:textId="77777777" w:rsidR="008C655D" w:rsidRPr="008C655D" w:rsidRDefault="008C655D" w:rsidP="008C655D">
            <w:pPr>
              <w:jc w:val="center"/>
              <w:rPr>
                <w:rFonts w:cs="Arial"/>
                <w:b/>
                <w:sz w:val="20"/>
                <w:szCs w:val="20"/>
                <w:lang w:eastAsia="en-ZA"/>
              </w:rPr>
            </w:pPr>
          </w:p>
          <w:p w14:paraId="5342A341" w14:textId="77777777" w:rsidR="008C655D" w:rsidRPr="008C655D" w:rsidRDefault="008C655D" w:rsidP="008C655D">
            <w:pPr>
              <w:jc w:val="center"/>
              <w:rPr>
                <w:rFonts w:cs="Arial"/>
                <w:b/>
                <w:sz w:val="20"/>
                <w:szCs w:val="20"/>
                <w:lang w:eastAsia="en-ZA"/>
              </w:rPr>
            </w:pPr>
          </w:p>
          <w:p w14:paraId="3E7DC696" w14:textId="77777777" w:rsidR="008C655D" w:rsidRPr="008C655D" w:rsidRDefault="008C655D" w:rsidP="008C655D">
            <w:pPr>
              <w:jc w:val="center"/>
              <w:rPr>
                <w:rFonts w:cs="Arial"/>
                <w:b/>
                <w:sz w:val="20"/>
                <w:szCs w:val="20"/>
                <w:lang w:eastAsia="en-ZA"/>
              </w:rPr>
            </w:pPr>
            <w:r w:rsidRPr="008C655D">
              <w:rPr>
                <w:rFonts w:cs="Arial"/>
                <w:b/>
                <w:sz w:val="20"/>
                <w:szCs w:val="20"/>
                <w:lang w:eastAsia="en-ZA"/>
              </w:rPr>
              <w:t>30</w:t>
            </w:r>
          </w:p>
          <w:p w14:paraId="7A383763" w14:textId="77777777" w:rsidR="008C655D" w:rsidRPr="008C655D" w:rsidRDefault="008C655D" w:rsidP="008C655D">
            <w:pPr>
              <w:rPr>
                <w:rFonts w:cs="Arial"/>
                <w:b/>
                <w:sz w:val="20"/>
                <w:szCs w:val="20"/>
                <w:lang w:eastAsia="en-ZA"/>
              </w:rPr>
            </w:pPr>
          </w:p>
          <w:p w14:paraId="59B1DB6E" w14:textId="77777777" w:rsidR="008C655D" w:rsidRPr="008C655D" w:rsidRDefault="008C655D" w:rsidP="008C655D">
            <w:pPr>
              <w:jc w:val="center"/>
              <w:rPr>
                <w:rFonts w:cs="Arial"/>
                <w:b/>
                <w:sz w:val="20"/>
                <w:szCs w:val="20"/>
                <w:lang w:eastAsia="en-ZA"/>
              </w:rPr>
            </w:pPr>
          </w:p>
          <w:p w14:paraId="173BFE94" w14:textId="77777777" w:rsidR="008C655D" w:rsidRPr="008C655D" w:rsidRDefault="008C655D" w:rsidP="008C655D">
            <w:pPr>
              <w:rPr>
                <w:rFonts w:cs="Arial"/>
                <w:b/>
                <w:sz w:val="20"/>
                <w:szCs w:val="20"/>
                <w:lang w:eastAsia="en-ZA"/>
              </w:rPr>
            </w:pPr>
          </w:p>
          <w:p w14:paraId="73A231A7" w14:textId="77777777" w:rsidR="008C655D" w:rsidRPr="008C655D" w:rsidRDefault="008C655D" w:rsidP="008C655D">
            <w:pPr>
              <w:rPr>
                <w:rFonts w:cs="Arial"/>
                <w:b/>
                <w:sz w:val="20"/>
                <w:szCs w:val="20"/>
                <w:lang w:eastAsia="en-ZA"/>
              </w:rPr>
            </w:pPr>
          </w:p>
          <w:p w14:paraId="3057D538" w14:textId="77777777" w:rsidR="008C655D" w:rsidRPr="008C655D" w:rsidRDefault="008C655D" w:rsidP="008C655D">
            <w:pPr>
              <w:rPr>
                <w:rFonts w:cs="Arial"/>
                <w:b/>
                <w:sz w:val="20"/>
                <w:szCs w:val="20"/>
                <w:lang w:eastAsia="en-ZA"/>
              </w:rPr>
            </w:pPr>
          </w:p>
          <w:p w14:paraId="349BA16F" w14:textId="77777777" w:rsidR="008C655D" w:rsidRPr="008C655D" w:rsidRDefault="008C655D" w:rsidP="008C655D">
            <w:pPr>
              <w:rPr>
                <w:rFonts w:cs="Arial"/>
                <w:b/>
                <w:sz w:val="20"/>
                <w:szCs w:val="20"/>
                <w:lang w:eastAsia="en-ZA"/>
              </w:rPr>
            </w:pPr>
          </w:p>
          <w:p w14:paraId="518CDBDE" w14:textId="77777777" w:rsidR="008C655D" w:rsidRPr="008C655D" w:rsidRDefault="008C655D" w:rsidP="008C655D">
            <w:pPr>
              <w:rPr>
                <w:rFonts w:cs="Arial"/>
                <w:b/>
                <w:sz w:val="20"/>
                <w:szCs w:val="20"/>
                <w:lang w:eastAsia="en-ZA"/>
              </w:rPr>
            </w:pPr>
          </w:p>
          <w:p w14:paraId="23DBA480" w14:textId="77777777" w:rsidR="008C655D" w:rsidRPr="008C655D" w:rsidRDefault="008C655D" w:rsidP="008C655D">
            <w:pPr>
              <w:rPr>
                <w:rFonts w:cs="Arial"/>
                <w:b/>
                <w:sz w:val="20"/>
                <w:szCs w:val="20"/>
                <w:lang w:eastAsia="en-ZA"/>
              </w:rPr>
            </w:pPr>
          </w:p>
          <w:p w14:paraId="3C42759A" w14:textId="77777777" w:rsidR="008C655D" w:rsidRPr="008C655D" w:rsidRDefault="008C655D" w:rsidP="008C655D">
            <w:pPr>
              <w:jc w:val="center"/>
              <w:rPr>
                <w:rFonts w:cs="Arial"/>
                <w:b/>
                <w:sz w:val="20"/>
                <w:szCs w:val="20"/>
                <w:lang w:eastAsia="en-ZA"/>
              </w:rPr>
            </w:pPr>
          </w:p>
        </w:tc>
      </w:tr>
      <w:tr w:rsidR="008C655D" w:rsidRPr="008C655D" w14:paraId="56044A1F" w14:textId="77777777" w:rsidTr="000D3F29">
        <w:tc>
          <w:tcPr>
            <w:tcW w:w="1767" w:type="pct"/>
            <w:vAlign w:val="center"/>
          </w:tcPr>
          <w:p w14:paraId="7742AEB5" w14:textId="77777777" w:rsidR="008C655D" w:rsidRPr="008C655D" w:rsidRDefault="008C655D" w:rsidP="008C655D">
            <w:pPr>
              <w:autoSpaceDE w:val="0"/>
              <w:autoSpaceDN w:val="0"/>
              <w:adjustRightInd w:val="0"/>
              <w:jc w:val="center"/>
              <w:rPr>
                <w:rFonts w:cs="Arial"/>
                <w:sz w:val="20"/>
                <w:szCs w:val="20"/>
                <w:lang w:eastAsia="en-ZA"/>
              </w:rPr>
            </w:pPr>
            <w:r w:rsidRPr="008C655D">
              <w:rPr>
                <w:rFonts w:cs="Arial"/>
                <w:b/>
                <w:bCs/>
                <w:sz w:val="20"/>
                <w:szCs w:val="20"/>
                <w:lang w:eastAsia="en-ZA"/>
              </w:rPr>
              <w:t>PERSONNEL EXPERIENCE AND KNOWLEDGE</w:t>
            </w:r>
          </w:p>
        </w:tc>
        <w:tc>
          <w:tcPr>
            <w:tcW w:w="2524" w:type="pct"/>
            <w:vAlign w:val="center"/>
          </w:tcPr>
          <w:p w14:paraId="54354878" w14:textId="77777777" w:rsidR="008C655D" w:rsidRPr="008C655D" w:rsidRDefault="008C655D" w:rsidP="008C655D">
            <w:pPr>
              <w:autoSpaceDE w:val="0"/>
              <w:autoSpaceDN w:val="0"/>
              <w:adjustRightInd w:val="0"/>
              <w:rPr>
                <w:rFonts w:cs="Arial"/>
                <w:sz w:val="20"/>
                <w:szCs w:val="20"/>
                <w:lang w:eastAsia="en-ZA"/>
              </w:rPr>
            </w:pPr>
            <w:r w:rsidRPr="008C655D">
              <w:rPr>
                <w:rFonts w:cs="Arial"/>
                <w:sz w:val="20"/>
                <w:szCs w:val="20"/>
                <w:lang w:eastAsia="en-ZA"/>
              </w:rPr>
              <w:t>Bidders shall provide a qualified and experienced project team to undertake the scope of the project. The following shall be provided:</w:t>
            </w:r>
          </w:p>
          <w:p w14:paraId="1B2A0108" w14:textId="77777777" w:rsidR="008C655D" w:rsidRPr="008C655D" w:rsidRDefault="008C655D" w:rsidP="008C655D">
            <w:pPr>
              <w:autoSpaceDE w:val="0"/>
              <w:autoSpaceDN w:val="0"/>
              <w:adjustRightInd w:val="0"/>
              <w:rPr>
                <w:rFonts w:cs="Arial"/>
                <w:sz w:val="20"/>
                <w:szCs w:val="20"/>
                <w:lang w:eastAsia="en-ZA"/>
              </w:rPr>
            </w:pPr>
          </w:p>
          <w:p w14:paraId="357656CA" w14:textId="77777777" w:rsidR="008C655D" w:rsidRPr="008C655D" w:rsidRDefault="008C655D" w:rsidP="008C655D">
            <w:pPr>
              <w:autoSpaceDE w:val="0"/>
              <w:autoSpaceDN w:val="0"/>
              <w:adjustRightInd w:val="0"/>
              <w:spacing w:line="276" w:lineRule="auto"/>
              <w:contextualSpacing/>
              <w:rPr>
                <w:rFonts w:cs="Arial"/>
                <w:sz w:val="20"/>
                <w:szCs w:val="20"/>
                <w:lang w:eastAsia="en-ZA"/>
              </w:rPr>
            </w:pPr>
            <w:r w:rsidRPr="008C655D">
              <w:rPr>
                <w:rFonts w:cs="Arial"/>
                <w:sz w:val="20"/>
                <w:szCs w:val="20"/>
                <w:lang w:eastAsia="en-ZA"/>
              </w:rPr>
              <w:t xml:space="preserve">The project team composition shall include the following expert project team members as a minimum. </w:t>
            </w:r>
          </w:p>
          <w:p w14:paraId="17EC56C8" w14:textId="77777777" w:rsidR="008C655D" w:rsidRPr="008C655D" w:rsidRDefault="008C655D" w:rsidP="008C655D">
            <w:pPr>
              <w:autoSpaceDE w:val="0"/>
              <w:autoSpaceDN w:val="0"/>
              <w:adjustRightInd w:val="0"/>
              <w:spacing w:line="276" w:lineRule="auto"/>
              <w:contextualSpacing/>
              <w:rPr>
                <w:rFonts w:cs="Arial"/>
                <w:sz w:val="20"/>
                <w:szCs w:val="20"/>
                <w:lang w:eastAsia="en-ZA"/>
              </w:rPr>
            </w:pPr>
          </w:p>
          <w:p w14:paraId="60C9F080" w14:textId="77777777" w:rsidR="008C655D" w:rsidRPr="008C655D" w:rsidRDefault="008C655D" w:rsidP="008C655D">
            <w:pPr>
              <w:autoSpaceDE w:val="0"/>
              <w:autoSpaceDN w:val="0"/>
              <w:adjustRightInd w:val="0"/>
              <w:spacing w:line="276" w:lineRule="auto"/>
              <w:contextualSpacing/>
              <w:rPr>
                <w:rFonts w:cs="Arial"/>
                <w:sz w:val="20"/>
                <w:szCs w:val="20"/>
                <w:lang w:eastAsia="en-ZA"/>
              </w:rPr>
            </w:pPr>
            <w:r w:rsidRPr="008C655D">
              <w:rPr>
                <w:rFonts w:cs="Arial"/>
                <w:b/>
                <w:sz w:val="20"/>
                <w:szCs w:val="20"/>
                <w:lang w:eastAsia="en-ZA"/>
              </w:rPr>
              <w:t>For each project team member, the bidder shall provide CV and certified copies of all related qualifications as proof of evidence.</w:t>
            </w:r>
          </w:p>
          <w:p w14:paraId="3E1C4108" w14:textId="77777777" w:rsidR="008C655D" w:rsidRPr="008C655D" w:rsidRDefault="008C655D" w:rsidP="008C655D">
            <w:pPr>
              <w:autoSpaceDE w:val="0"/>
              <w:autoSpaceDN w:val="0"/>
              <w:adjustRightInd w:val="0"/>
              <w:spacing w:line="276" w:lineRule="auto"/>
              <w:contextualSpacing/>
              <w:rPr>
                <w:rFonts w:cs="Arial"/>
                <w:sz w:val="20"/>
                <w:szCs w:val="20"/>
                <w:lang w:eastAsia="en-ZA"/>
              </w:rPr>
            </w:pPr>
          </w:p>
          <w:p w14:paraId="5CF7A446" w14:textId="16589A00" w:rsidR="008C655D" w:rsidRPr="008C655D" w:rsidRDefault="008C655D" w:rsidP="00D200A8">
            <w:pPr>
              <w:numPr>
                <w:ilvl w:val="0"/>
                <w:numId w:val="11"/>
              </w:numPr>
              <w:spacing w:line="276" w:lineRule="auto"/>
              <w:contextualSpacing/>
              <w:rPr>
                <w:rFonts w:cs="Arial"/>
                <w:sz w:val="20"/>
                <w:szCs w:val="20"/>
                <w:lang w:eastAsia="en-ZA"/>
              </w:rPr>
            </w:pPr>
            <w:r w:rsidRPr="008C655D">
              <w:rPr>
                <w:rFonts w:cs="Arial"/>
                <w:sz w:val="20"/>
                <w:szCs w:val="20"/>
                <w:lang w:eastAsia="en-ZA"/>
              </w:rPr>
              <w:t>3 – 5 years’ experience in Software develop</w:t>
            </w:r>
            <w:r w:rsidR="000627C6">
              <w:rPr>
                <w:rFonts w:cs="Arial"/>
                <w:sz w:val="20"/>
                <w:szCs w:val="20"/>
                <w:lang w:eastAsia="en-ZA"/>
              </w:rPr>
              <w:t xml:space="preserve">ment and </w:t>
            </w:r>
            <w:r w:rsidRPr="008C655D">
              <w:rPr>
                <w:rFonts w:cs="Arial"/>
                <w:sz w:val="20"/>
                <w:szCs w:val="20"/>
                <w:lang w:eastAsia="en-ZA"/>
              </w:rPr>
              <w:t>configuration</w:t>
            </w:r>
            <w:r w:rsidR="000627C6">
              <w:rPr>
                <w:rFonts w:cs="Arial"/>
                <w:sz w:val="20"/>
                <w:szCs w:val="20"/>
                <w:lang w:eastAsia="en-ZA"/>
              </w:rPr>
              <w:t xml:space="preserve"> with the combination of Micro</w:t>
            </w:r>
            <w:r w:rsidR="00635045">
              <w:rPr>
                <w:rFonts w:cs="Arial"/>
                <w:sz w:val="20"/>
                <w:szCs w:val="20"/>
                <w:lang w:eastAsia="en-ZA"/>
              </w:rPr>
              <w:t>c</w:t>
            </w:r>
            <w:r w:rsidR="000627C6">
              <w:rPr>
                <w:rFonts w:cs="Arial"/>
                <w:sz w:val="20"/>
                <w:szCs w:val="20"/>
                <w:lang w:eastAsia="en-ZA"/>
              </w:rPr>
              <w:t>ontroller</w:t>
            </w:r>
            <w:r w:rsidR="002C2E5A">
              <w:rPr>
                <w:rFonts w:cs="Arial"/>
                <w:sz w:val="20"/>
                <w:szCs w:val="20"/>
                <w:lang w:eastAsia="en-ZA"/>
              </w:rPr>
              <w:t>s</w:t>
            </w:r>
            <w:r w:rsidR="000627C6">
              <w:rPr>
                <w:rFonts w:cs="Arial"/>
                <w:sz w:val="20"/>
                <w:szCs w:val="20"/>
                <w:lang w:eastAsia="en-ZA"/>
              </w:rPr>
              <w:t xml:space="preserve"> and </w:t>
            </w:r>
            <w:r w:rsidR="00635045">
              <w:rPr>
                <w:rFonts w:cs="Arial"/>
                <w:sz w:val="20"/>
                <w:szCs w:val="20"/>
                <w:lang w:eastAsia="en-ZA"/>
              </w:rPr>
              <w:t>Microp</w:t>
            </w:r>
            <w:r w:rsidR="000627C6">
              <w:rPr>
                <w:rFonts w:cs="Arial"/>
                <w:sz w:val="20"/>
                <w:szCs w:val="20"/>
                <w:lang w:eastAsia="en-ZA"/>
              </w:rPr>
              <w:t>rocessor</w:t>
            </w:r>
            <w:r w:rsidR="002C2E5A">
              <w:rPr>
                <w:rFonts w:cs="Arial"/>
                <w:sz w:val="20"/>
                <w:szCs w:val="20"/>
                <w:lang w:eastAsia="en-ZA"/>
              </w:rPr>
              <w:t>s</w:t>
            </w:r>
            <w:r w:rsidR="000627C6">
              <w:rPr>
                <w:rFonts w:cs="Arial"/>
                <w:sz w:val="20"/>
                <w:szCs w:val="20"/>
                <w:lang w:eastAsia="en-ZA"/>
              </w:rPr>
              <w:t>.</w:t>
            </w:r>
          </w:p>
          <w:p w14:paraId="2365FF80" w14:textId="77777777" w:rsidR="008C655D" w:rsidRPr="008C655D" w:rsidRDefault="008C655D" w:rsidP="008C655D">
            <w:pPr>
              <w:spacing w:line="276" w:lineRule="auto"/>
              <w:ind w:left="720"/>
              <w:contextualSpacing/>
              <w:rPr>
                <w:rFonts w:cs="Arial"/>
                <w:sz w:val="20"/>
                <w:szCs w:val="20"/>
                <w:lang w:eastAsia="en-ZA"/>
              </w:rPr>
            </w:pPr>
          </w:p>
          <w:p w14:paraId="1B07A4D3"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The evidence for each expert will be scored as per below.</w:t>
            </w:r>
          </w:p>
          <w:p w14:paraId="0F4AE588" w14:textId="77777777" w:rsidR="008C655D" w:rsidRPr="008C655D" w:rsidRDefault="008C655D" w:rsidP="008C655D">
            <w:pPr>
              <w:spacing w:line="276" w:lineRule="auto"/>
              <w:ind w:left="720"/>
              <w:contextualSpacing/>
              <w:rPr>
                <w:rFonts w:cs="Arial"/>
                <w:sz w:val="20"/>
                <w:szCs w:val="20"/>
                <w:lang w:eastAsia="en-ZA"/>
              </w:rPr>
            </w:pPr>
          </w:p>
          <w:p w14:paraId="475452B2" w14:textId="77777777" w:rsidR="008C655D" w:rsidRPr="008C655D" w:rsidRDefault="008C655D" w:rsidP="008C655D">
            <w:pPr>
              <w:spacing w:line="276" w:lineRule="auto"/>
              <w:ind w:left="360" w:hanging="360"/>
              <w:contextualSpacing/>
              <w:rPr>
                <w:rFonts w:eastAsia="MS Mincho" w:cs="Arial"/>
                <w:sz w:val="20"/>
                <w:szCs w:val="20"/>
                <w:lang w:eastAsia="en-ZA"/>
              </w:rPr>
            </w:pPr>
            <w:r w:rsidRPr="008C655D">
              <w:rPr>
                <w:rFonts w:eastAsia="MS Mincho" w:cs="Arial"/>
                <w:sz w:val="20"/>
                <w:szCs w:val="20"/>
                <w:lang w:eastAsia="en-ZA"/>
              </w:rPr>
              <w:t xml:space="preserve">             0 – No CV or Certification provided</w:t>
            </w:r>
          </w:p>
          <w:p w14:paraId="08F54AAA" w14:textId="77777777" w:rsidR="008C655D" w:rsidRPr="008C655D" w:rsidRDefault="008C655D" w:rsidP="008C655D">
            <w:pPr>
              <w:spacing w:line="276" w:lineRule="auto"/>
              <w:ind w:left="360"/>
              <w:contextualSpacing/>
              <w:rPr>
                <w:rFonts w:eastAsia="MS Mincho" w:cs="Arial"/>
                <w:sz w:val="20"/>
                <w:szCs w:val="20"/>
                <w:lang w:eastAsia="en-ZA"/>
              </w:rPr>
            </w:pPr>
            <w:r w:rsidRPr="008C655D">
              <w:rPr>
                <w:rFonts w:eastAsia="MS Mincho" w:cs="Arial"/>
                <w:sz w:val="20"/>
                <w:szCs w:val="20"/>
                <w:lang w:eastAsia="en-ZA"/>
              </w:rPr>
              <w:t xml:space="preserve">       3 – CV with 1 – 3 years software development experiences and valid Certificate</w:t>
            </w:r>
          </w:p>
          <w:p w14:paraId="453E009F" w14:textId="77777777" w:rsidR="008C655D" w:rsidRPr="008C655D" w:rsidRDefault="008C655D" w:rsidP="008C655D">
            <w:pPr>
              <w:spacing w:line="276" w:lineRule="auto"/>
              <w:ind w:left="720"/>
              <w:contextualSpacing/>
              <w:rPr>
                <w:rFonts w:eastAsia="MS Mincho" w:cs="Arial"/>
                <w:sz w:val="20"/>
                <w:szCs w:val="20"/>
                <w:lang w:eastAsia="en-ZA"/>
              </w:rPr>
            </w:pPr>
            <w:r w:rsidRPr="008C655D">
              <w:rPr>
                <w:rFonts w:eastAsia="MS Mincho" w:cs="Arial"/>
                <w:sz w:val="20"/>
                <w:szCs w:val="20"/>
                <w:lang w:eastAsia="en-ZA"/>
              </w:rPr>
              <w:t xml:space="preserve">6    – CV with 4 years experiences </w:t>
            </w:r>
            <w:r w:rsidRPr="008C655D">
              <w:rPr>
                <w:rFonts w:eastAsia="MS Mincho"/>
                <w:lang w:val="en-US" w:eastAsia="en-ZA"/>
              </w:rPr>
              <w:t>and</w:t>
            </w:r>
            <w:r w:rsidRPr="008C655D">
              <w:rPr>
                <w:rFonts w:eastAsia="MS Mincho" w:cs="Arial"/>
                <w:sz w:val="20"/>
                <w:szCs w:val="20"/>
                <w:lang w:eastAsia="en-ZA"/>
              </w:rPr>
              <w:t xml:space="preserve"> Certification</w:t>
            </w:r>
          </w:p>
          <w:p w14:paraId="76AABBAF" w14:textId="77777777" w:rsidR="008C655D" w:rsidRPr="008C655D" w:rsidRDefault="008C655D" w:rsidP="008C655D">
            <w:pPr>
              <w:spacing w:line="276" w:lineRule="auto"/>
              <w:ind w:left="720"/>
              <w:contextualSpacing/>
              <w:rPr>
                <w:rFonts w:eastAsia="MS Mincho" w:cs="Arial"/>
                <w:sz w:val="20"/>
                <w:szCs w:val="20"/>
                <w:lang w:eastAsia="en-ZA"/>
              </w:rPr>
            </w:pPr>
            <w:r w:rsidRPr="008C655D">
              <w:rPr>
                <w:rFonts w:eastAsia="MS Mincho" w:cs="Arial"/>
                <w:sz w:val="20"/>
                <w:szCs w:val="20"/>
                <w:lang w:eastAsia="en-ZA"/>
              </w:rPr>
              <w:t xml:space="preserve">10 – CV with 5 and more year’s experiences </w:t>
            </w:r>
            <w:r w:rsidRPr="008C655D">
              <w:rPr>
                <w:rFonts w:eastAsia="MS Mincho"/>
                <w:lang w:val="en-US" w:eastAsia="en-ZA"/>
              </w:rPr>
              <w:t>and</w:t>
            </w:r>
            <w:r w:rsidRPr="008C655D">
              <w:rPr>
                <w:rFonts w:eastAsia="MS Mincho" w:cs="Arial"/>
                <w:sz w:val="20"/>
                <w:szCs w:val="20"/>
                <w:lang w:eastAsia="en-ZA"/>
              </w:rPr>
              <w:t xml:space="preserve"> Certification</w:t>
            </w:r>
          </w:p>
          <w:p w14:paraId="0EEF264F" w14:textId="77777777" w:rsidR="008C655D" w:rsidRPr="008C655D" w:rsidRDefault="008C655D" w:rsidP="008C655D">
            <w:pPr>
              <w:spacing w:line="276" w:lineRule="auto"/>
              <w:ind w:left="720"/>
              <w:contextualSpacing/>
              <w:rPr>
                <w:rFonts w:cs="Arial"/>
                <w:sz w:val="20"/>
                <w:szCs w:val="20"/>
                <w:lang w:eastAsia="en-ZA"/>
              </w:rPr>
            </w:pPr>
          </w:p>
          <w:p w14:paraId="079D5063" w14:textId="77777777" w:rsidR="008C655D" w:rsidRPr="008C655D" w:rsidRDefault="008C655D" w:rsidP="00D200A8">
            <w:pPr>
              <w:numPr>
                <w:ilvl w:val="0"/>
                <w:numId w:val="11"/>
              </w:numPr>
              <w:spacing w:line="276" w:lineRule="auto"/>
              <w:contextualSpacing/>
              <w:rPr>
                <w:rFonts w:cs="Arial"/>
                <w:sz w:val="20"/>
                <w:szCs w:val="20"/>
                <w:lang w:eastAsia="en-ZA"/>
              </w:rPr>
            </w:pPr>
            <w:r w:rsidRPr="008C655D">
              <w:rPr>
                <w:rFonts w:cs="Arial"/>
                <w:sz w:val="20"/>
                <w:szCs w:val="20"/>
                <w:lang w:eastAsia="en-ZA"/>
              </w:rPr>
              <w:t>1 – 3 years’ experience in Air Traffic Management (ATM) and/or Communication, Navigations and Surveillance (CNS) .</w:t>
            </w:r>
          </w:p>
          <w:p w14:paraId="39219578" w14:textId="77777777" w:rsidR="008C655D" w:rsidRPr="008C655D" w:rsidRDefault="008C655D" w:rsidP="008C655D">
            <w:pPr>
              <w:spacing w:line="276" w:lineRule="auto"/>
              <w:ind w:left="720"/>
              <w:contextualSpacing/>
              <w:rPr>
                <w:rFonts w:cs="Arial"/>
                <w:sz w:val="20"/>
                <w:szCs w:val="20"/>
                <w:lang w:eastAsia="en-ZA"/>
              </w:rPr>
            </w:pPr>
          </w:p>
          <w:p w14:paraId="586FFC93"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The evidence for each expert will be scored as per below.</w:t>
            </w:r>
          </w:p>
          <w:p w14:paraId="5B398764" w14:textId="77777777" w:rsidR="008C655D" w:rsidRPr="008C655D" w:rsidRDefault="008C655D" w:rsidP="008C655D">
            <w:pPr>
              <w:spacing w:line="276" w:lineRule="auto"/>
              <w:ind w:left="720"/>
              <w:contextualSpacing/>
              <w:rPr>
                <w:rFonts w:cs="Arial"/>
                <w:sz w:val="20"/>
                <w:szCs w:val="20"/>
                <w:lang w:eastAsia="en-ZA"/>
              </w:rPr>
            </w:pPr>
          </w:p>
          <w:p w14:paraId="490BE80F" w14:textId="77777777" w:rsidR="008C655D" w:rsidRPr="008C655D" w:rsidRDefault="008C655D" w:rsidP="008C655D">
            <w:pPr>
              <w:spacing w:line="276" w:lineRule="auto"/>
              <w:ind w:left="360" w:hanging="360"/>
              <w:contextualSpacing/>
              <w:rPr>
                <w:rFonts w:eastAsia="MS Mincho" w:cs="Arial"/>
                <w:sz w:val="20"/>
                <w:lang w:eastAsia="en-ZA"/>
              </w:rPr>
            </w:pPr>
            <w:r w:rsidRPr="008C655D">
              <w:rPr>
                <w:rFonts w:eastAsia="MS Mincho" w:cs="Arial"/>
                <w:lang w:eastAsia="en-ZA"/>
              </w:rPr>
              <w:t xml:space="preserve">           </w:t>
            </w:r>
            <w:r w:rsidRPr="008C655D">
              <w:rPr>
                <w:rFonts w:eastAsia="MS Mincho" w:cs="Arial"/>
                <w:sz w:val="20"/>
                <w:lang w:eastAsia="en-ZA"/>
              </w:rPr>
              <w:t>0 – No CV or Certification provided</w:t>
            </w:r>
          </w:p>
          <w:p w14:paraId="68D27465" w14:textId="77777777" w:rsidR="008C655D" w:rsidRPr="008C655D" w:rsidRDefault="008C655D" w:rsidP="008C655D">
            <w:pPr>
              <w:spacing w:line="276" w:lineRule="auto"/>
              <w:ind w:left="360"/>
              <w:contextualSpacing/>
              <w:rPr>
                <w:rFonts w:eastAsia="MS Mincho" w:cs="Arial"/>
                <w:sz w:val="20"/>
                <w:lang w:eastAsia="en-ZA"/>
              </w:rPr>
            </w:pPr>
            <w:r w:rsidRPr="008C655D">
              <w:rPr>
                <w:rFonts w:eastAsia="MS Mincho" w:cs="Arial"/>
                <w:sz w:val="20"/>
                <w:lang w:eastAsia="en-ZA"/>
              </w:rPr>
              <w:t xml:space="preserve">       3 – CV with 1-year experiences and certification</w:t>
            </w:r>
          </w:p>
          <w:p w14:paraId="6CC82493" w14:textId="77777777" w:rsidR="008C655D" w:rsidRPr="008C655D" w:rsidRDefault="008C655D" w:rsidP="008C655D">
            <w:pPr>
              <w:spacing w:line="276" w:lineRule="auto"/>
              <w:ind w:left="720"/>
              <w:contextualSpacing/>
              <w:rPr>
                <w:rFonts w:eastAsia="MS Mincho" w:cs="Arial"/>
                <w:sz w:val="20"/>
                <w:lang w:eastAsia="en-ZA"/>
              </w:rPr>
            </w:pPr>
            <w:r w:rsidRPr="008C655D">
              <w:rPr>
                <w:rFonts w:eastAsia="MS Mincho" w:cs="Arial"/>
                <w:sz w:val="20"/>
                <w:lang w:eastAsia="en-ZA"/>
              </w:rPr>
              <w:t xml:space="preserve"> 6  – CV with 2 years experiences </w:t>
            </w:r>
            <w:r w:rsidRPr="008C655D">
              <w:rPr>
                <w:rFonts w:eastAsia="MS Mincho"/>
                <w:lang w:val="en-US" w:eastAsia="en-ZA"/>
              </w:rPr>
              <w:t xml:space="preserve"> </w:t>
            </w:r>
            <w:r w:rsidRPr="008C655D">
              <w:rPr>
                <w:rFonts w:eastAsia="MS Mincho" w:cs="Arial"/>
                <w:sz w:val="20"/>
                <w:lang w:eastAsia="en-ZA"/>
              </w:rPr>
              <w:t>and certification</w:t>
            </w:r>
          </w:p>
          <w:p w14:paraId="55300C18" w14:textId="77777777" w:rsidR="008C655D" w:rsidRPr="008C655D" w:rsidRDefault="008C655D" w:rsidP="008C655D">
            <w:pPr>
              <w:spacing w:line="276" w:lineRule="auto"/>
              <w:ind w:left="720"/>
              <w:contextualSpacing/>
              <w:rPr>
                <w:rFonts w:eastAsia="MS Mincho" w:cs="Arial"/>
                <w:sz w:val="20"/>
                <w:lang w:eastAsia="en-ZA"/>
              </w:rPr>
            </w:pPr>
            <w:r w:rsidRPr="008C655D">
              <w:rPr>
                <w:rFonts w:eastAsia="MS Mincho" w:cs="Arial"/>
                <w:sz w:val="20"/>
                <w:lang w:eastAsia="en-ZA"/>
              </w:rPr>
              <w:t xml:space="preserve">10 – CV with 3 and more year’s experiences </w:t>
            </w:r>
            <w:r w:rsidRPr="008C655D">
              <w:rPr>
                <w:rFonts w:eastAsia="MS Mincho"/>
                <w:lang w:val="en-US" w:eastAsia="en-ZA"/>
              </w:rPr>
              <w:t>and</w:t>
            </w:r>
            <w:r w:rsidRPr="008C655D">
              <w:rPr>
                <w:rFonts w:eastAsia="MS Mincho" w:cs="Arial"/>
                <w:sz w:val="20"/>
                <w:lang w:eastAsia="en-ZA"/>
              </w:rPr>
              <w:t xml:space="preserve"> certification</w:t>
            </w:r>
          </w:p>
          <w:p w14:paraId="2F4CD5C1" w14:textId="77777777" w:rsidR="008C655D" w:rsidRPr="008C655D" w:rsidRDefault="008C655D" w:rsidP="008C655D">
            <w:pPr>
              <w:spacing w:line="276" w:lineRule="auto"/>
              <w:ind w:left="720"/>
              <w:contextualSpacing/>
              <w:rPr>
                <w:rFonts w:cs="Arial"/>
                <w:sz w:val="20"/>
                <w:szCs w:val="20"/>
                <w:lang w:eastAsia="en-ZA"/>
              </w:rPr>
            </w:pPr>
          </w:p>
          <w:p w14:paraId="6FBB03A7" w14:textId="77777777" w:rsidR="008C655D" w:rsidRPr="008C655D" w:rsidRDefault="008C655D" w:rsidP="00D200A8">
            <w:pPr>
              <w:numPr>
                <w:ilvl w:val="0"/>
                <w:numId w:val="11"/>
              </w:numPr>
              <w:spacing w:line="276" w:lineRule="auto"/>
              <w:contextualSpacing/>
              <w:rPr>
                <w:rFonts w:cs="Arial"/>
                <w:sz w:val="20"/>
                <w:szCs w:val="20"/>
                <w:lang w:eastAsia="en-ZA"/>
              </w:rPr>
            </w:pPr>
            <w:r w:rsidRPr="008C655D">
              <w:rPr>
                <w:rFonts w:cs="Arial"/>
                <w:sz w:val="20"/>
                <w:szCs w:val="20"/>
                <w:lang w:eastAsia="en-ZA"/>
              </w:rPr>
              <w:t>1 – 3 years’ experience in Data analytic / Data Science / Software Architecture and/or Data modelling.</w:t>
            </w:r>
          </w:p>
          <w:p w14:paraId="74880FDB" w14:textId="77777777" w:rsidR="008C655D" w:rsidRPr="008C655D" w:rsidRDefault="008C655D" w:rsidP="008C655D">
            <w:pPr>
              <w:spacing w:line="276" w:lineRule="auto"/>
              <w:ind w:left="720"/>
              <w:contextualSpacing/>
              <w:rPr>
                <w:rFonts w:cs="Arial"/>
                <w:sz w:val="20"/>
                <w:szCs w:val="20"/>
                <w:lang w:eastAsia="en-ZA"/>
              </w:rPr>
            </w:pPr>
          </w:p>
          <w:p w14:paraId="22D53DDF"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The evidence for each expert will be scored as per below.</w:t>
            </w:r>
          </w:p>
          <w:p w14:paraId="69B34A7B" w14:textId="77777777" w:rsidR="008C655D" w:rsidRPr="008C655D" w:rsidRDefault="008C655D" w:rsidP="008C655D">
            <w:pPr>
              <w:spacing w:line="276" w:lineRule="auto"/>
              <w:ind w:left="720"/>
              <w:contextualSpacing/>
              <w:rPr>
                <w:rFonts w:cs="Arial"/>
                <w:sz w:val="20"/>
                <w:szCs w:val="20"/>
                <w:lang w:eastAsia="en-ZA"/>
              </w:rPr>
            </w:pPr>
          </w:p>
          <w:p w14:paraId="1E3D52E9"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 xml:space="preserve">0   – No CV or Certification provided </w:t>
            </w:r>
          </w:p>
          <w:p w14:paraId="31A282A5"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 xml:space="preserve">3   – CV with 1 year experiences </w:t>
            </w:r>
            <w:r w:rsidRPr="008C655D">
              <w:rPr>
                <w:rFonts w:eastAsia="MS Mincho"/>
                <w:lang w:val="en-US" w:eastAsia="en-ZA"/>
              </w:rPr>
              <w:t>and</w:t>
            </w:r>
            <w:r w:rsidRPr="008C655D">
              <w:rPr>
                <w:rFonts w:cs="Arial"/>
                <w:sz w:val="20"/>
                <w:szCs w:val="20"/>
                <w:lang w:eastAsia="en-ZA"/>
              </w:rPr>
              <w:t xml:space="preserve"> certification</w:t>
            </w:r>
          </w:p>
          <w:p w14:paraId="427AD127"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 xml:space="preserve">6   – CV with 2 years experiences </w:t>
            </w:r>
            <w:r w:rsidRPr="008C655D">
              <w:rPr>
                <w:rFonts w:eastAsia="MS Mincho"/>
                <w:lang w:val="en-US" w:eastAsia="en-ZA"/>
              </w:rPr>
              <w:t>and</w:t>
            </w:r>
            <w:r w:rsidRPr="008C655D">
              <w:rPr>
                <w:rFonts w:cs="Arial"/>
                <w:sz w:val="20"/>
                <w:szCs w:val="20"/>
                <w:lang w:eastAsia="en-ZA"/>
              </w:rPr>
              <w:t xml:space="preserve"> certification</w:t>
            </w:r>
          </w:p>
          <w:p w14:paraId="7CB69D81"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 xml:space="preserve">10 – CV with 3 and more year’s experiences </w:t>
            </w:r>
            <w:r w:rsidRPr="008C655D">
              <w:rPr>
                <w:rFonts w:eastAsia="MS Mincho"/>
                <w:lang w:val="en-US" w:eastAsia="en-ZA"/>
              </w:rPr>
              <w:t>and</w:t>
            </w:r>
            <w:r w:rsidRPr="008C655D">
              <w:rPr>
                <w:rFonts w:cs="Arial"/>
                <w:sz w:val="20"/>
                <w:szCs w:val="20"/>
                <w:lang w:eastAsia="en-ZA"/>
              </w:rPr>
              <w:t xml:space="preserve"> certification</w:t>
            </w:r>
          </w:p>
          <w:p w14:paraId="04C563FD" w14:textId="77777777" w:rsidR="008C655D" w:rsidRPr="008C655D" w:rsidRDefault="008C655D" w:rsidP="008C655D">
            <w:pPr>
              <w:spacing w:line="276" w:lineRule="auto"/>
              <w:ind w:left="720"/>
              <w:contextualSpacing/>
              <w:rPr>
                <w:rFonts w:cs="Arial"/>
                <w:sz w:val="20"/>
                <w:szCs w:val="20"/>
                <w:lang w:eastAsia="en-ZA"/>
              </w:rPr>
            </w:pPr>
          </w:p>
          <w:p w14:paraId="239999C8" w14:textId="77777777" w:rsidR="008C655D" w:rsidRPr="008C655D" w:rsidRDefault="008C655D" w:rsidP="00D200A8">
            <w:pPr>
              <w:numPr>
                <w:ilvl w:val="0"/>
                <w:numId w:val="11"/>
              </w:numPr>
              <w:spacing w:line="276" w:lineRule="auto"/>
              <w:contextualSpacing/>
              <w:rPr>
                <w:rFonts w:cs="Arial"/>
                <w:sz w:val="20"/>
                <w:szCs w:val="20"/>
                <w:lang w:eastAsia="en-ZA"/>
              </w:rPr>
            </w:pPr>
            <w:r w:rsidRPr="008C655D">
              <w:rPr>
                <w:rFonts w:cs="Arial"/>
                <w:sz w:val="20"/>
                <w:szCs w:val="20"/>
                <w:lang w:eastAsia="en-ZA"/>
              </w:rPr>
              <w:t xml:space="preserve">1 – 3 years’ experience in Machine Learning algorithms, modelling, framework and/or libraries. </w:t>
            </w:r>
          </w:p>
          <w:p w14:paraId="56AD6253" w14:textId="77777777" w:rsidR="008C655D" w:rsidRPr="008C655D" w:rsidRDefault="008C655D" w:rsidP="008C655D">
            <w:pPr>
              <w:spacing w:line="276" w:lineRule="auto"/>
              <w:ind w:left="720"/>
              <w:contextualSpacing/>
              <w:rPr>
                <w:rFonts w:cs="Arial"/>
                <w:sz w:val="20"/>
                <w:szCs w:val="20"/>
                <w:lang w:eastAsia="en-ZA"/>
              </w:rPr>
            </w:pPr>
          </w:p>
          <w:p w14:paraId="54A1EDBB"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The evidence for each expert will be scored as per below.</w:t>
            </w:r>
          </w:p>
          <w:p w14:paraId="632A0822" w14:textId="77777777" w:rsidR="008C655D" w:rsidRPr="008C655D" w:rsidRDefault="008C655D" w:rsidP="008C655D">
            <w:pPr>
              <w:spacing w:line="276" w:lineRule="auto"/>
              <w:ind w:left="720"/>
              <w:contextualSpacing/>
              <w:rPr>
                <w:rFonts w:cs="Arial"/>
                <w:sz w:val="20"/>
                <w:szCs w:val="20"/>
                <w:lang w:eastAsia="en-ZA"/>
              </w:rPr>
            </w:pPr>
          </w:p>
          <w:p w14:paraId="5E86DB17"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0 – No CV or Certification provided</w:t>
            </w:r>
          </w:p>
          <w:p w14:paraId="768FD9EB"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 xml:space="preserve">3 – CV with 1 year experiences </w:t>
            </w:r>
            <w:r w:rsidRPr="008C655D">
              <w:rPr>
                <w:rFonts w:eastAsia="MS Mincho"/>
                <w:lang w:val="en-US" w:eastAsia="en-ZA"/>
              </w:rPr>
              <w:t>and</w:t>
            </w:r>
            <w:r w:rsidRPr="008C655D">
              <w:rPr>
                <w:rFonts w:cs="Arial"/>
                <w:sz w:val="20"/>
                <w:szCs w:val="20"/>
                <w:lang w:eastAsia="en-ZA"/>
              </w:rPr>
              <w:t xml:space="preserve"> certification</w:t>
            </w:r>
          </w:p>
          <w:p w14:paraId="07A8010A"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 xml:space="preserve">6 – CV with 2 years experiences </w:t>
            </w:r>
            <w:r w:rsidRPr="008C655D">
              <w:rPr>
                <w:rFonts w:eastAsia="MS Mincho"/>
                <w:lang w:val="en-US" w:eastAsia="en-ZA"/>
              </w:rPr>
              <w:t>and</w:t>
            </w:r>
            <w:r w:rsidRPr="008C655D">
              <w:rPr>
                <w:rFonts w:cs="Arial"/>
                <w:sz w:val="20"/>
                <w:szCs w:val="20"/>
                <w:lang w:eastAsia="en-ZA"/>
              </w:rPr>
              <w:t xml:space="preserve"> certification</w:t>
            </w:r>
          </w:p>
          <w:p w14:paraId="533C8910"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 xml:space="preserve">10 – CV with 3 and more year’s experiences </w:t>
            </w:r>
            <w:r w:rsidRPr="008C655D">
              <w:rPr>
                <w:rFonts w:eastAsia="MS Mincho"/>
                <w:lang w:val="en-US" w:eastAsia="en-ZA"/>
              </w:rPr>
              <w:t>and</w:t>
            </w:r>
            <w:r w:rsidRPr="008C655D">
              <w:rPr>
                <w:rFonts w:cs="Arial"/>
                <w:sz w:val="20"/>
                <w:szCs w:val="20"/>
                <w:lang w:eastAsia="en-ZA"/>
              </w:rPr>
              <w:t xml:space="preserve"> certification</w:t>
            </w:r>
          </w:p>
          <w:p w14:paraId="54632000" w14:textId="77777777" w:rsidR="008C655D" w:rsidRPr="008C655D" w:rsidRDefault="008C655D" w:rsidP="008C655D">
            <w:pPr>
              <w:spacing w:line="276" w:lineRule="auto"/>
              <w:ind w:left="720"/>
              <w:contextualSpacing/>
              <w:rPr>
                <w:rFonts w:cs="Arial"/>
                <w:sz w:val="20"/>
                <w:szCs w:val="20"/>
                <w:lang w:eastAsia="en-ZA"/>
              </w:rPr>
            </w:pPr>
          </w:p>
          <w:p w14:paraId="79CF7D22" w14:textId="77777777" w:rsidR="008C655D" w:rsidRPr="008C655D" w:rsidRDefault="008C655D" w:rsidP="00D200A8">
            <w:pPr>
              <w:numPr>
                <w:ilvl w:val="0"/>
                <w:numId w:val="11"/>
              </w:numPr>
              <w:spacing w:line="276" w:lineRule="auto"/>
              <w:contextualSpacing/>
              <w:rPr>
                <w:rFonts w:cs="Arial"/>
                <w:sz w:val="20"/>
                <w:szCs w:val="20"/>
                <w:lang w:eastAsia="en-ZA"/>
              </w:rPr>
            </w:pPr>
            <w:r w:rsidRPr="008C655D">
              <w:rPr>
                <w:rFonts w:cs="Arial"/>
                <w:sz w:val="20"/>
                <w:szCs w:val="20"/>
                <w:lang w:eastAsia="en-ZA"/>
              </w:rPr>
              <w:t>3 – 5 years’ experience in Project management.</w:t>
            </w:r>
          </w:p>
          <w:p w14:paraId="28007917" w14:textId="77777777" w:rsidR="008C655D" w:rsidRPr="008C655D" w:rsidRDefault="008C655D" w:rsidP="008C655D">
            <w:pPr>
              <w:spacing w:line="276" w:lineRule="auto"/>
              <w:ind w:left="720"/>
              <w:contextualSpacing/>
              <w:rPr>
                <w:rFonts w:cs="Arial"/>
                <w:sz w:val="20"/>
                <w:szCs w:val="20"/>
                <w:lang w:eastAsia="en-ZA"/>
              </w:rPr>
            </w:pPr>
          </w:p>
          <w:p w14:paraId="35322506"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The evidence for each expert will be scored as per below.</w:t>
            </w:r>
          </w:p>
          <w:p w14:paraId="5FC31D76" w14:textId="77777777" w:rsidR="008C655D" w:rsidRPr="008C655D" w:rsidRDefault="008C655D" w:rsidP="008C655D">
            <w:pPr>
              <w:spacing w:line="276" w:lineRule="auto"/>
              <w:ind w:left="720"/>
              <w:contextualSpacing/>
              <w:rPr>
                <w:rFonts w:cs="Arial"/>
                <w:sz w:val="20"/>
                <w:szCs w:val="20"/>
                <w:lang w:eastAsia="en-ZA"/>
              </w:rPr>
            </w:pPr>
          </w:p>
          <w:p w14:paraId="5B4E203E"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0 – No CV or Certification provided</w:t>
            </w:r>
          </w:p>
          <w:p w14:paraId="5F37C556"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 xml:space="preserve">3 – CV with 3 years experiences </w:t>
            </w:r>
            <w:r w:rsidRPr="008C655D">
              <w:rPr>
                <w:rFonts w:eastAsia="MS Mincho"/>
                <w:lang w:val="en-US" w:eastAsia="en-ZA"/>
              </w:rPr>
              <w:t>and</w:t>
            </w:r>
            <w:r w:rsidRPr="008C655D">
              <w:rPr>
                <w:rFonts w:cs="Arial"/>
                <w:sz w:val="20"/>
                <w:szCs w:val="20"/>
                <w:lang w:eastAsia="en-ZA"/>
              </w:rPr>
              <w:t xml:space="preserve"> certification</w:t>
            </w:r>
          </w:p>
          <w:p w14:paraId="799A53C6"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 xml:space="preserve">6 – CV with 4 years experiences </w:t>
            </w:r>
            <w:r w:rsidRPr="008C655D">
              <w:rPr>
                <w:rFonts w:eastAsia="MS Mincho"/>
                <w:lang w:val="en-US" w:eastAsia="en-ZA"/>
              </w:rPr>
              <w:t>and</w:t>
            </w:r>
            <w:r w:rsidRPr="008C655D">
              <w:rPr>
                <w:rFonts w:cs="Arial"/>
                <w:sz w:val="20"/>
                <w:szCs w:val="20"/>
                <w:lang w:eastAsia="en-ZA"/>
              </w:rPr>
              <w:t xml:space="preserve"> certification</w:t>
            </w:r>
          </w:p>
          <w:p w14:paraId="308CC379"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 xml:space="preserve">10 – CV with 5 and more year’s experiences </w:t>
            </w:r>
            <w:r w:rsidRPr="008C655D">
              <w:rPr>
                <w:rFonts w:eastAsia="MS Mincho"/>
                <w:lang w:val="en-US" w:eastAsia="en-ZA"/>
              </w:rPr>
              <w:t>and</w:t>
            </w:r>
            <w:r w:rsidRPr="008C655D">
              <w:rPr>
                <w:rFonts w:cs="Arial"/>
                <w:sz w:val="20"/>
                <w:szCs w:val="20"/>
                <w:lang w:eastAsia="en-ZA"/>
              </w:rPr>
              <w:t xml:space="preserve"> certification</w:t>
            </w:r>
          </w:p>
          <w:p w14:paraId="2333CC34" w14:textId="77777777" w:rsidR="008C655D" w:rsidRPr="008C655D" w:rsidRDefault="008C655D" w:rsidP="008C655D">
            <w:pPr>
              <w:spacing w:line="276" w:lineRule="auto"/>
              <w:contextualSpacing/>
              <w:rPr>
                <w:rFonts w:eastAsia="MS Mincho" w:cs="Arial"/>
                <w:lang w:eastAsia="en-ZA"/>
              </w:rPr>
            </w:pPr>
          </w:p>
        </w:tc>
        <w:tc>
          <w:tcPr>
            <w:tcW w:w="709" w:type="pct"/>
            <w:vAlign w:val="center"/>
          </w:tcPr>
          <w:p w14:paraId="152DB92A" w14:textId="77777777" w:rsidR="008C655D" w:rsidRPr="008C655D" w:rsidRDefault="008C655D" w:rsidP="008C655D">
            <w:pPr>
              <w:jc w:val="center"/>
              <w:rPr>
                <w:rFonts w:cs="Arial"/>
                <w:b/>
                <w:sz w:val="20"/>
                <w:szCs w:val="16"/>
                <w:lang w:eastAsia="en-ZA"/>
              </w:rPr>
            </w:pPr>
          </w:p>
          <w:p w14:paraId="162544AC" w14:textId="77777777" w:rsidR="008C655D" w:rsidRPr="008C655D" w:rsidRDefault="008C655D" w:rsidP="008C655D">
            <w:pPr>
              <w:jc w:val="center"/>
              <w:rPr>
                <w:rFonts w:cs="Arial"/>
                <w:b/>
                <w:sz w:val="20"/>
                <w:szCs w:val="16"/>
                <w:lang w:eastAsia="en-ZA"/>
              </w:rPr>
            </w:pPr>
          </w:p>
          <w:p w14:paraId="2EC827BE" w14:textId="77777777" w:rsidR="008C655D" w:rsidRPr="008C655D" w:rsidRDefault="008C655D" w:rsidP="008C655D">
            <w:pPr>
              <w:jc w:val="center"/>
              <w:rPr>
                <w:rFonts w:cs="Arial"/>
                <w:b/>
                <w:sz w:val="20"/>
                <w:szCs w:val="16"/>
                <w:lang w:eastAsia="en-ZA"/>
              </w:rPr>
            </w:pPr>
          </w:p>
          <w:p w14:paraId="4FA972C6" w14:textId="77777777" w:rsidR="008C655D" w:rsidRPr="008C655D" w:rsidRDefault="008C655D" w:rsidP="008C655D">
            <w:pPr>
              <w:jc w:val="center"/>
              <w:rPr>
                <w:rFonts w:cs="Arial"/>
                <w:b/>
                <w:sz w:val="20"/>
                <w:szCs w:val="16"/>
                <w:lang w:eastAsia="en-ZA"/>
              </w:rPr>
            </w:pPr>
          </w:p>
          <w:p w14:paraId="32A4EC19" w14:textId="77777777" w:rsidR="008C655D" w:rsidRPr="008C655D" w:rsidRDefault="008C655D" w:rsidP="008C655D">
            <w:pPr>
              <w:jc w:val="center"/>
              <w:rPr>
                <w:rFonts w:cs="Arial"/>
                <w:b/>
                <w:sz w:val="20"/>
                <w:szCs w:val="16"/>
                <w:lang w:eastAsia="en-ZA"/>
              </w:rPr>
            </w:pPr>
          </w:p>
          <w:p w14:paraId="7C025092" w14:textId="77777777" w:rsidR="008C655D" w:rsidRPr="008C655D" w:rsidRDefault="008C655D" w:rsidP="008C655D">
            <w:pPr>
              <w:jc w:val="center"/>
              <w:rPr>
                <w:rFonts w:cs="Arial"/>
                <w:b/>
                <w:sz w:val="20"/>
                <w:szCs w:val="16"/>
                <w:lang w:eastAsia="en-ZA"/>
              </w:rPr>
            </w:pPr>
          </w:p>
          <w:p w14:paraId="7FD9FAE7" w14:textId="77777777" w:rsidR="008C655D" w:rsidRPr="008C655D" w:rsidRDefault="008C655D" w:rsidP="008C655D">
            <w:pPr>
              <w:jc w:val="center"/>
              <w:rPr>
                <w:rFonts w:cs="Arial"/>
                <w:b/>
                <w:sz w:val="20"/>
                <w:szCs w:val="16"/>
                <w:lang w:eastAsia="en-ZA"/>
              </w:rPr>
            </w:pPr>
          </w:p>
          <w:p w14:paraId="687B7883" w14:textId="77777777" w:rsidR="008C655D" w:rsidRPr="008C655D" w:rsidRDefault="008C655D" w:rsidP="008C655D">
            <w:pPr>
              <w:jc w:val="center"/>
              <w:rPr>
                <w:rFonts w:cs="Arial"/>
                <w:b/>
                <w:sz w:val="20"/>
                <w:szCs w:val="16"/>
                <w:lang w:eastAsia="en-ZA"/>
              </w:rPr>
            </w:pPr>
          </w:p>
          <w:p w14:paraId="63CB1886" w14:textId="77777777" w:rsidR="008C655D" w:rsidRPr="008C655D" w:rsidRDefault="008C655D" w:rsidP="008C655D">
            <w:pPr>
              <w:jc w:val="center"/>
              <w:rPr>
                <w:rFonts w:cs="Arial"/>
                <w:b/>
                <w:sz w:val="20"/>
                <w:szCs w:val="16"/>
                <w:lang w:eastAsia="en-ZA"/>
              </w:rPr>
            </w:pPr>
          </w:p>
          <w:p w14:paraId="0178ABD8" w14:textId="77777777" w:rsidR="008C655D" w:rsidRPr="008C655D" w:rsidRDefault="008C655D" w:rsidP="008C655D">
            <w:pPr>
              <w:jc w:val="center"/>
              <w:rPr>
                <w:rFonts w:cs="Arial"/>
                <w:b/>
                <w:sz w:val="20"/>
                <w:szCs w:val="16"/>
                <w:lang w:eastAsia="en-ZA"/>
              </w:rPr>
            </w:pPr>
          </w:p>
          <w:p w14:paraId="0D6524CF" w14:textId="77777777" w:rsidR="008C655D" w:rsidRPr="008C655D" w:rsidRDefault="008C655D" w:rsidP="008C655D">
            <w:pPr>
              <w:jc w:val="center"/>
              <w:rPr>
                <w:rFonts w:cs="Arial"/>
                <w:b/>
                <w:sz w:val="20"/>
                <w:szCs w:val="16"/>
                <w:lang w:eastAsia="en-ZA"/>
              </w:rPr>
            </w:pPr>
          </w:p>
          <w:p w14:paraId="7C41DA89" w14:textId="77777777" w:rsidR="008C655D" w:rsidRPr="008C655D" w:rsidRDefault="008C655D" w:rsidP="008C655D">
            <w:pPr>
              <w:jc w:val="center"/>
              <w:rPr>
                <w:rFonts w:cs="Arial"/>
                <w:b/>
                <w:sz w:val="20"/>
                <w:szCs w:val="16"/>
                <w:lang w:eastAsia="en-ZA"/>
              </w:rPr>
            </w:pPr>
          </w:p>
          <w:p w14:paraId="0569AE1A" w14:textId="77777777" w:rsidR="008C655D" w:rsidRPr="008C655D" w:rsidRDefault="008C655D" w:rsidP="008C655D">
            <w:pPr>
              <w:jc w:val="center"/>
              <w:rPr>
                <w:rFonts w:cs="Arial"/>
                <w:b/>
                <w:sz w:val="20"/>
                <w:szCs w:val="16"/>
                <w:lang w:eastAsia="en-ZA"/>
              </w:rPr>
            </w:pPr>
          </w:p>
          <w:p w14:paraId="4248BBBD" w14:textId="77777777" w:rsidR="008C655D" w:rsidRPr="008C655D" w:rsidRDefault="008C655D" w:rsidP="008C655D">
            <w:pPr>
              <w:jc w:val="center"/>
              <w:rPr>
                <w:rFonts w:cs="Arial"/>
                <w:b/>
                <w:sz w:val="20"/>
                <w:szCs w:val="16"/>
                <w:lang w:eastAsia="en-ZA"/>
              </w:rPr>
            </w:pPr>
          </w:p>
          <w:p w14:paraId="7B572683" w14:textId="77777777" w:rsidR="008C655D" w:rsidRPr="008C655D" w:rsidRDefault="008C655D" w:rsidP="008C655D">
            <w:pPr>
              <w:jc w:val="center"/>
              <w:rPr>
                <w:rFonts w:cs="Arial"/>
                <w:b/>
                <w:sz w:val="20"/>
                <w:szCs w:val="16"/>
                <w:lang w:eastAsia="en-ZA"/>
              </w:rPr>
            </w:pPr>
            <w:r w:rsidRPr="008C655D">
              <w:rPr>
                <w:rFonts w:cs="Arial"/>
                <w:b/>
                <w:sz w:val="20"/>
                <w:szCs w:val="16"/>
                <w:lang w:eastAsia="en-ZA"/>
              </w:rPr>
              <w:t>10</w:t>
            </w:r>
          </w:p>
          <w:p w14:paraId="596D5C29" w14:textId="77777777" w:rsidR="008C655D" w:rsidRPr="008C655D" w:rsidRDefault="008C655D" w:rsidP="008C655D">
            <w:pPr>
              <w:jc w:val="center"/>
              <w:rPr>
                <w:rFonts w:cs="Arial"/>
                <w:b/>
                <w:sz w:val="20"/>
                <w:szCs w:val="16"/>
                <w:lang w:eastAsia="en-ZA"/>
              </w:rPr>
            </w:pPr>
          </w:p>
          <w:p w14:paraId="53757260" w14:textId="77777777" w:rsidR="008C655D" w:rsidRPr="008C655D" w:rsidRDefault="008C655D" w:rsidP="008C655D">
            <w:pPr>
              <w:jc w:val="center"/>
              <w:rPr>
                <w:rFonts w:cs="Arial"/>
                <w:b/>
                <w:sz w:val="20"/>
                <w:szCs w:val="16"/>
                <w:lang w:eastAsia="en-ZA"/>
              </w:rPr>
            </w:pPr>
          </w:p>
          <w:p w14:paraId="5BB1B2C7" w14:textId="77777777" w:rsidR="008C655D" w:rsidRPr="008C655D" w:rsidRDefault="008C655D" w:rsidP="008C655D">
            <w:pPr>
              <w:jc w:val="center"/>
              <w:rPr>
                <w:rFonts w:cs="Arial"/>
                <w:b/>
                <w:sz w:val="20"/>
                <w:szCs w:val="16"/>
                <w:lang w:eastAsia="en-ZA"/>
              </w:rPr>
            </w:pPr>
          </w:p>
          <w:p w14:paraId="4B245755" w14:textId="77777777" w:rsidR="008C655D" w:rsidRPr="008C655D" w:rsidRDefault="008C655D" w:rsidP="008C655D">
            <w:pPr>
              <w:jc w:val="center"/>
              <w:rPr>
                <w:rFonts w:cs="Arial"/>
                <w:b/>
                <w:sz w:val="20"/>
                <w:szCs w:val="16"/>
                <w:lang w:eastAsia="en-ZA"/>
              </w:rPr>
            </w:pPr>
          </w:p>
          <w:p w14:paraId="4C3725F4" w14:textId="77777777" w:rsidR="008C655D" w:rsidRPr="008C655D" w:rsidRDefault="008C655D" w:rsidP="008C655D">
            <w:pPr>
              <w:jc w:val="center"/>
              <w:rPr>
                <w:rFonts w:cs="Arial"/>
                <w:b/>
                <w:sz w:val="20"/>
                <w:szCs w:val="16"/>
                <w:lang w:eastAsia="en-ZA"/>
              </w:rPr>
            </w:pPr>
          </w:p>
          <w:p w14:paraId="7AB7E5D1" w14:textId="77777777" w:rsidR="008C655D" w:rsidRPr="008C655D" w:rsidRDefault="008C655D" w:rsidP="008C655D">
            <w:pPr>
              <w:jc w:val="center"/>
              <w:rPr>
                <w:rFonts w:cs="Arial"/>
                <w:b/>
                <w:sz w:val="20"/>
                <w:szCs w:val="16"/>
                <w:lang w:eastAsia="en-ZA"/>
              </w:rPr>
            </w:pPr>
          </w:p>
          <w:p w14:paraId="7BF87D81" w14:textId="77777777" w:rsidR="008C655D" w:rsidRPr="008C655D" w:rsidRDefault="008C655D" w:rsidP="008C655D">
            <w:pPr>
              <w:jc w:val="center"/>
              <w:rPr>
                <w:rFonts w:cs="Arial"/>
                <w:b/>
                <w:sz w:val="20"/>
                <w:szCs w:val="16"/>
                <w:lang w:eastAsia="en-ZA"/>
              </w:rPr>
            </w:pPr>
          </w:p>
          <w:p w14:paraId="06F3C45D" w14:textId="77777777" w:rsidR="008C655D" w:rsidRPr="008C655D" w:rsidRDefault="008C655D" w:rsidP="008C655D">
            <w:pPr>
              <w:jc w:val="center"/>
              <w:rPr>
                <w:rFonts w:cs="Arial"/>
                <w:b/>
                <w:sz w:val="20"/>
                <w:szCs w:val="16"/>
                <w:lang w:eastAsia="en-ZA"/>
              </w:rPr>
            </w:pPr>
          </w:p>
          <w:p w14:paraId="50C0D90F" w14:textId="77777777" w:rsidR="008C655D" w:rsidRPr="008C655D" w:rsidRDefault="008C655D" w:rsidP="008C655D">
            <w:pPr>
              <w:jc w:val="center"/>
              <w:rPr>
                <w:rFonts w:cs="Arial"/>
                <w:b/>
                <w:sz w:val="20"/>
                <w:szCs w:val="16"/>
                <w:lang w:eastAsia="en-ZA"/>
              </w:rPr>
            </w:pPr>
          </w:p>
          <w:p w14:paraId="1153F3E9" w14:textId="77777777" w:rsidR="008C655D" w:rsidRPr="008C655D" w:rsidRDefault="008C655D" w:rsidP="008C655D">
            <w:pPr>
              <w:jc w:val="center"/>
              <w:rPr>
                <w:rFonts w:cs="Arial"/>
                <w:b/>
                <w:sz w:val="20"/>
                <w:szCs w:val="16"/>
                <w:lang w:eastAsia="en-ZA"/>
              </w:rPr>
            </w:pPr>
          </w:p>
          <w:p w14:paraId="5CC0F4DB" w14:textId="77777777" w:rsidR="008C655D" w:rsidRPr="008C655D" w:rsidRDefault="008C655D" w:rsidP="008C655D">
            <w:pPr>
              <w:jc w:val="center"/>
              <w:rPr>
                <w:rFonts w:cs="Arial"/>
                <w:b/>
                <w:sz w:val="20"/>
                <w:szCs w:val="16"/>
                <w:lang w:eastAsia="en-ZA"/>
              </w:rPr>
            </w:pPr>
          </w:p>
          <w:p w14:paraId="717E4CC6" w14:textId="77777777" w:rsidR="008C655D" w:rsidRPr="008C655D" w:rsidRDefault="008C655D" w:rsidP="008C655D">
            <w:pPr>
              <w:jc w:val="center"/>
              <w:rPr>
                <w:rFonts w:cs="Arial"/>
                <w:b/>
                <w:sz w:val="20"/>
                <w:szCs w:val="16"/>
                <w:lang w:eastAsia="en-ZA"/>
              </w:rPr>
            </w:pPr>
          </w:p>
          <w:p w14:paraId="15543242" w14:textId="77777777" w:rsidR="008C655D" w:rsidRPr="008C655D" w:rsidRDefault="008C655D" w:rsidP="008C655D">
            <w:pPr>
              <w:jc w:val="center"/>
              <w:rPr>
                <w:rFonts w:cs="Arial"/>
                <w:b/>
                <w:sz w:val="20"/>
                <w:szCs w:val="16"/>
                <w:lang w:eastAsia="en-ZA"/>
              </w:rPr>
            </w:pPr>
          </w:p>
          <w:p w14:paraId="5A18B7DC" w14:textId="77777777" w:rsidR="008C655D" w:rsidRPr="008C655D" w:rsidRDefault="008C655D" w:rsidP="008C655D">
            <w:pPr>
              <w:jc w:val="center"/>
              <w:rPr>
                <w:rFonts w:cs="Arial"/>
                <w:b/>
                <w:sz w:val="20"/>
                <w:szCs w:val="16"/>
                <w:lang w:eastAsia="en-ZA"/>
              </w:rPr>
            </w:pPr>
          </w:p>
          <w:p w14:paraId="0152615F" w14:textId="77777777" w:rsidR="008C655D" w:rsidRPr="008C655D" w:rsidRDefault="008C655D" w:rsidP="008C655D">
            <w:pPr>
              <w:jc w:val="center"/>
              <w:rPr>
                <w:rFonts w:cs="Arial"/>
                <w:b/>
                <w:sz w:val="20"/>
                <w:szCs w:val="16"/>
                <w:lang w:eastAsia="en-ZA"/>
              </w:rPr>
            </w:pPr>
          </w:p>
          <w:p w14:paraId="506E22F2" w14:textId="77777777" w:rsidR="008C655D" w:rsidRPr="008C655D" w:rsidRDefault="008C655D" w:rsidP="008C655D">
            <w:pPr>
              <w:jc w:val="center"/>
              <w:rPr>
                <w:rFonts w:cs="Arial"/>
                <w:b/>
                <w:sz w:val="20"/>
                <w:szCs w:val="16"/>
                <w:lang w:eastAsia="en-ZA"/>
              </w:rPr>
            </w:pPr>
            <w:r w:rsidRPr="008C655D">
              <w:rPr>
                <w:rFonts w:cs="Arial"/>
                <w:b/>
                <w:sz w:val="20"/>
                <w:szCs w:val="16"/>
                <w:lang w:eastAsia="en-ZA"/>
              </w:rPr>
              <w:t>10</w:t>
            </w:r>
          </w:p>
          <w:p w14:paraId="2C3F88EA" w14:textId="77777777" w:rsidR="008C655D" w:rsidRPr="008C655D" w:rsidRDefault="008C655D" w:rsidP="008C655D">
            <w:pPr>
              <w:jc w:val="center"/>
              <w:rPr>
                <w:rFonts w:cs="Arial"/>
                <w:b/>
                <w:sz w:val="20"/>
                <w:szCs w:val="16"/>
                <w:lang w:eastAsia="en-ZA"/>
              </w:rPr>
            </w:pPr>
          </w:p>
          <w:p w14:paraId="1C7446A3" w14:textId="77777777" w:rsidR="008C655D" w:rsidRPr="008C655D" w:rsidRDefault="008C655D" w:rsidP="008C655D">
            <w:pPr>
              <w:jc w:val="center"/>
              <w:rPr>
                <w:rFonts w:cs="Arial"/>
                <w:b/>
                <w:sz w:val="20"/>
                <w:szCs w:val="16"/>
                <w:lang w:eastAsia="en-ZA"/>
              </w:rPr>
            </w:pPr>
          </w:p>
          <w:p w14:paraId="33C69596" w14:textId="77777777" w:rsidR="008C655D" w:rsidRPr="008C655D" w:rsidRDefault="008C655D" w:rsidP="008C655D">
            <w:pPr>
              <w:jc w:val="center"/>
              <w:rPr>
                <w:rFonts w:cs="Arial"/>
                <w:b/>
                <w:sz w:val="20"/>
                <w:szCs w:val="16"/>
                <w:lang w:eastAsia="en-ZA"/>
              </w:rPr>
            </w:pPr>
          </w:p>
          <w:p w14:paraId="64656213" w14:textId="77777777" w:rsidR="008C655D" w:rsidRPr="008C655D" w:rsidRDefault="008C655D" w:rsidP="008C655D">
            <w:pPr>
              <w:jc w:val="center"/>
              <w:rPr>
                <w:rFonts w:cs="Arial"/>
                <w:b/>
                <w:sz w:val="20"/>
                <w:szCs w:val="16"/>
                <w:lang w:eastAsia="en-ZA"/>
              </w:rPr>
            </w:pPr>
          </w:p>
          <w:p w14:paraId="207050CA" w14:textId="77777777" w:rsidR="008C655D" w:rsidRPr="008C655D" w:rsidRDefault="008C655D" w:rsidP="008C655D">
            <w:pPr>
              <w:jc w:val="center"/>
              <w:rPr>
                <w:rFonts w:cs="Arial"/>
                <w:b/>
                <w:sz w:val="20"/>
                <w:szCs w:val="16"/>
                <w:lang w:eastAsia="en-ZA"/>
              </w:rPr>
            </w:pPr>
          </w:p>
          <w:p w14:paraId="0FD81FB7" w14:textId="77777777" w:rsidR="008C655D" w:rsidRPr="008C655D" w:rsidRDefault="008C655D" w:rsidP="008C655D">
            <w:pPr>
              <w:jc w:val="center"/>
              <w:rPr>
                <w:rFonts w:cs="Arial"/>
                <w:b/>
                <w:sz w:val="20"/>
                <w:szCs w:val="16"/>
                <w:lang w:eastAsia="en-ZA"/>
              </w:rPr>
            </w:pPr>
          </w:p>
          <w:p w14:paraId="71456A26" w14:textId="77777777" w:rsidR="008C655D" w:rsidRPr="008C655D" w:rsidRDefault="008C655D" w:rsidP="008C655D">
            <w:pPr>
              <w:jc w:val="center"/>
              <w:rPr>
                <w:rFonts w:cs="Arial"/>
                <w:b/>
                <w:sz w:val="20"/>
                <w:szCs w:val="16"/>
                <w:lang w:eastAsia="en-ZA"/>
              </w:rPr>
            </w:pPr>
          </w:p>
          <w:p w14:paraId="0F061644" w14:textId="77777777" w:rsidR="008C655D" w:rsidRPr="008C655D" w:rsidRDefault="008C655D" w:rsidP="008C655D">
            <w:pPr>
              <w:jc w:val="center"/>
              <w:rPr>
                <w:rFonts w:cs="Arial"/>
                <w:b/>
                <w:sz w:val="20"/>
                <w:szCs w:val="16"/>
                <w:lang w:eastAsia="en-ZA"/>
              </w:rPr>
            </w:pPr>
          </w:p>
          <w:p w14:paraId="7790D5E3" w14:textId="77777777" w:rsidR="008C655D" w:rsidRPr="008C655D" w:rsidRDefault="008C655D" w:rsidP="008C655D">
            <w:pPr>
              <w:jc w:val="center"/>
              <w:rPr>
                <w:rFonts w:cs="Arial"/>
                <w:b/>
                <w:sz w:val="20"/>
                <w:szCs w:val="16"/>
                <w:lang w:eastAsia="en-ZA"/>
              </w:rPr>
            </w:pPr>
          </w:p>
          <w:p w14:paraId="0A6A6599" w14:textId="77777777" w:rsidR="008C655D" w:rsidRPr="008C655D" w:rsidRDefault="008C655D" w:rsidP="008C655D">
            <w:pPr>
              <w:jc w:val="center"/>
              <w:rPr>
                <w:rFonts w:cs="Arial"/>
                <w:b/>
                <w:sz w:val="20"/>
                <w:szCs w:val="16"/>
                <w:lang w:eastAsia="en-ZA"/>
              </w:rPr>
            </w:pPr>
          </w:p>
          <w:p w14:paraId="2EC84313" w14:textId="77777777" w:rsidR="008C655D" w:rsidRPr="008C655D" w:rsidRDefault="008C655D" w:rsidP="008C655D">
            <w:pPr>
              <w:jc w:val="center"/>
              <w:rPr>
                <w:rFonts w:cs="Arial"/>
                <w:b/>
                <w:sz w:val="20"/>
                <w:szCs w:val="16"/>
                <w:lang w:eastAsia="en-ZA"/>
              </w:rPr>
            </w:pPr>
          </w:p>
          <w:p w14:paraId="53C1F4FC" w14:textId="77777777" w:rsidR="008C655D" w:rsidRPr="008C655D" w:rsidRDefault="008C655D" w:rsidP="008C655D">
            <w:pPr>
              <w:jc w:val="center"/>
              <w:rPr>
                <w:rFonts w:cs="Arial"/>
                <w:b/>
                <w:sz w:val="20"/>
                <w:szCs w:val="16"/>
                <w:lang w:eastAsia="en-ZA"/>
              </w:rPr>
            </w:pPr>
          </w:p>
          <w:p w14:paraId="52E05385" w14:textId="77777777" w:rsidR="008C655D" w:rsidRPr="008C655D" w:rsidRDefault="008C655D" w:rsidP="008C655D">
            <w:pPr>
              <w:jc w:val="center"/>
              <w:rPr>
                <w:rFonts w:cs="Arial"/>
                <w:b/>
                <w:sz w:val="20"/>
                <w:szCs w:val="16"/>
                <w:lang w:eastAsia="en-ZA"/>
              </w:rPr>
            </w:pPr>
          </w:p>
          <w:p w14:paraId="02F0E558" w14:textId="77777777" w:rsidR="008C655D" w:rsidRPr="008C655D" w:rsidRDefault="008C655D" w:rsidP="008C655D">
            <w:pPr>
              <w:jc w:val="center"/>
              <w:rPr>
                <w:rFonts w:cs="Arial"/>
                <w:b/>
                <w:sz w:val="20"/>
                <w:szCs w:val="16"/>
                <w:lang w:eastAsia="en-ZA"/>
              </w:rPr>
            </w:pPr>
          </w:p>
          <w:p w14:paraId="6E9B1424" w14:textId="77777777" w:rsidR="008C655D" w:rsidRPr="008C655D" w:rsidRDefault="008C655D" w:rsidP="008C655D">
            <w:pPr>
              <w:jc w:val="center"/>
              <w:rPr>
                <w:rFonts w:cs="Arial"/>
                <w:b/>
                <w:sz w:val="20"/>
                <w:szCs w:val="16"/>
                <w:lang w:eastAsia="en-ZA"/>
              </w:rPr>
            </w:pPr>
          </w:p>
          <w:p w14:paraId="4E60AB9B" w14:textId="77777777" w:rsidR="008C655D" w:rsidRPr="008C655D" w:rsidRDefault="008C655D" w:rsidP="008C655D">
            <w:pPr>
              <w:jc w:val="center"/>
              <w:rPr>
                <w:rFonts w:cs="Arial"/>
                <w:b/>
                <w:sz w:val="20"/>
                <w:szCs w:val="16"/>
                <w:lang w:eastAsia="en-ZA"/>
              </w:rPr>
            </w:pPr>
            <w:r w:rsidRPr="008C655D">
              <w:rPr>
                <w:rFonts w:cs="Arial"/>
                <w:b/>
                <w:sz w:val="20"/>
                <w:szCs w:val="16"/>
                <w:lang w:eastAsia="en-ZA"/>
              </w:rPr>
              <w:t>10</w:t>
            </w:r>
          </w:p>
          <w:p w14:paraId="6DA433E5" w14:textId="77777777" w:rsidR="008C655D" w:rsidRPr="008C655D" w:rsidRDefault="008C655D" w:rsidP="008C655D">
            <w:pPr>
              <w:jc w:val="center"/>
              <w:rPr>
                <w:rFonts w:cs="Arial"/>
                <w:b/>
                <w:sz w:val="28"/>
                <w:szCs w:val="16"/>
                <w:lang w:eastAsia="en-ZA"/>
              </w:rPr>
            </w:pPr>
          </w:p>
          <w:p w14:paraId="4F67C92F" w14:textId="77777777" w:rsidR="008C655D" w:rsidRPr="008C655D" w:rsidRDefault="008C655D" w:rsidP="008C655D">
            <w:pPr>
              <w:jc w:val="center"/>
              <w:rPr>
                <w:rFonts w:cs="Arial"/>
                <w:b/>
                <w:sz w:val="28"/>
                <w:szCs w:val="16"/>
                <w:lang w:eastAsia="en-ZA"/>
              </w:rPr>
            </w:pPr>
          </w:p>
          <w:p w14:paraId="5B9DE69D" w14:textId="77777777" w:rsidR="008C655D" w:rsidRPr="008C655D" w:rsidRDefault="008C655D" w:rsidP="008C655D">
            <w:pPr>
              <w:jc w:val="center"/>
              <w:rPr>
                <w:rFonts w:cs="Arial"/>
                <w:b/>
                <w:sz w:val="28"/>
                <w:szCs w:val="16"/>
                <w:lang w:eastAsia="en-ZA"/>
              </w:rPr>
            </w:pPr>
          </w:p>
          <w:p w14:paraId="53A50D5E" w14:textId="77777777" w:rsidR="008C655D" w:rsidRPr="008C655D" w:rsidRDefault="008C655D" w:rsidP="008C655D">
            <w:pPr>
              <w:jc w:val="center"/>
              <w:rPr>
                <w:rFonts w:cs="Arial"/>
                <w:b/>
                <w:sz w:val="28"/>
                <w:szCs w:val="16"/>
                <w:lang w:eastAsia="en-ZA"/>
              </w:rPr>
            </w:pPr>
          </w:p>
          <w:p w14:paraId="7DFEC468" w14:textId="77777777" w:rsidR="008C655D" w:rsidRPr="008C655D" w:rsidRDefault="008C655D" w:rsidP="008C655D">
            <w:pPr>
              <w:jc w:val="center"/>
              <w:rPr>
                <w:rFonts w:cs="Arial"/>
                <w:b/>
                <w:sz w:val="28"/>
                <w:szCs w:val="16"/>
                <w:lang w:eastAsia="en-ZA"/>
              </w:rPr>
            </w:pPr>
          </w:p>
          <w:p w14:paraId="31C1D440" w14:textId="77777777" w:rsidR="008C655D" w:rsidRPr="008C655D" w:rsidRDefault="008C655D" w:rsidP="008C655D">
            <w:pPr>
              <w:jc w:val="center"/>
              <w:rPr>
                <w:rFonts w:cs="Arial"/>
                <w:b/>
                <w:sz w:val="28"/>
                <w:szCs w:val="16"/>
                <w:lang w:eastAsia="en-ZA"/>
              </w:rPr>
            </w:pPr>
          </w:p>
          <w:p w14:paraId="73F86880" w14:textId="77777777" w:rsidR="008C655D" w:rsidRPr="008C655D" w:rsidRDefault="008C655D" w:rsidP="008C655D">
            <w:pPr>
              <w:jc w:val="center"/>
              <w:rPr>
                <w:rFonts w:cs="Arial"/>
                <w:b/>
                <w:sz w:val="28"/>
                <w:szCs w:val="16"/>
                <w:lang w:eastAsia="en-ZA"/>
              </w:rPr>
            </w:pPr>
          </w:p>
          <w:p w14:paraId="1BCDDAC2" w14:textId="77777777" w:rsidR="008C655D" w:rsidRPr="008C655D" w:rsidRDefault="008C655D" w:rsidP="008C655D">
            <w:pPr>
              <w:jc w:val="center"/>
              <w:rPr>
                <w:rFonts w:cs="Arial"/>
                <w:b/>
                <w:sz w:val="28"/>
                <w:szCs w:val="16"/>
                <w:lang w:eastAsia="en-ZA"/>
              </w:rPr>
            </w:pPr>
          </w:p>
          <w:p w14:paraId="434DF973" w14:textId="77777777" w:rsidR="008C655D" w:rsidRPr="008C655D" w:rsidRDefault="008C655D" w:rsidP="008C655D">
            <w:pPr>
              <w:jc w:val="center"/>
              <w:rPr>
                <w:rFonts w:cs="Arial"/>
                <w:b/>
                <w:sz w:val="28"/>
                <w:szCs w:val="16"/>
                <w:lang w:eastAsia="en-ZA"/>
              </w:rPr>
            </w:pPr>
          </w:p>
          <w:p w14:paraId="21679ABA" w14:textId="77777777" w:rsidR="008C655D" w:rsidRPr="008C655D" w:rsidRDefault="008C655D" w:rsidP="008C655D">
            <w:pPr>
              <w:jc w:val="center"/>
              <w:rPr>
                <w:rFonts w:cs="Arial"/>
                <w:b/>
                <w:sz w:val="28"/>
                <w:szCs w:val="16"/>
                <w:lang w:eastAsia="en-ZA"/>
              </w:rPr>
            </w:pPr>
          </w:p>
          <w:p w14:paraId="1EA7A544" w14:textId="77777777" w:rsidR="008C655D" w:rsidRPr="008C655D" w:rsidRDefault="008C655D" w:rsidP="008C655D">
            <w:pPr>
              <w:jc w:val="center"/>
              <w:rPr>
                <w:rFonts w:cs="Arial"/>
                <w:b/>
                <w:sz w:val="28"/>
                <w:szCs w:val="16"/>
                <w:lang w:eastAsia="en-ZA"/>
              </w:rPr>
            </w:pPr>
          </w:p>
          <w:p w14:paraId="207BF76C" w14:textId="77777777" w:rsidR="008C655D" w:rsidRPr="008C655D" w:rsidRDefault="008C655D" w:rsidP="008C655D">
            <w:pPr>
              <w:jc w:val="center"/>
              <w:rPr>
                <w:rFonts w:cs="Arial"/>
                <w:b/>
                <w:sz w:val="20"/>
                <w:szCs w:val="16"/>
                <w:lang w:eastAsia="en-ZA"/>
              </w:rPr>
            </w:pPr>
            <w:r w:rsidRPr="008C655D">
              <w:rPr>
                <w:rFonts w:cs="Arial"/>
                <w:b/>
                <w:sz w:val="20"/>
                <w:szCs w:val="16"/>
                <w:lang w:eastAsia="en-ZA"/>
              </w:rPr>
              <w:t>10</w:t>
            </w:r>
          </w:p>
          <w:p w14:paraId="4ECFBC48" w14:textId="77777777" w:rsidR="008C655D" w:rsidRPr="008C655D" w:rsidRDefault="008C655D" w:rsidP="008C655D">
            <w:pPr>
              <w:jc w:val="center"/>
              <w:rPr>
                <w:rFonts w:cs="Arial"/>
                <w:b/>
                <w:sz w:val="20"/>
                <w:szCs w:val="16"/>
                <w:lang w:eastAsia="en-ZA"/>
              </w:rPr>
            </w:pPr>
          </w:p>
          <w:p w14:paraId="1276EC07" w14:textId="77777777" w:rsidR="008C655D" w:rsidRPr="008C655D" w:rsidRDefault="008C655D" w:rsidP="008C655D">
            <w:pPr>
              <w:jc w:val="center"/>
              <w:rPr>
                <w:rFonts w:cs="Arial"/>
                <w:b/>
                <w:sz w:val="20"/>
                <w:szCs w:val="16"/>
                <w:lang w:eastAsia="en-ZA"/>
              </w:rPr>
            </w:pPr>
          </w:p>
          <w:p w14:paraId="77498229" w14:textId="77777777" w:rsidR="008C655D" w:rsidRPr="008C655D" w:rsidRDefault="008C655D" w:rsidP="008C655D">
            <w:pPr>
              <w:jc w:val="center"/>
              <w:rPr>
                <w:rFonts w:cs="Arial"/>
                <w:b/>
                <w:sz w:val="20"/>
                <w:szCs w:val="16"/>
                <w:lang w:eastAsia="en-ZA"/>
              </w:rPr>
            </w:pPr>
          </w:p>
          <w:p w14:paraId="5A1352E2" w14:textId="77777777" w:rsidR="008C655D" w:rsidRPr="008C655D" w:rsidRDefault="008C655D" w:rsidP="008C655D">
            <w:pPr>
              <w:jc w:val="center"/>
              <w:rPr>
                <w:rFonts w:cs="Arial"/>
                <w:b/>
                <w:sz w:val="20"/>
                <w:szCs w:val="16"/>
                <w:lang w:eastAsia="en-ZA"/>
              </w:rPr>
            </w:pPr>
          </w:p>
          <w:p w14:paraId="325F88D6" w14:textId="77777777" w:rsidR="008C655D" w:rsidRPr="008C655D" w:rsidRDefault="008C655D" w:rsidP="008C655D">
            <w:pPr>
              <w:jc w:val="center"/>
              <w:rPr>
                <w:rFonts w:cs="Arial"/>
                <w:b/>
                <w:sz w:val="20"/>
                <w:szCs w:val="16"/>
                <w:lang w:eastAsia="en-ZA"/>
              </w:rPr>
            </w:pPr>
          </w:p>
          <w:p w14:paraId="16114054" w14:textId="77777777" w:rsidR="008C655D" w:rsidRPr="008C655D" w:rsidRDefault="008C655D" w:rsidP="008C655D">
            <w:pPr>
              <w:jc w:val="center"/>
              <w:rPr>
                <w:rFonts w:cs="Arial"/>
                <w:b/>
                <w:sz w:val="20"/>
                <w:szCs w:val="16"/>
                <w:lang w:eastAsia="en-ZA"/>
              </w:rPr>
            </w:pPr>
          </w:p>
          <w:p w14:paraId="2EDD8E0A" w14:textId="77777777" w:rsidR="008C655D" w:rsidRPr="008C655D" w:rsidRDefault="008C655D" w:rsidP="008C655D">
            <w:pPr>
              <w:jc w:val="center"/>
              <w:rPr>
                <w:rFonts w:cs="Arial"/>
                <w:b/>
                <w:sz w:val="20"/>
                <w:szCs w:val="16"/>
                <w:lang w:eastAsia="en-ZA"/>
              </w:rPr>
            </w:pPr>
          </w:p>
          <w:p w14:paraId="049EDFF7" w14:textId="77777777" w:rsidR="008C655D" w:rsidRPr="008C655D" w:rsidRDefault="008C655D" w:rsidP="008C655D">
            <w:pPr>
              <w:jc w:val="center"/>
              <w:rPr>
                <w:rFonts w:cs="Arial"/>
                <w:b/>
                <w:sz w:val="20"/>
                <w:szCs w:val="16"/>
                <w:lang w:eastAsia="en-ZA"/>
              </w:rPr>
            </w:pPr>
          </w:p>
          <w:p w14:paraId="5E02C166" w14:textId="77777777" w:rsidR="008C655D" w:rsidRPr="008C655D" w:rsidRDefault="008C655D" w:rsidP="008C655D">
            <w:pPr>
              <w:jc w:val="center"/>
              <w:rPr>
                <w:rFonts w:cs="Arial"/>
                <w:b/>
                <w:sz w:val="16"/>
                <w:szCs w:val="16"/>
                <w:lang w:eastAsia="en-ZA"/>
              </w:rPr>
            </w:pPr>
          </w:p>
          <w:p w14:paraId="2AC24883" w14:textId="77777777" w:rsidR="008C655D" w:rsidRPr="008C655D" w:rsidRDefault="008C655D" w:rsidP="008C655D">
            <w:pPr>
              <w:jc w:val="center"/>
              <w:rPr>
                <w:rFonts w:cs="Arial"/>
                <w:b/>
                <w:sz w:val="16"/>
                <w:szCs w:val="16"/>
                <w:lang w:eastAsia="en-ZA"/>
              </w:rPr>
            </w:pPr>
          </w:p>
          <w:p w14:paraId="7A6496FD" w14:textId="77777777" w:rsidR="008C655D" w:rsidRPr="008C655D" w:rsidRDefault="008C655D" w:rsidP="008C655D">
            <w:pPr>
              <w:jc w:val="center"/>
              <w:rPr>
                <w:rFonts w:cs="Arial"/>
                <w:b/>
                <w:sz w:val="16"/>
                <w:szCs w:val="16"/>
                <w:lang w:eastAsia="en-ZA"/>
              </w:rPr>
            </w:pPr>
          </w:p>
          <w:p w14:paraId="00015A1B" w14:textId="77777777" w:rsidR="008C655D" w:rsidRPr="008C655D" w:rsidRDefault="008C655D" w:rsidP="008C655D">
            <w:pPr>
              <w:jc w:val="center"/>
              <w:rPr>
                <w:rFonts w:cs="Arial"/>
                <w:b/>
                <w:sz w:val="16"/>
                <w:szCs w:val="16"/>
                <w:lang w:eastAsia="en-ZA"/>
              </w:rPr>
            </w:pPr>
          </w:p>
          <w:p w14:paraId="4EEA6A64" w14:textId="77777777" w:rsidR="008C655D" w:rsidRPr="008C655D" w:rsidRDefault="008C655D" w:rsidP="008C655D">
            <w:pPr>
              <w:jc w:val="center"/>
              <w:rPr>
                <w:rFonts w:cs="Arial"/>
                <w:b/>
                <w:sz w:val="16"/>
                <w:szCs w:val="16"/>
                <w:lang w:eastAsia="en-ZA"/>
              </w:rPr>
            </w:pPr>
          </w:p>
          <w:p w14:paraId="12005B18" w14:textId="77777777" w:rsidR="008C655D" w:rsidRPr="008C655D" w:rsidRDefault="008C655D" w:rsidP="008C655D">
            <w:pPr>
              <w:jc w:val="center"/>
              <w:rPr>
                <w:rFonts w:cs="Arial"/>
                <w:b/>
                <w:sz w:val="16"/>
                <w:szCs w:val="16"/>
                <w:lang w:eastAsia="en-ZA"/>
              </w:rPr>
            </w:pPr>
          </w:p>
          <w:p w14:paraId="32B3641D" w14:textId="77777777" w:rsidR="008C655D" w:rsidRPr="008C655D" w:rsidRDefault="008C655D" w:rsidP="008C655D">
            <w:pPr>
              <w:jc w:val="center"/>
              <w:rPr>
                <w:rFonts w:cs="Arial"/>
                <w:b/>
                <w:sz w:val="20"/>
                <w:szCs w:val="16"/>
                <w:lang w:eastAsia="en-ZA"/>
              </w:rPr>
            </w:pPr>
          </w:p>
          <w:p w14:paraId="27146F73" w14:textId="77777777" w:rsidR="008C655D" w:rsidRPr="008C655D" w:rsidRDefault="008C655D" w:rsidP="008C655D">
            <w:pPr>
              <w:jc w:val="center"/>
              <w:rPr>
                <w:rFonts w:cs="Arial"/>
                <w:b/>
                <w:sz w:val="16"/>
                <w:szCs w:val="16"/>
                <w:lang w:eastAsia="en-ZA"/>
              </w:rPr>
            </w:pPr>
            <w:r w:rsidRPr="008C655D">
              <w:rPr>
                <w:rFonts w:cs="Arial"/>
                <w:b/>
                <w:sz w:val="20"/>
                <w:szCs w:val="16"/>
                <w:lang w:eastAsia="en-ZA"/>
              </w:rPr>
              <w:t>10</w:t>
            </w:r>
          </w:p>
        </w:tc>
      </w:tr>
      <w:tr w:rsidR="008C655D" w:rsidRPr="008C655D" w14:paraId="4914A253" w14:textId="77777777" w:rsidTr="000D3F29">
        <w:tc>
          <w:tcPr>
            <w:tcW w:w="1767" w:type="pct"/>
          </w:tcPr>
          <w:p w14:paraId="7D9C5BB4" w14:textId="77777777" w:rsidR="008C655D" w:rsidRPr="008C655D" w:rsidRDefault="008C655D" w:rsidP="008C655D">
            <w:pPr>
              <w:ind w:left="284"/>
              <w:contextualSpacing/>
              <w:jc w:val="center"/>
              <w:rPr>
                <w:rFonts w:cs="Arial"/>
                <w:b/>
                <w:sz w:val="20"/>
                <w:szCs w:val="20"/>
                <w:lang w:eastAsia="en-ZA"/>
              </w:rPr>
            </w:pPr>
            <w:r w:rsidRPr="008C655D">
              <w:rPr>
                <w:rFonts w:cs="Arial"/>
                <w:b/>
                <w:sz w:val="20"/>
                <w:szCs w:val="20"/>
                <w:lang w:eastAsia="en-ZA"/>
              </w:rPr>
              <w:lastRenderedPageBreak/>
              <w:t>TOTAL</w:t>
            </w:r>
          </w:p>
        </w:tc>
        <w:tc>
          <w:tcPr>
            <w:tcW w:w="2524" w:type="pct"/>
          </w:tcPr>
          <w:p w14:paraId="7276FD6D" w14:textId="77777777" w:rsidR="008C655D" w:rsidRPr="008C655D" w:rsidRDefault="008C655D" w:rsidP="008C655D">
            <w:pPr>
              <w:rPr>
                <w:rFonts w:cs="Arial"/>
                <w:b/>
                <w:sz w:val="20"/>
                <w:szCs w:val="20"/>
                <w:lang w:eastAsia="en-ZA"/>
              </w:rPr>
            </w:pPr>
          </w:p>
        </w:tc>
        <w:tc>
          <w:tcPr>
            <w:tcW w:w="709" w:type="pct"/>
          </w:tcPr>
          <w:p w14:paraId="59E5344F" w14:textId="77777777" w:rsidR="008C655D" w:rsidRPr="008C655D" w:rsidRDefault="008C655D" w:rsidP="008C655D">
            <w:pPr>
              <w:jc w:val="center"/>
              <w:rPr>
                <w:rFonts w:cs="Arial"/>
                <w:b/>
                <w:sz w:val="20"/>
                <w:szCs w:val="20"/>
                <w:lang w:eastAsia="en-ZA"/>
              </w:rPr>
            </w:pPr>
            <w:r w:rsidRPr="008C655D">
              <w:rPr>
                <w:rFonts w:cs="Arial"/>
                <w:b/>
                <w:sz w:val="20"/>
                <w:szCs w:val="20"/>
                <w:lang w:eastAsia="en-ZA"/>
              </w:rPr>
              <w:t>100</w:t>
            </w:r>
          </w:p>
        </w:tc>
      </w:tr>
      <w:tr w:rsidR="008C655D" w:rsidRPr="008C655D" w14:paraId="1BBFE542" w14:textId="77777777" w:rsidTr="000D3F29">
        <w:tc>
          <w:tcPr>
            <w:tcW w:w="1767" w:type="pct"/>
          </w:tcPr>
          <w:p w14:paraId="37A42C02" w14:textId="77777777" w:rsidR="008C655D" w:rsidRPr="008C655D" w:rsidRDefault="008C655D" w:rsidP="008C655D">
            <w:pPr>
              <w:ind w:left="284"/>
              <w:contextualSpacing/>
              <w:jc w:val="center"/>
              <w:rPr>
                <w:rFonts w:cs="Arial"/>
                <w:b/>
                <w:sz w:val="20"/>
                <w:szCs w:val="20"/>
                <w:lang w:eastAsia="en-ZA"/>
              </w:rPr>
            </w:pPr>
            <w:r w:rsidRPr="008C655D">
              <w:rPr>
                <w:rFonts w:cs="Arial"/>
                <w:b/>
                <w:sz w:val="20"/>
                <w:szCs w:val="20"/>
                <w:lang w:eastAsia="en-ZA"/>
              </w:rPr>
              <w:t>MINIMUM THRESHOLD</w:t>
            </w:r>
          </w:p>
        </w:tc>
        <w:tc>
          <w:tcPr>
            <w:tcW w:w="2524" w:type="pct"/>
          </w:tcPr>
          <w:p w14:paraId="30392B1C" w14:textId="77777777" w:rsidR="008C655D" w:rsidRPr="008C655D" w:rsidRDefault="008C655D" w:rsidP="008C655D">
            <w:pPr>
              <w:rPr>
                <w:rFonts w:cs="Arial"/>
                <w:b/>
                <w:sz w:val="20"/>
                <w:szCs w:val="20"/>
                <w:lang w:eastAsia="en-ZA"/>
              </w:rPr>
            </w:pPr>
          </w:p>
        </w:tc>
        <w:tc>
          <w:tcPr>
            <w:tcW w:w="709" w:type="pct"/>
          </w:tcPr>
          <w:p w14:paraId="1C37979B" w14:textId="247DCDAA" w:rsidR="008C655D" w:rsidRPr="008C655D" w:rsidRDefault="008C655D" w:rsidP="008C655D">
            <w:pPr>
              <w:jc w:val="center"/>
              <w:rPr>
                <w:rFonts w:cs="Arial"/>
                <w:b/>
                <w:sz w:val="20"/>
                <w:szCs w:val="20"/>
                <w:lang w:eastAsia="en-ZA"/>
              </w:rPr>
            </w:pPr>
            <w:r w:rsidRPr="008C655D">
              <w:rPr>
                <w:rFonts w:cs="Arial"/>
                <w:b/>
                <w:sz w:val="20"/>
                <w:szCs w:val="20"/>
                <w:lang w:eastAsia="en-ZA"/>
              </w:rPr>
              <w:t xml:space="preserve">   </w:t>
            </w:r>
            <w:r w:rsidR="001D50E5">
              <w:rPr>
                <w:rFonts w:cs="Arial"/>
                <w:b/>
                <w:sz w:val="20"/>
                <w:szCs w:val="20"/>
                <w:lang w:eastAsia="en-ZA"/>
              </w:rPr>
              <w:t>75</w:t>
            </w:r>
            <w:r w:rsidRPr="008C655D">
              <w:rPr>
                <w:rFonts w:cs="Arial"/>
                <w:b/>
                <w:sz w:val="20"/>
                <w:szCs w:val="20"/>
                <w:lang w:eastAsia="en-ZA"/>
              </w:rPr>
              <w:t>%</w:t>
            </w:r>
          </w:p>
        </w:tc>
      </w:tr>
    </w:tbl>
    <w:p w14:paraId="2BCAE78D" w14:textId="77777777" w:rsidR="008C655D" w:rsidRPr="008C655D" w:rsidRDefault="008C655D" w:rsidP="008C655D">
      <w:pPr>
        <w:keepNext/>
        <w:spacing w:line="360" w:lineRule="auto"/>
        <w:jc w:val="both"/>
        <w:rPr>
          <w:rFonts w:ascii="Arial" w:eastAsia="Times New Roman" w:hAnsi="Arial" w:cs="Arial"/>
          <w:b/>
          <w:bCs/>
          <w:sz w:val="20"/>
          <w:szCs w:val="20"/>
          <w:lang w:val="en-GB"/>
        </w:rPr>
      </w:pPr>
    </w:p>
    <w:p w14:paraId="2221C625" w14:textId="77777777" w:rsidR="00B25855" w:rsidRPr="00921C03" w:rsidRDefault="00B25855" w:rsidP="00A062F4">
      <w:pPr>
        <w:spacing w:line="360" w:lineRule="auto"/>
        <w:jc w:val="both"/>
        <w:rPr>
          <w:rFonts w:ascii="Arial" w:hAnsi="Arial" w:cs="Arial"/>
          <w:b/>
          <w:bCs/>
          <w:i/>
          <w:iCs/>
          <w:sz w:val="20"/>
          <w:szCs w:val="20"/>
        </w:rPr>
      </w:pPr>
    </w:p>
    <w:p w14:paraId="1E0FCA04" w14:textId="3472743F" w:rsidR="00A062F4" w:rsidRPr="00921C03" w:rsidRDefault="00C304AF" w:rsidP="00A062F4">
      <w:pPr>
        <w:tabs>
          <w:tab w:val="left" w:pos="142"/>
        </w:tabs>
        <w:spacing w:line="360" w:lineRule="auto"/>
        <w:contextualSpacing/>
        <w:jc w:val="both"/>
        <w:rPr>
          <w:rFonts w:ascii="Arial" w:hAnsi="Arial" w:cs="Arial"/>
          <w:b/>
          <w:bCs/>
          <w:iCs/>
          <w:sz w:val="20"/>
          <w:szCs w:val="20"/>
          <w:u w:val="single"/>
          <w:lang w:val="en-GB"/>
        </w:rPr>
      </w:pPr>
      <w:r w:rsidRPr="00921C03">
        <w:rPr>
          <w:rFonts w:ascii="Arial" w:hAnsi="Arial" w:cs="Arial"/>
          <w:b/>
          <w:bCs/>
          <w:iCs/>
          <w:sz w:val="20"/>
          <w:szCs w:val="20"/>
          <w:u w:val="single"/>
          <w:lang w:val="en-GB"/>
        </w:rPr>
        <w:t xml:space="preserve">STAGE </w:t>
      </w:r>
      <w:r w:rsidR="00330441">
        <w:rPr>
          <w:rFonts w:ascii="Arial" w:hAnsi="Arial" w:cs="Arial"/>
          <w:b/>
          <w:bCs/>
          <w:iCs/>
          <w:sz w:val="20"/>
          <w:szCs w:val="20"/>
          <w:u w:val="single"/>
          <w:lang w:val="en-GB"/>
        </w:rPr>
        <w:t>4</w:t>
      </w:r>
      <w:r w:rsidRPr="00921C03">
        <w:rPr>
          <w:rFonts w:ascii="Arial" w:hAnsi="Arial" w:cs="Arial"/>
          <w:b/>
          <w:bCs/>
          <w:iCs/>
          <w:sz w:val="20"/>
          <w:szCs w:val="20"/>
          <w:u w:val="single"/>
          <w:lang w:val="en-GB"/>
        </w:rPr>
        <w:t>: PRICE AND B</w:t>
      </w:r>
      <w:r>
        <w:rPr>
          <w:rFonts w:ascii="Arial" w:hAnsi="Arial" w:cs="Arial"/>
          <w:b/>
          <w:bCs/>
          <w:iCs/>
          <w:sz w:val="20"/>
          <w:szCs w:val="20"/>
          <w:u w:val="single"/>
          <w:lang w:val="en-GB"/>
        </w:rPr>
        <w:t>-</w:t>
      </w:r>
      <w:r w:rsidRPr="00921C03">
        <w:rPr>
          <w:rFonts w:ascii="Arial" w:hAnsi="Arial" w:cs="Arial"/>
          <w:b/>
          <w:bCs/>
          <w:iCs/>
          <w:sz w:val="20"/>
          <w:szCs w:val="20"/>
          <w:u w:val="single"/>
          <w:lang w:val="en-GB"/>
        </w:rPr>
        <w:t>BBEE</w:t>
      </w:r>
      <w:r w:rsidR="00A062F4" w:rsidRPr="00921C03">
        <w:rPr>
          <w:rFonts w:ascii="Arial" w:hAnsi="Arial" w:cs="Arial"/>
          <w:b/>
          <w:bCs/>
          <w:iCs/>
          <w:sz w:val="20"/>
          <w:szCs w:val="20"/>
          <w:u w:val="single"/>
          <w:lang w:val="en-GB"/>
        </w:rPr>
        <w:t xml:space="preserve">: </w:t>
      </w:r>
    </w:p>
    <w:p w14:paraId="5EC5C388" w14:textId="77777777" w:rsidR="00A062F4"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0"/>
          <w:szCs w:val="20"/>
        </w:rPr>
      </w:pPr>
      <w:r w:rsidRPr="00921C03">
        <w:rPr>
          <w:rFonts w:ascii="Arial" w:hAnsi="Arial" w:cs="Arial"/>
          <w:b/>
          <w:bCs/>
          <w:sz w:val="20"/>
          <w:szCs w:val="20"/>
        </w:rPr>
        <w:t>Evaluation for Price and BBBEE</w:t>
      </w:r>
    </w:p>
    <w:p w14:paraId="63EB2E91" w14:textId="77777777" w:rsidR="00A062F4"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0"/>
          <w:szCs w:val="20"/>
        </w:rPr>
      </w:pPr>
    </w:p>
    <w:p w14:paraId="50665BAC" w14:textId="77777777" w:rsidR="00A062F4" w:rsidRPr="002D7194" w:rsidRDefault="00A062F4" w:rsidP="00A062F4">
      <w:pPr>
        <w:keepNext/>
        <w:spacing w:before="120" w:after="120" w:line="276" w:lineRule="auto"/>
        <w:contextualSpacing/>
        <w:jc w:val="both"/>
        <w:outlineLvl w:val="0"/>
        <w:rPr>
          <w:rFonts w:ascii="Arial" w:hAnsi="Arial" w:cs="Arial"/>
          <w:sz w:val="22"/>
          <w:szCs w:val="20"/>
        </w:rPr>
      </w:pPr>
      <w:r w:rsidRPr="002D7194">
        <w:rPr>
          <w:rFonts w:ascii="Arial" w:hAnsi="Arial" w:cs="Arial"/>
          <w:color w:val="000000"/>
          <w:sz w:val="22"/>
          <w:szCs w:val="20"/>
          <w:lang w:val="en-ZA"/>
        </w:rPr>
        <w:t xml:space="preserve">Quotations will be evaluated in terms of the ATNS’ Procurement Policies and Procedures using the 80:20 point system. </w:t>
      </w:r>
      <w:r w:rsidRPr="002D7194">
        <w:rPr>
          <w:rFonts w:ascii="Arial" w:hAnsi="Arial" w:cs="Arial"/>
          <w:sz w:val="22"/>
          <w:szCs w:val="20"/>
        </w:rPr>
        <w:t xml:space="preserve">80 points will be awarded for price and 20 points for B-BBEE points claimed. </w:t>
      </w:r>
    </w:p>
    <w:p w14:paraId="01D7BE03" w14:textId="77777777" w:rsidR="00A062F4" w:rsidRPr="00921C03"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0"/>
          <w:szCs w:val="20"/>
        </w:rPr>
      </w:pPr>
    </w:p>
    <w:p w14:paraId="4CA13B7A" w14:textId="77777777" w:rsidR="00A062F4" w:rsidRPr="00921C03"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0"/>
          <w:szCs w:val="20"/>
          <w:lang w:eastAsia="en-ZA"/>
        </w:rPr>
      </w:pPr>
      <w:r w:rsidRPr="00921C03">
        <w:rPr>
          <w:rFonts w:ascii="Arial" w:hAnsi="Arial" w:cs="Arial"/>
          <w:sz w:val="20"/>
          <w:szCs w:val="20"/>
          <w:lang w:eastAsia="en-ZA"/>
        </w:rPr>
        <w:tab/>
      </w: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681"/>
      </w:tblGrid>
      <w:tr w:rsidR="00A062F4" w:rsidRPr="00921C03" w14:paraId="5B6C3314" w14:textId="77777777" w:rsidTr="000D3F29">
        <w:trPr>
          <w:trHeight w:val="392"/>
        </w:trPr>
        <w:tc>
          <w:tcPr>
            <w:tcW w:w="5916" w:type="dxa"/>
            <w:tcBorders>
              <w:top w:val="single" w:sz="4" w:space="0" w:color="auto"/>
              <w:left w:val="single" w:sz="4" w:space="0" w:color="auto"/>
              <w:bottom w:val="single" w:sz="4" w:space="0" w:color="auto"/>
              <w:right w:val="single" w:sz="4" w:space="0" w:color="auto"/>
            </w:tcBorders>
            <w:hideMark/>
          </w:tcPr>
          <w:p w14:paraId="60738E9D" w14:textId="77777777" w:rsidR="00A062F4" w:rsidRPr="00921C03" w:rsidRDefault="00A062F4" w:rsidP="000D3F29">
            <w:pPr>
              <w:spacing w:line="360" w:lineRule="auto"/>
              <w:ind w:right="22"/>
              <w:rPr>
                <w:rFonts w:ascii="Arial" w:hAnsi="Arial" w:cs="Arial"/>
                <w:b/>
                <w:sz w:val="20"/>
                <w:szCs w:val="20"/>
              </w:rPr>
            </w:pPr>
            <w:r w:rsidRPr="00921C03">
              <w:rPr>
                <w:rFonts w:ascii="Arial" w:hAnsi="Arial" w:cs="Arial"/>
                <w:b/>
                <w:sz w:val="20"/>
                <w:szCs w:val="20"/>
              </w:rPr>
              <w:t>PRICE</w:t>
            </w:r>
          </w:p>
        </w:tc>
        <w:tc>
          <w:tcPr>
            <w:tcW w:w="3681" w:type="dxa"/>
            <w:tcBorders>
              <w:top w:val="single" w:sz="4" w:space="0" w:color="auto"/>
              <w:left w:val="single" w:sz="4" w:space="0" w:color="auto"/>
              <w:bottom w:val="single" w:sz="4" w:space="0" w:color="auto"/>
              <w:right w:val="single" w:sz="4" w:space="0" w:color="auto"/>
            </w:tcBorders>
            <w:hideMark/>
          </w:tcPr>
          <w:p w14:paraId="4C32FEF7" w14:textId="77777777" w:rsidR="00A062F4" w:rsidRPr="00921C03" w:rsidRDefault="00A062F4" w:rsidP="000D3F29">
            <w:pPr>
              <w:spacing w:line="360" w:lineRule="auto"/>
              <w:ind w:right="22"/>
              <w:rPr>
                <w:rFonts w:ascii="Arial" w:hAnsi="Arial" w:cs="Arial"/>
                <w:b/>
                <w:sz w:val="20"/>
                <w:szCs w:val="20"/>
              </w:rPr>
            </w:pPr>
            <w:r w:rsidRPr="00921C03">
              <w:rPr>
                <w:rFonts w:ascii="Arial" w:hAnsi="Arial" w:cs="Arial"/>
                <w:b/>
                <w:sz w:val="20"/>
                <w:szCs w:val="20"/>
              </w:rPr>
              <w:t>80</w:t>
            </w:r>
          </w:p>
        </w:tc>
      </w:tr>
      <w:tr w:rsidR="00A062F4" w:rsidRPr="00921C03" w14:paraId="6F1ED76C" w14:textId="77777777" w:rsidTr="000D3F29">
        <w:trPr>
          <w:trHeight w:val="351"/>
        </w:trPr>
        <w:tc>
          <w:tcPr>
            <w:tcW w:w="5916" w:type="dxa"/>
            <w:tcBorders>
              <w:top w:val="single" w:sz="4" w:space="0" w:color="auto"/>
              <w:left w:val="single" w:sz="4" w:space="0" w:color="auto"/>
              <w:bottom w:val="single" w:sz="4" w:space="0" w:color="auto"/>
              <w:right w:val="single" w:sz="4" w:space="0" w:color="auto"/>
            </w:tcBorders>
            <w:hideMark/>
          </w:tcPr>
          <w:p w14:paraId="60F06EF0" w14:textId="77777777" w:rsidR="00A062F4" w:rsidRPr="00921C03" w:rsidRDefault="00A062F4" w:rsidP="000D3F29">
            <w:pPr>
              <w:spacing w:line="360" w:lineRule="auto"/>
              <w:ind w:right="22"/>
              <w:rPr>
                <w:rFonts w:ascii="Arial" w:hAnsi="Arial" w:cs="Arial"/>
                <w:b/>
                <w:sz w:val="20"/>
                <w:szCs w:val="20"/>
              </w:rPr>
            </w:pPr>
            <w:r w:rsidRPr="00921C03">
              <w:rPr>
                <w:rFonts w:ascii="Arial" w:hAnsi="Arial" w:cs="Arial"/>
                <w:b/>
                <w:sz w:val="20"/>
                <w:szCs w:val="20"/>
              </w:rPr>
              <w:t>B-BBEE COMPLIANCE</w:t>
            </w:r>
          </w:p>
        </w:tc>
        <w:tc>
          <w:tcPr>
            <w:tcW w:w="3681" w:type="dxa"/>
            <w:tcBorders>
              <w:top w:val="single" w:sz="4" w:space="0" w:color="auto"/>
              <w:left w:val="single" w:sz="4" w:space="0" w:color="auto"/>
              <w:bottom w:val="single" w:sz="4" w:space="0" w:color="auto"/>
              <w:right w:val="single" w:sz="4" w:space="0" w:color="auto"/>
            </w:tcBorders>
            <w:hideMark/>
          </w:tcPr>
          <w:p w14:paraId="02DCE3E1" w14:textId="77777777" w:rsidR="00A062F4" w:rsidRPr="00921C03" w:rsidRDefault="00A062F4" w:rsidP="000D3F29">
            <w:pPr>
              <w:spacing w:line="360" w:lineRule="auto"/>
              <w:ind w:right="22"/>
              <w:rPr>
                <w:rFonts w:ascii="Arial" w:hAnsi="Arial" w:cs="Arial"/>
                <w:b/>
                <w:sz w:val="20"/>
                <w:szCs w:val="20"/>
              </w:rPr>
            </w:pPr>
            <w:r w:rsidRPr="00921C03">
              <w:rPr>
                <w:rFonts w:ascii="Arial" w:hAnsi="Arial" w:cs="Arial"/>
                <w:b/>
                <w:sz w:val="20"/>
                <w:szCs w:val="20"/>
              </w:rPr>
              <w:t>20</w:t>
            </w:r>
          </w:p>
        </w:tc>
      </w:tr>
    </w:tbl>
    <w:p w14:paraId="0D3B3C48" w14:textId="77777777" w:rsidR="00A062F4" w:rsidRPr="00921C03" w:rsidRDefault="00A062F4" w:rsidP="00A062F4">
      <w:pPr>
        <w:spacing w:line="360" w:lineRule="auto"/>
        <w:jc w:val="both"/>
        <w:rPr>
          <w:rFonts w:ascii="Arial" w:hAnsi="Arial" w:cs="Arial"/>
          <w:sz w:val="20"/>
          <w:szCs w:val="20"/>
        </w:rPr>
      </w:pPr>
    </w:p>
    <w:p w14:paraId="34844BE2" w14:textId="77777777" w:rsidR="00A062F4" w:rsidRPr="00921C03" w:rsidRDefault="00A062F4" w:rsidP="00A062F4">
      <w:pPr>
        <w:autoSpaceDE w:val="0"/>
        <w:autoSpaceDN w:val="0"/>
        <w:adjustRightInd w:val="0"/>
        <w:spacing w:line="360" w:lineRule="auto"/>
        <w:jc w:val="both"/>
        <w:rPr>
          <w:rFonts w:ascii="Arial" w:hAnsi="Arial" w:cs="Arial"/>
          <w:sz w:val="20"/>
          <w:szCs w:val="20"/>
          <w:lang w:val="en-GB"/>
        </w:rPr>
      </w:pPr>
      <w:r w:rsidRPr="00921C03">
        <w:rPr>
          <w:rFonts w:ascii="Arial" w:hAnsi="Arial" w:cs="Arial"/>
          <w:sz w:val="20"/>
          <w:szCs w:val="20"/>
          <w:lang w:val="en-GB"/>
        </w:rPr>
        <w:t>B-BBEE rating certificates are applicable and points allocated in terms of the B</w:t>
      </w:r>
      <w:r>
        <w:rPr>
          <w:rFonts w:ascii="Arial" w:hAnsi="Arial" w:cs="Arial"/>
          <w:sz w:val="20"/>
          <w:szCs w:val="20"/>
          <w:lang w:val="en-GB"/>
        </w:rPr>
        <w:t>-</w:t>
      </w:r>
      <w:r w:rsidRPr="00921C03">
        <w:rPr>
          <w:rFonts w:ascii="Arial" w:hAnsi="Arial" w:cs="Arial"/>
          <w:sz w:val="20"/>
          <w:szCs w:val="20"/>
          <w:lang w:val="en-GB"/>
        </w:rPr>
        <w:t>BBEE Codes of Good Practice guideline as indicated in the table below. Bidders must submit valid B</w:t>
      </w:r>
      <w:r>
        <w:rPr>
          <w:rFonts w:ascii="Arial" w:hAnsi="Arial" w:cs="Arial"/>
          <w:sz w:val="20"/>
          <w:szCs w:val="20"/>
          <w:lang w:val="en-GB"/>
        </w:rPr>
        <w:t>-</w:t>
      </w:r>
      <w:r w:rsidRPr="00921C03">
        <w:rPr>
          <w:rFonts w:ascii="Arial" w:hAnsi="Arial" w:cs="Arial"/>
          <w:sz w:val="20"/>
          <w:szCs w:val="20"/>
          <w:lang w:val="en-GB"/>
        </w:rPr>
        <w:t>BBEE Certificates and Statements which will be verified.</w:t>
      </w:r>
    </w:p>
    <w:p w14:paraId="525FD9A5" w14:textId="77777777" w:rsidR="00A062F4" w:rsidRPr="00921C03" w:rsidRDefault="00A062F4" w:rsidP="00A062F4">
      <w:pPr>
        <w:tabs>
          <w:tab w:val="left" w:pos="142"/>
        </w:tabs>
        <w:spacing w:line="360" w:lineRule="auto"/>
        <w:ind w:left="720"/>
        <w:contextualSpacing/>
        <w:jc w:val="both"/>
        <w:rPr>
          <w:rFonts w:ascii="Arial" w:hAnsi="Arial" w:cs="Arial"/>
          <w:iCs/>
          <w:sz w:val="20"/>
          <w:szCs w:val="20"/>
          <w:lang w:val="en-GB"/>
        </w:rPr>
      </w:pPr>
    </w:p>
    <w:tbl>
      <w:tblPr>
        <w:tblStyle w:val="TableGrid3"/>
        <w:tblW w:w="5088" w:type="pct"/>
        <w:tblInd w:w="-5" w:type="dxa"/>
        <w:tblLook w:val="04A0" w:firstRow="1" w:lastRow="0" w:firstColumn="1" w:lastColumn="0" w:noHBand="0" w:noVBand="1"/>
      </w:tblPr>
      <w:tblGrid>
        <w:gridCol w:w="4203"/>
        <w:gridCol w:w="5011"/>
      </w:tblGrid>
      <w:tr w:rsidR="00A062F4" w:rsidRPr="00921C03" w14:paraId="360DD707" w14:textId="77777777" w:rsidTr="000D3F29">
        <w:tc>
          <w:tcPr>
            <w:tcW w:w="2281" w:type="pct"/>
          </w:tcPr>
          <w:p w14:paraId="422D5FCA" w14:textId="77777777" w:rsidR="00A062F4" w:rsidRPr="00921C03" w:rsidRDefault="00A062F4" w:rsidP="000D3F29">
            <w:pPr>
              <w:tabs>
                <w:tab w:val="left" w:pos="142"/>
              </w:tabs>
              <w:spacing w:line="360" w:lineRule="auto"/>
              <w:contextualSpacing/>
              <w:jc w:val="both"/>
              <w:rPr>
                <w:rFonts w:ascii="Arial" w:hAnsi="Arial" w:cs="Arial"/>
                <w:b/>
                <w:iCs/>
                <w:sz w:val="20"/>
                <w:szCs w:val="20"/>
                <w:lang w:val="en-GB"/>
              </w:rPr>
            </w:pPr>
            <w:r w:rsidRPr="00921C03">
              <w:rPr>
                <w:rFonts w:ascii="Arial" w:hAnsi="Arial" w:cs="Arial"/>
                <w:b/>
                <w:iCs/>
                <w:sz w:val="20"/>
                <w:szCs w:val="20"/>
                <w:lang w:val="en-GB"/>
              </w:rPr>
              <w:t>BBBEE Status Level of Contributor</w:t>
            </w:r>
          </w:p>
        </w:tc>
        <w:tc>
          <w:tcPr>
            <w:tcW w:w="2719" w:type="pct"/>
          </w:tcPr>
          <w:p w14:paraId="61C0A1D8" w14:textId="77777777" w:rsidR="00A062F4" w:rsidRPr="00921C03" w:rsidRDefault="00A062F4" w:rsidP="000D3F29">
            <w:pPr>
              <w:tabs>
                <w:tab w:val="left" w:pos="142"/>
              </w:tabs>
              <w:spacing w:line="360" w:lineRule="auto"/>
              <w:contextualSpacing/>
              <w:jc w:val="both"/>
              <w:rPr>
                <w:rFonts w:ascii="Arial" w:hAnsi="Arial" w:cs="Arial"/>
                <w:b/>
                <w:iCs/>
                <w:sz w:val="20"/>
                <w:szCs w:val="20"/>
                <w:lang w:val="en-GB"/>
              </w:rPr>
            </w:pPr>
            <w:r w:rsidRPr="00921C03">
              <w:rPr>
                <w:rFonts w:ascii="Arial" w:hAnsi="Arial" w:cs="Arial"/>
                <w:b/>
                <w:iCs/>
                <w:sz w:val="20"/>
                <w:szCs w:val="20"/>
                <w:lang w:val="en-GB"/>
              </w:rPr>
              <w:t>Number of Points (80/20 System)</w:t>
            </w:r>
          </w:p>
        </w:tc>
      </w:tr>
      <w:tr w:rsidR="00A062F4" w:rsidRPr="00921C03" w14:paraId="0A597964" w14:textId="77777777" w:rsidTr="000D3F29">
        <w:tc>
          <w:tcPr>
            <w:tcW w:w="2281" w:type="pct"/>
          </w:tcPr>
          <w:p w14:paraId="4BFEEF2D"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1</w:t>
            </w:r>
          </w:p>
        </w:tc>
        <w:tc>
          <w:tcPr>
            <w:tcW w:w="2719" w:type="pct"/>
          </w:tcPr>
          <w:p w14:paraId="0E2A5DB4"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20</w:t>
            </w:r>
          </w:p>
        </w:tc>
      </w:tr>
      <w:tr w:rsidR="00A062F4" w:rsidRPr="00921C03" w14:paraId="16FEB278" w14:textId="77777777" w:rsidTr="000D3F29">
        <w:tc>
          <w:tcPr>
            <w:tcW w:w="2281" w:type="pct"/>
          </w:tcPr>
          <w:p w14:paraId="2592B13E"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2</w:t>
            </w:r>
          </w:p>
        </w:tc>
        <w:tc>
          <w:tcPr>
            <w:tcW w:w="2719" w:type="pct"/>
          </w:tcPr>
          <w:p w14:paraId="07A66F0B"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18</w:t>
            </w:r>
          </w:p>
        </w:tc>
      </w:tr>
      <w:tr w:rsidR="00A062F4" w:rsidRPr="00921C03" w14:paraId="1B793230" w14:textId="77777777" w:rsidTr="000D3F29">
        <w:tc>
          <w:tcPr>
            <w:tcW w:w="2281" w:type="pct"/>
          </w:tcPr>
          <w:p w14:paraId="44116548"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3</w:t>
            </w:r>
          </w:p>
        </w:tc>
        <w:tc>
          <w:tcPr>
            <w:tcW w:w="2719" w:type="pct"/>
          </w:tcPr>
          <w:p w14:paraId="6A676421"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14</w:t>
            </w:r>
          </w:p>
        </w:tc>
      </w:tr>
      <w:tr w:rsidR="00A062F4" w:rsidRPr="00921C03" w14:paraId="542D3C6B" w14:textId="77777777" w:rsidTr="000D3F29">
        <w:tc>
          <w:tcPr>
            <w:tcW w:w="2281" w:type="pct"/>
          </w:tcPr>
          <w:p w14:paraId="13871A01"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4</w:t>
            </w:r>
          </w:p>
        </w:tc>
        <w:tc>
          <w:tcPr>
            <w:tcW w:w="2719" w:type="pct"/>
          </w:tcPr>
          <w:p w14:paraId="40FD658A"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12</w:t>
            </w:r>
          </w:p>
        </w:tc>
      </w:tr>
      <w:tr w:rsidR="00A062F4" w:rsidRPr="00921C03" w14:paraId="088349CB" w14:textId="77777777" w:rsidTr="000D3F29">
        <w:tc>
          <w:tcPr>
            <w:tcW w:w="2281" w:type="pct"/>
          </w:tcPr>
          <w:p w14:paraId="6673B42E"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5</w:t>
            </w:r>
          </w:p>
        </w:tc>
        <w:tc>
          <w:tcPr>
            <w:tcW w:w="2719" w:type="pct"/>
          </w:tcPr>
          <w:p w14:paraId="7FD42458"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8</w:t>
            </w:r>
          </w:p>
        </w:tc>
      </w:tr>
      <w:tr w:rsidR="00A062F4" w:rsidRPr="00921C03" w14:paraId="222C4373" w14:textId="77777777" w:rsidTr="000D3F29">
        <w:tc>
          <w:tcPr>
            <w:tcW w:w="2281" w:type="pct"/>
          </w:tcPr>
          <w:p w14:paraId="2FB2B41C"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6</w:t>
            </w:r>
          </w:p>
        </w:tc>
        <w:tc>
          <w:tcPr>
            <w:tcW w:w="2719" w:type="pct"/>
          </w:tcPr>
          <w:p w14:paraId="75B454F5"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6</w:t>
            </w:r>
          </w:p>
        </w:tc>
      </w:tr>
      <w:tr w:rsidR="00A062F4" w:rsidRPr="00921C03" w14:paraId="310BABD5" w14:textId="77777777" w:rsidTr="000D3F29">
        <w:tc>
          <w:tcPr>
            <w:tcW w:w="2281" w:type="pct"/>
          </w:tcPr>
          <w:p w14:paraId="172463C7"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7</w:t>
            </w:r>
          </w:p>
        </w:tc>
        <w:tc>
          <w:tcPr>
            <w:tcW w:w="2719" w:type="pct"/>
          </w:tcPr>
          <w:p w14:paraId="6A148A54"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4</w:t>
            </w:r>
          </w:p>
        </w:tc>
      </w:tr>
      <w:tr w:rsidR="00A062F4" w:rsidRPr="00921C03" w14:paraId="1C19B452" w14:textId="77777777" w:rsidTr="000D3F29">
        <w:tc>
          <w:tcPr>
            <w:tcW w:w="2281" w:type="pct"/>
          </w:tcPr>
          <w:p w14:paraId="27CBD2C3"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8</w:t>
            </w:r>
          </w:p>
        </w:tc>
        <w:tc>
          <w:tcPr>
            <w:tcW w:w="2719" w:type="pct"/>
          </w:tcPr>
          <w:p w14:paraId="51614826"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2</w:t>
            </w:r>
          </w:p>
        </w:tc>
      </w:tr>
      <w:tr w:rsidR="00A062F4" w:rsidRPr="00921C03" w14:paraId="61B477A5" w14:textId="77777777" w:rsidTr="000D3F29">
        <w:tc>
          <w:tcPr>
            <w:tcW w:w="2281" w:type="pct"/>
          </w:tcPr>
          <w:p w14:paraId="21277174"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Non-compliant contributor</w:t>
            </w:r>
          </w:p>
        </w:tc>
        <w:tc>
          <w:tcPr>
            <w:tcW w:w="2719" w:type="pct"/>
          </w:tcPr>
          <w:p w14:paraId="01382372"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0</w:t>
            </w:r>
          </w:p>
        </w:tc>
      </w:tr>
    </w:tbl>
    <w:p w14:paraId="635EEDBA" w14:textId="77777777" w:rsidR="00A062F4" w:rsidRDefault="00A062F4" w:rsidP="00A062F4">
      <w:pPr>
        <w:spacing w:line="360" w:lineRule="auto"/>
        <w:jc w:val="both"/>
        <w:rPr>
          <w:rFonts w:ascii="Arial" w:eastAsia="Times New Roman" w:hAnsi="Arial" w:cs="Arial"/>
          <w:sz w:val="20"/>
          <w:szCs w:val="20"/>
        </w:rPr>
      </w:pPr>
    </w:p>
    <w:p w14:paraId="4BD2D661" w14:textId="77777777" w:rsidR="00A062F4" w:rsidRPr="002B0A6B" w:rsidRDefault="00A062F4" w:rsidP="00A062F4">
      <w:pPr>
        <w:spacing w:line="360" w:lineRule="auto"/>
        <w:jc w:val="both"/>
        <w:rPr>
          <w:rFonts w:ascii="Arial" w:eastAsia="Times New Roman" w:hAnsi="Arial" w:cs="Arial"/>
          <w:sz w:val="20"/>
          <w:szCs w:val="20"/>
        </w:rPr>
      </w:pPr>
      <w:r w:rsidRPr="002B0A6B">
        <w:rPr>
          <w:rFonts w:ascii="Arial" w:eastAsia="Times New Roman" w:hAnsi="Arial" w:cs="Arial"/>
          <w:sz w:val="20"/>
          <w:szCs w:val="20"/>
        </w:rPr>
        <w:t>ATNS shall evaluate suppliers in accordance with the B-BBEE Codes of Good Practice.</w:t>
      </w:r>
    </w:p>
    <w:p w14:paraId="727730F6" w14:textId="77777777" w:rsidR="00A062F4" w:rsidRDefault="00A062F4" w:rsidP="00A062F4">
      <w:pPr>
        <w:spacing w:line="360" w:lineRule="auto"/>
        <w:jc w:val="both"/>
        <w:rPr>
          <w:rFonts w:ascii="Arial" w:eastAsia="Times New Roman" w:hAnsi="Arial" w:cs="Arial"/>
          <w:sz w:val="20"/>
          <w:szCs w:val="20"/>
          <w:lang w:val="en-GB"/>
        </w:rPr>
      </w:pPr>
    </w:p>
    <w:p w14:paraId="619E3285" w14:textId="77777777" w:rsidR="00A062F4" w:rsidRPr="00921C03" w:rsidRDefault="00A062F4" w:rsidP="00A062F4">
      <w:pPr>
        <w:spacing w:line="360" w:lineRule="auto"/>
        <w:jc w:val="both"/>
        <w:rPr>
          <w:rFonts w:ascii="Arial" w:eastAsia="Times New Roman" w:hAnsi="Arial" w:cs="Arial"/>
          <w:sz w:val="20"/>
          <w:szCs w:val="20"/>
          <w:lang w:val="en-GB"/>
        </w:rPr>
      </w:pPr>
      <w:r w:rsidRPr="00921C03">
        <w:rPr>
          <w:rFonts w:ascii="Arial" w:eastAsia="Times New Roman" w:hAnsi="Arial" w:cs="Arial"/>
          <w:sz w:val="20"/>
          <w:szCs w:val="20"/>
          <w:lang w:val="en-GB"/>
        </w:rPr>
        <w:t xml:space="preserve">All responsive tender offers </w:t>
      </w:r>
      <w:r w:rsidRPr="00921C03">
        <w:rPr>
          <w:rFonts w:ascii="Arial" w:eastAsia="Times New Roman" w:hAnsi="Arial" w:cs="Arial"/>
          <w:sz w:val="20"/>
          <w:szCs w:val="20"/>
          <w:shd w:val="clear" w:color="auto" w:fill="D9D9D9" w:themeFill="background1" w:themeFillShade="D9"/>
          <w:lang w:val="en-GB"/>
        </w:rPr>
        <w:t>shall be evaluated in terms of functionality</w:t>
      </w:r>
      <w:r w:rsidRPr="00921C03">
        <w:rPr>
          <w:rFonts w:ascii="Arial" w:eastAsia="Times New Roman" w:hAnsi="Arial" w:cs="Arial"/>
          <w:sz w:val="20"/>
          <w:szCs w:val="20"/>
          <w:lang w:val="en-GB"/>
        </w:rPr>
        <w:t xml:space="preserve"> and scoring system for Price and B-BBEE. The 80/20 Point System shall be applicable in accordance with </w:t>
      </w:r>
      <w:r>
        <w:rPr>
          <w:rFonts w:ascii="Arial" w:eastAsia="Times New Roman" w:hAnsi="Arial" w:cs="Arial"/>
          <w:sz w:val="20"/>
          <w:szCs w:val="20"/>
          <w:lang w:val="en-GB"/>
        </w:rPr>
        <w:t xml:space="preserve">the </w:t>
      </w:r>
      <w:r w:rsidRPr="002B0A6B">
        <w:rPr>
          <w:rFonts w:ascii="Arial" w:eastAsia="Times New Roman" w:hAnsi="Arial" w:cs="Arial"/>
          <w:sz w:val="20"/>
          <w:szCs w:val="20"/>
          <w:lang w:val="en-ZA"/>
        </w:rPr>
        <w:t>ATNS’ Procurement Policies and Procedures</w:t>
      </w:r>
      <w:r w:rsidRPr="00921C03">
        <w:rPr>
          <w:rFonts w:ascii="Arial" w:eastAsia="Times New Roman" w:hAnsi="Arial" w:cs="Arial"/>
          <w:sz w:val="20"/>
          <w:szCs w:val="20"/>
          <w:lang w:val="en-GB"/>
        </w:rPr>
        <w:t>.</w:t>
      </w:r>
    </w:p>
    <w:p w14:paraId="0D04FA8D" w14:textId="6DCCA3E7" w:rsidR="00A062F4" w:rsidRDefault="00A062F4" w:rsidP="00A062F4">
      <w:pPr>
        <w:tabs>
          <w:tab w:val="left" w:pos="142"/>
        </w:tabs>
        <w:spacing w:line="360" w:lineRule="auto"/>
        <w:contextualSpacing/>
        <w:jc w:val="both"/>
        <w:rPr>
          <w:rFonts w:ascii="Arial" w:hAnsi="Arial" w:cs="Arial"/>
          <w:iCs/>
          <w:sz w:val="20"/>
          <w:szCs w:val="20"/>
          <w:lang w:val="en-GB"/>
        </w:rPr>
      </w:pPr>
    </w:p>
    <w:p w14:paraId="5EB8B7BF" w14:textId="6F6E0AB4" w:rsidR="0014686F" w:rsidRDefault="0014686F" w:rsidP="00A062F4">
      <w:pPr>
        <w:tabs>
          <w:tab w:val="left" w:pos="142"/>
        </w:tabs>
        <w:spacing w:line="360" w:lineRule="auto"/>
        <w:contextualSpacing/>
        <w:jc w:val="both"/>
        <w:rPr>
          <w:rFonts w:ascii="Arial" w:hAnsi="Arial" w:cs="Arial"/>
          <w:iCs/>
          <w:sz w:val="20"/>
          <w:szCs w:val="20"/>
          <w:lang w:val="en-GB"/>
        </w:rPr>
      </w:pPr>
    </w:p>
    <w:p w14:paraId="6B9D7FF1" w14:textId="77777777" w:rsidR="0014686F" w:rsidRPr="00921C03" w:rsidRDefault="0014686F" w:rsidP="00A062F4">
      <w:pPr>
        <w:tabs>
          <w:tab w:val="left" w:pos="142"/>
        </w:tabs>
        <w:spacing w:line="360" w:lineRule="auto"/>
        <w:contextualSpacing/>
        <w:jc w:val="both"/>
        <w:rPr>
          <w:rFonts w:ascii="Arial" w:hAnsi="Arial" w:cs="Arial"/>
          <w:iCs/>
          <w:sz w:val="20"/>
          <w:szCs w:val="20"/>
          <w:lang w:val="en-GB"/>
        </w:rPr>
      </w:pPr>
    </w:p>
    <w:p w14:paraId="130CABB9" w14:textId="77777777" w:rsidR="00A062F4" w:rsidRPr="00921C03" w:rsidRDefault="00A062F4" w:rsidP="00A062F4">
      <w:pPr>
        <w:spacing w:line="360" w:lineRule="auto"/>
        <w:jc w:val="both"/>
        <w:rPr>
          <w:rFonts w:ascii="Arial" w:hAnsi="Arial" w:cs="Arial"/>
          <w:b/>
          <w:sz w:val="20"/>
          <w:szCs w:val="20"/>
        </w:rPr>
      </w:pPr>
      <w:r w:rsidRPr="00921C03">
        <w:rPr>
          <w:rFonts w:ascii="Arial" w:hAnsi="Arial" w:cs="Arial"/>
          <w:b/>
          <w:sz w:val="20"/>
          <w:szCs w:val="20"/>
        </w:rPr>
        <w:t>CONTRACT TERMS</w:t>
      </w:r>
    </w:p>
    <w:p w14:paraId="68248A08" w14:textId="77777777" w:rsidR="00A062F4" w:rsidRPr="00921C03" w:rsidRDefault="00A062F4" w:rsidP="00A062F4">
      <w:pPr>
        <w:spacing w:line="360" w:lineRule="auto"/>
        <w:jc w:val="both"/>
        <w:rPr>
          <w:rFonts w:ascii="Arial" w:hAnsi="Arial" w:cs="Arial"/>
          <w:sz w:val="20"/>
          <w:szCs w:val="20"/>
          <w:lang w:val="en-ZA"/>
        </w:rPr>
      </w:pPr>
      <w:r w:rsidRPr="00921C03">
        <w:rPr>
          <w:rFonts w:ascii="Arial" w:hAnsi="Arial" w:cs="Arial"/>
          <w:sz w:val="20"/>
          <w:szCs w:val="20"/>
          <w:lang w:val="en-ZA"/>
        </w:rPr>
        <w:lastRenderedPageBreak/>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5CD04D17" w14:textId="77777777" w:rsidR="00A062F4" w:rsidRDefault="00A062F4" w:rsidP="00A062F4">
      <w:pPr>
        <w:spacing w:line="360" w:lineRule="auto"/>
        <w:jc w:val="both"/>
        <w:rPr>
          <w:rFonts w:ascii="Arial" w:hAnsi="Arial" w:cs="Arial"/>
          <w:sz w:val="20"/>
          <w:szCs w:val="20"/>
          <w:lang w:val="en-ZA"/>
        </w:rPr>
      </w:pPr>
    </w:p>
    <w:p w14:paraId="3E2A52AF" w14:textId="77777777" w:rsidR="00A062F4" w:rsidRPr="00921C03" w:rsidRDefault="00A062F4" w:rsidP="00A062F4">
      <w:pPr>
        <w:spacing w:line="360" w:lineRule="auto"/>
        <w:jc w:val="both"/>
        <w:rPr>
          <w:rFonts w:ascii="Arial" w:hAnsi="Arial" w:cs="Arial"/>
          <w:sz w:val="20"/>
          <w:szCs w:val="20"/>
          <w:lang w:val="en-ZA"/>
        </w:rPr>
      </w:pPr>
      <w:r w:rsidRPr="00921C03">
        <w:rPr>
          <w:rFonts w:ascii="Arial" w:hAnsi="Arial" w:cs="Arial"/>
          <w:sz w:val="20"/>
          <w:szCs w:val="20"/>
          <w:lang w:val="en-ZA"/>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78B2C98E" w14:textId="77777777" w:rsidR="00A062F4" w:rsidRPr="00921C03" w:rsidRDefault="00A062F4" w:rsidP="00A062F4">
      <w:pPr>
        <w:spacing w:line="360" w:lineRule="auto"/>
        <w:jc w:val="both"/>
        <w:rPr>
          <w:rFonts w:ascii="Arial" w:hAnsi="Arial" w:cs="Arial"/>
          <w:sz w:val="20"/>
          <w:szCs w:val="20"/>
          <w:lang w:val="en-ZA"/>
        </w:rPr>
      </w:pPr>
    </w:p>
    <w:p w14:paraId="7DEB3F73" w14:textId="77777777" w:rsidR="00A062F4" w:rsidRDefault="00A062F4" w:rsidP="00A062F4">
      <w:pPr>
        <w:spacing w:line="360" w:lineRule="auto"/>
        <w:jc w:val="both"/>
        <w:rPr>
          <w:rFonts w:ascii="Arial" w:hAnsi="Arial" w:cs="Arial"/>
          <w:sz w:val="20"/>
          <w:szCs w:val="20"/>
          <w:lang w:val="en-ZA"/>
        </w:rPr>
      </w:pPr>
      <w:r w:rsidRPr="00921C03">
        <w:rPr>
          <w:rFonts w:ascii="Arial" w:hAnsi="Arial" w:cs="Arial"/>
          <w:sz w:val="20"/>
          <w:szCs w:val="20"/>
          <w:lang w:val="en-ZA"/>
        </w:rPr>
        <w:t>All designs and documentation submitted by the tenderer will be treated as confidential.</w:t>
      </w:r>
    </w:p>
    <w:p w14:paraId="44EE0A26" w14:textId="77777777" w:rsidR="003F080D" w:rsidRDefault="003F080D" w:rsidP="003F080D">
      <w:pPr>
        <w:spacing w:line="360" w:lineRule="auto"/>
        <w:ind w:left="360"/>
        <w:jc w:val="both"/>
        <w:rPr>
          <w:rFonts w:ascii="Arial" w:eastAsia="Times New Roman" w:hAnsi="Arial" w:cs="Arial"/>
          <w:b/>
          <w:bCs/>
          <w:i/>
          <w:color w:val="000000"/>
          <w:sz w:val="20"/>
          <w:szCs w:val="20"/>
          <w:lang w:val="en-GB"/>
        </w:rPr>
      </w:pPr>
    </w:p>
    <w:p w14:paraId="7B0838E1" w14:textId="2B4959BD" w:rsidR="003F080D" w:rsidRPr="003F080D" w:rsidRDefault="003F080D" w:rsidP="003F080D">
      <w:pPr>
        <w:spacing w:line="360" w:lineRule="auto"/>
        <w:ind w:left="360"/>
        <w:jc w:val="both"/>
        <w:rPr>
          <w:rFonts w:ascii="Arial" w:eastAsia="Times New Roman" w:hAnsi="Arial" w:cs="Arial"/>
          <w:b/>
          <w:bCs/>
          <w:i/>
          <w:color w:val="000000"/>
          <w:sz w:val="20"/>
          <w:szCs w:val="20"/>
          <w:lang w:val="en-GB"/>
        </w:rPr>
      </w:pPr>
      <w:r w:rsidRPr="003F080D">
        <w:rPr>
          <w:rFonts w:ascii="Arial" w:eastAsia="Times New Roman" w:hAnsi="Arial" w:cs="Arial"/>
          <w:b/>
          <w:bCs/>
          <w:i/>
          <w:color w:val="000000"/>
          <w:sz w:val="20"/>
          <w:szCs w:val="20"/>
          <w:lang w:val="en-GB"/>
        </w:rPr>
        <w:t>Note: The successful Bidder will be required to sign the</w:t>
      </w:r>
      <w:r w:rsidR="007211CF">
        <w:rPr>
          <w:rFonts w:ascii="Arial" w:eastAsia="Times New Roman" w:hAnsi="Arial" w:cs="Arial"/>
          <w:b/>
          <w:bCs/>
          <w:i/>
          <w:color w:val="000000"/>
          <w:sz w:val="20"/>
          <w:szCs w:val="20"/>
          <w:lang w:val="en-GB"/>
        </w:rPr>
        <w:t xml:space="preserve"> ATNS </w:t>
      </w:r>
      <w:r w:rsidRPr="003F080D">
        <w:rPr>
          <w:rFonts w:ascii="Arial" w:eastAsia="Times New Roman" w:hAnsi="Arial" w:cs="Arial"/>
          <w:b/>
          <w:bCs/>
          <w:i/>
          <w:color w:val="000000"/>
          <w:sz w:val="20"/>
          <w:szCs w:val="20"/>
          <w:lang w:val="en-GB"/>
        </w:rPr>
        <w:t xml:space="preserve"> Intellectual Property (IP) Non-Disclosure Form and the IP generated out of this project will </w:t>
      </w:r>
      <w:r w:rsidR="008854FA">
        <w:rPr>
          <w:rFonts w:ascii="Arial" w:eastAsia="Times New Roman" w:hAnsi="Arial" w:cs="Arial"/>
          <w:b/>
          <w:bCs/>
          <w:i/>
          <w:color w:val="000000"/>
          <w:sz w:val="20"/>
          <w:szCs w:val="20"/>
          <w:lang w:val="en-GB"/>
        </w:rPr>
        <w:t>owned solely by ATNS</w:t>
      </w:r>
      <w:r w:rsidRPr="003F080D">
        <w:rPr>
          <w:rFonts w:ascii="Arial" w:eastAsia="Times New Roman" w:hAnsi="Arial" w:cs="Arial"/>
          <w:b/>
          <w:bCs/>
          <w:i/>
          <w:color w:val="000000"/>
          <w:sz w:val="20"/>
          <w:szCs w:val="20"/>
          <w:lang w:val="en-GB"/>
        </w:rPr>
        <w:t xml:space="preserve">.  </w:t>
      </w:r>
    </w:p>
    <w:p w14:paraId="057B1138" w14:textId="77777777" w:rsidR="003F080D" w:rsidRPr="003F080D" w:rsidRDefault="003F080D" w:rsidP="003F080D">
      <w:pPr>
        <w:spacing w:line="360" w:lineRule="auto"/>
        <w:ind w:left="360"/>
        <w:jc w:val="both"/>
        <w:rPr>
          <w:rFonts w:ascii="Arial" w:eastAsia="Times New Roman" w:hAnsi="Arial" w:cs="Arial"/>
          <w:bCs/>
          <w:color w:val="000000"/>
          <w:sz w:val="20"/>
          <w:szCs w:val="20"/>
          <w:lang w:val="en-GB"/>
        </w:rPr>
      </w:pPr>
    </w:p>
    <w:p w14:paraId="5D504006" w14:textId="38046421" w:rsidR="003F080D" w:rsidRPr="003F080D" w:rsidRDefault="003F080D" w:rsidP="003F080D">
      <w:pPr>
        <w:spacing w:line="360" w:lineRule="auto"/>
        <w:ind w:left="360"/>
        <w:jc w:val="both"/>
        <w:rPr>
          <w:rFonts w:ascii="Arial" w:eastAsia="Times New Roman" w:hAnsi="Arial" w:cs="Arial"/>
          <w:b/>
          <w:bCs/>
          <w:i/>
          <w:color w:val="000000"/>
          <w:sz w:val="20"/>
          <w:szCs w:val="20"/>
          <w:lang w:val="en-GB"/>
        </w:rPr>
      </w:pPr>
      <w:r w:rsidRPr="003F080D">
        <w:rPr>
          <w:rFonts w:ascii="Arial" w:eastAsia="Times New Roman" w:hAnsi="Arial" w:cs="Arial"/>
          <w:b/>
          <w:bCs/>
          <w:i/>
          <w:color w:val="000000"/>
          <w:sz w:val="20"/>
          <w:szCs w:val="20"/>
          <w:lang w:val="en-GB"/>
        </w:rPr>
        <w:t>Bidder shall be required to provide support and maintenance to the ROAST system for the duration of the system Trial</w:t>
      </w:r>
      <w:r w:rsidR="00540896">
        <w:rPr>
          <w:rFonts w:ascii="Arial" w:eastAsia="Times New Roman" w:hAnsi="Arial" w:cs="Arial"/>
          <w:b/>
          <w:bCs/>
          <w:i/>
          <w:color w:val="000000"/>
          <w:sz w:val="20"/>
          <w:szCs w:val="20"/>
          <w:lang w:val="en-GB"/>
        </w:rPr>
        <w:t>ling</w:t>
      </w:r>
      <w:r w:rsidR="008854FA">
        <w:rPr>
          <w:rFonts w:ascii="Arial" w:eastAsia="Times New Roman" w:hAnsi="Arial" w:cs="Arial"/>
          <w:b/>
          <w:bCs/>
          <w:i/>
          <w:color w:val="000000"/>
          <w:sz w:val="20"/>
          <w:szCs w:val="20"/>
          <w:lang w:val="en-GB"/>
        </w:rPr>
        <w:t>/Piloting</w:t>
      </w:r>
      <w:r w:rsidRPr="003F080D">
        <w:rPr>
          <w:rFonts w:ascii="Arial" w:eastAsia="Times New Roman" w:hAnsi="Arial" w:cs="Arial"/>
          <w:b/>
          <w:bCs/>
          <w:i/>
          <w:color w:val="000000"/>
          <w:sz w:val="20"/>
          <w:szCs w:val="20"/>
          <w:lang w:val="en-GB"/>
        </w:rPr>
        <w:t>.</w:t>
      </w:r>
    </w:p>
    <w:p w14:paraId="6AB5063C"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GB"/>
        </w:rPr>
      </w:pPr>
    </w:p>
    <w:p w14:paraId="3DBD26C1" w14:textId="77777777" w:rsidR="00A062F4" w:rsidRPr="00921C03" w:rsidRDefault="00A062F4" w:rsidP="00A062F4">
      <w:pPr>
        <w:jc w:val="both"/>
        <w:rPr>
          <w:rFonts w:ascii="Arial" w:hAnsi="Arial" w:cs="Arial"/>
          <w:b/>
          <w:bCs/>
          <w:sz w:val="20"/>
          <w:szCs w:val="20"/>
        </w:rPr>
      </w:pPr>
      <w:r w:rsidRPr="00921C03">
        <w:rPr>
          <w:rFonts w:ascii="Arial" w:hAnsi="Arial" w:cs="Arial"/>
          <w:i/>
          <w:iCs/>
          <w:sz w:val="20"/>
          <w:szCs w:val="20"/>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921C03">
        <w:rPr>
          <w:rFonts w:ascii="Arial" w:hAnsi="Arial" w:cs="Arial"/>
          <w:b/>
          <w:bCs/>
          <w:sz w:val="20"/>
          <w:szCs w:val="20"/>
          <w:lang w:val="en-AU"/>
        </w:rPr>
        <w:t xml:space="preserve"> </w:t>
      </w:r>
    </w:p>
    <w:p w14:paraId="1C8496BA" w14:textId="77777777" w:rsidR="00A062F4" w:rsidRPr="00921C03" w:rsidRDefault="00A062F4" w:rsidP="00A062F4">
      <w:pPr>
        <w:rPr>
          <w:rFonts w:ascii="Arial" w:eastAsia="Times New Roman" w:hAnsi="Arial" w:cs="Arial"/>
          <w:b/>
          <w:snapToGrid w:val="0"/>
          <w:sz w:val="20"/>
          <w:szCs w:val="20"/>
          <w:lang w:val="en-GB"/>
        </w:rPr>
      </w:pPr>
      <w:r w:rsidRPr="00921C03">
        <w:rPr>
          <w:rFonts w:ascii="Arial" w:eastAsia="Times New Roman" w:hAnsi="Arial" w:cs="Arial"/>
          <w:b/>
          <w:snapToGrid w:val="0"/>
          <w:sz w:val="20"/>
          <w:szCs w:val="20"/>
          <w:lang w:val="en-GB"/>
        </w:rPr>
        <w:br w:type="page"/>
      </w:r>
    </w:p>
    <w:p w14:paraId="25972488"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GB"/>
        </w:rPr>
      </w:pPr>
    </w:p>
    <w:p w14:paraId="32612968"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921C03">
        <w:rPr>
          <w:rFonts w:ascii="Arial" w:eastAsia="Times New Roman" w:hAnsi="Arial" w:cs="Arial"/>
          <w:b/>
          <w:snapToGrid w:val="0"/>
          <w:sz w:val="16"/>
          <w:szCs w:val="16"/>
          <w:lang w:val="en-GB"/>
        </w:rPr>
        <w:t>PART A</w:t>
      </w:r>
    </w:p>
    <w:p w14:paraId="547E56DE"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921C03">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183"/>
        <w:gridCol w:w="37"/>
        <w:gridCol w:w="2655"/>
        <w:gridCol w:w="1090"/>
        <w:gridCol w:w="530"/>
        <w:gridCol w:w="1551"/>
        <w:gridCol w:w="437"/>
        <w:gridCol w:w="397"/>
        <w:gridCol w:w="650"/>
        <w:gridCol w:w="1119"/>
      </w:tblGrid>
      <w:tr w:rsidR="00A062F4" w:rsidRPr="00921C03" w14:paraId="1B5FC970" w14:textId="77777777" w:rsidTr="000D3F29">
        <w:trPr>
          <w:trHeight w:val="228"/>
          <w:jc w:val="center"/>
        </w:trPr>
        <w:tc>
          <w:tcPr>
            <w:tcW w:w="10989" w:type="dxa"/>
            <w:gridSpan w:val="11"/>
            <w:shd w:val="clear" w:color="auto" w:fill="DDD9C3"/>
            <w:vAlign w:val="bottom"/>
          </w:tcPr>
          <w:p w14:paraId="0DD7658F"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rPr>
              <w:t xml:space="preserve">YOU ARE HEREBY INVITED TO BID FOR REQUIREMENTS OF THE </w:t>
            </w:r>
            <w:r w:rsidR="00F52AC0" w:rsidRPr="00C45399">
              <w:rPr>
                <w:rFonts w:ascii="Arial" w:hAnsi="Arial" w:cs="Arial"/>
                <w:b/>
                <w:sz w:val="16"/>
                <w:szCs w:val="16"/>
              </w:rPr>
              <w:t>A</w:t>
            </w:r>
            <w:r w:rsidR="00F52AC0">
              <w:rPr>
                <w:rFonts w:ascii="Arial" w:hAnsi="Arial" w:cs="Arial"/>
                <w:b/>
                <w:sz w:val="16"/>
                <w:szCs w:val="16"/>
              </w:rPr>
              <w:t xml:space="preserve">IR </w:t>
            </w:r>
            <w:r w:rsidR="00F52AC0" w:rsidRPr="00C45399">
              <w:rPr>
                <w:rFonts w:ascii="Arial" w:hAnsi="Arial" w:cs="Arial"/>
                <w:b/>
                <w:sz w:val="16"/>
                <w:szCs w:val="16"/>
              </w:rPr>
              <w:t>T</w:t>
            </w:r>
            <w:r w:rsidR="00F52AC0">
              <w:rPr>
                <w:rFonts w:ascii="Arial" w:hAnsi="Arial" w:cs="Arial"/>
                <w:b/>
                <w:sz w:val="16"/>
                <w:szCs w:val="16"/>
              </w:rPr>
              <w:t xml:space="preserve">RAFFIC AND </w:t>
            </w:r>
            <w:r w:rsidR="00F52AC0" w:rsidRPr="00C45399">
              <w:rPr>
                <w:rFonts w:ascii="Arial" w:hAnsi="Arial" w:cs="Arial"/>
                <w:b/>
                <w:sz w:val="16"/>
                <w:szCs w:val="16"/>
              </w:rPr>
              <w:t>N</w:t>
            </w:r>
            <w:r w:rsidR="00F52AC0">
              <w:rPr>
                <w:rFonts w:ascii="Arial" w:hAnsi="Arial" w:cs="Arial"/>
                <w:b/>
                <w:sz w:val="16"/>
                <w:szCs w:val="16"/>
              </w:rPr>
              <w:t xml:space="preserve">AVIGATION </w:t>
            </w:r>
            <w:r w:rsidR="00F52AC0" w:rsidRPr="00C45399">
              <w:rPr>
                <w:rFonts w:ascii="Arial" w:hAnsi="Arial" w:cs="Arial"/>
                <w:b/>
                <w:sz w:val="16"/>
                <w:szCs w:val="16"/>
              </w:rPr>
              <w:t>S</w:t>
            </w:r>
            <w:r w:rsidR="00F52AC0">
              <w:rPr>
                <w:rFonts w:ascii="Arial" w:hAnsi="Arial" w:cs="Arial"/>
                <w:b/>
                <w:sz w:val="16"/>
                <w:szCs w:val="16"/>
              </w:rPr>
              <w:t>ERVICES</w:t>
            </w:r>
            <w:r w:rsidR="00F52AC0" w:rsidRPr="00C45399">
              <w:rPr>
                <w:rFonts w:ascii="Arial" w:hAnsi="Arial" w:cs="Arial"/>
                <w:b/>
                <w:sz w:val="16"/>
                <w:szCs w:val="16"/>
              </w:rPr>
              <w:t xml:space="preserve"> </w:t>
            </w:r>
            <w:r w:rsidR="00C45399" w:rsidRPr="00C45399">
              <w:rPr>
                <w:rFonts w:ascii="Arial" w:hAnsi="Arial" w:cs="Arial"/>
                <w:b/>
                <w:sz w:val="16"/>
                <w:szCs w:val="16"/>
              </w:rPr>
              <w:t>SOC Ltd</w:t>
            </w:r>
          </w:p>
        </w:tc>
      </w:tr>
      <w:tr w:rsidR="00A062F4" w:rsidRPr="00921C03" w14:paraId="65540102" w14:textId="77777777" w:rsidTr="000D3F29">
        <w:trPr>
          <w:trHeight w:val="228"/>
          <w:jc w:val="center"/>
        </w:trPr>
        <w:tc>
          <w:tcPr>
            <w:tcW w:w="1340" w:type="dxa"/>
            <w:shd w:val="clear" w:color="auto" w:fill="auto"/>
            <w:vAlign w:val="bottom"/>
          </w:tcPr>
          <w:p w14:paraId="44BF80CA"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BID NUMBER:</w:t>
            </w:r>
          </w:p>
        </w:tc>
        <w:tc>
          <w:tcPr>
            <w:tcW w:w="3875" w:type="dxa"/>
            <w:gridSpan w:val="3"/>
            <w:shd w:val="clear" w:color="auto" w:fill="auto"/>
            <w:vAlign w:val="bottom"/>
          </w:tcPr>
          <w:p w14:paraId="01BC9A95" w14:textId="56329AD8"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1620" w:type="dxa"/>
            <w:gridSpan w:val="2"/>
            <w:shd w:val="clear" w:color="auto" w:fill="auto"/>
            <w:vAlign w:val="bottom"/>
          </w:tcPr>
          <w:p w14:paraId="3B82E766"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CLOSING DATE:</w:t>
            </w:r>
          </w:p>
        </w:tc>
        <w:tc>
          <w:tcPr>
            <w:tcW w:w="1551" w:type="dxa"/>
            <w:shd w:val="clear" w:color="auto" w:fill="auto"/>
            <w:vAlign w:val="bottom"/>
          </w:tcPr>
          <w:p w14:paraId="27F40069" w14:textId="6B5550AB"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1484" w:type="dxa"/>
            <w:gridSpan w:val="3"/>
            <w:shd w:val="clear" w:color="auto" w:fill="auto"/>
            <w:vAlign w:val="bottom"/>
          </w:tcPr>
          <w:p w14:paraId="56C08A25"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CLOSING TIME:</w:t>
            </w:r>
          </w:p>
        </w:tc>
        <w:tc>
          <w:tcPr>
            <w:tcW w:w="1119" w:type="dxa"/>
            <w:shd w:val="clear" w:color="auto" w:fill="auto"/>
            <w:vAlign w:val="bottom"/>
          </w:tcPr>
          <w:p w14:paraId="33808AA7" w14:textId="7153C674"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59F69415" w14:textId="77777777" w:rsidTr="000D3F29">
        <w:trPr>
          <w:trHeight w:val="228"/>
          <w:jc w:val="center"/>
        </w:trPr>
        <w:tc>
          <w:tcPr>
            <w:tcW w:w="1340" w:type="dxa"/>
            <w:tcBorders>
              <w:bottom w:val="single" w:sz="4" w:space="0" w:color="auto"/>
            </w:tcBorders>
            <w:shd w:val="clear" w:color="auto" w:fill="auto"/>
            <w:vAlign w:val="bottom"/>
          </w:tcPr>
          <w:p w14:paraId="62B7897C"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DESCRIPTION</w:t>
            </w:r>
          </w:p>
        </w:tc>
        <w:tc>
          <w:tcPr>
            <w:tcW w:w="9649" w:type="dxa"/>
            <w:gridSpan w:val="10"/>
            <w:tcBorders>
              <w:bottom w:val="single" w:sz="4" w:space="0" w:color="auto"/>
            </w:tcBorders>
            <w:shd w:val="clear" w:color="auto" w:fill="auto"/>
            <w:vAlign w:val="bottom"/>
          </w:tcPr>
          <w:p w14:paraId="36223922" w14:textId="17841ACE" w:rsidR="00A062F4" w:rsidRPr="00921C03" w:rsidRDefault="00A062F4" w:rsidP="007F4CC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6C58853A" w14:textId="77777777" w:rsidTr="000D3F29">
        <w:trPr>
          <w:trHeight w:val="228"/>
          <w:jc w:val="center"/>
        </w:trPr>
        <w:tc>
          <w:tcPr>
            <w:tcW w:w="10989" w:type="dxa"/>
            <w:gridSpan w:val="11"/>
            <w:tcBorders>
              <w:bottom w:val="single" w:sz="4" w:space="0" w:color="auto"/>
            </w:tcBorders>
            <w:shd w:val="clear" w:color="auto" w:fill="DDD9C3"/>
            <w:vAlign w:val="bottom"/>
          </w:tcPr>
          <w:p w14:paraId="639BD573"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lang w:val="en-GB"/>
              </w:rPr>
              <w:t xml:space="preserve">BID RESPONSE DOCUMENTS MAY BE DEPOSITED IN THE BID BOX SITUATED AT </w:t>
            </w:r>
            <w:r w:rsidRPr="00921C03">
              <w:rPr>
                <w:rFonts w:ascii="Arial" w:hAnsi="Arial" w:cs="Arial"/>
                <w:b/>
                <w:i/>
                <w:sz w:val="16"/>
                <w:szCs w:val="16"/>
                <w:lang w:val="en-GB"/>
              </w:rPr>
              <w:t>(STREET ADDRESS)</w:t>
            </w:r>
          </w:p>
        </w:tc>
      </w:tr>
      <w:tr w:rsidR="00A062F4" w:rsidRPr="00921C03" w14:paraId="4C60FDAF" w14:textId="77777777" w:rsidTr="000D3F29">
        <w:trPr>
          <w:trHeight w:val="340"/>
          <w:jc w:val="center"/>
        </w:trPr>
        <w:tc>
          <w:tcPr>
            <w:tcW w:w="10989" w:type="dxa"/>
            <w:gridSpan w:val="11"/>
            <w:tcBorders>
              <w:top w:val="single" w:sz="4" w:space="0" w:color="auto"/>
            </w:tcBorders>
            <w:shd w:val="clear" w:color="auto" w:fill="auto"/>
            <w:vAlign w:val="bottom"/>
          </w:tcPr>
          <w:p w14:paraId="1AFBE3DB" w14:textId="514F6B3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lang w:val="en-GB"/>
              </w:rPr>
              <w:t xml:space="preserve">RFQ can be sent by email to: </w:t>
            </w:r>
            <w:r w:rsidR="007F4CC2" w:rsidRPr="007F4CC2">
              <w:rPr>
                <w:rFonts w:ascii="Arial" w:hAnsi="Arial" w:cs="Arial"/>
                <w:b/>
                <w:sz w:val="16"/>
                <w:szCs w:val="16"/>
                <w:lang w:val="en-GB"/>
              </w:rPr>
              <w:t>Thabom@atns.co.za</w:t>
            </w:r>
            <w:r w:rsidRPr="00921C03">
              <w:rPr>
                <w:rFonts w:ascii="Arial" w:hAnsi="Arial" w:cs="Arial"/>
                <w:b/>
                <w:sz w:val="16"/>
                <w:szCs w:val="16"/>
                <w:lang w:val="en-GB"/>
              </w:rPr>
              <w:t xml:space="preserve"> </w:t>
            </w:r>
            <w:r w:rsidR="00DA38CD" w:rsidRPr="00DA38CD">
              <w:rPr>
                <w:rFonts w:ascii="Arial" w:hAnsi="Arial" w:cs="Arial"/>
                <w:b/>
                <w:sz w:val="16"/>
                <w:szCs w:val="16"/>
                <w:lang w:val="en-GB"/>
              </w:rPr>
              <w:t>or Hand Delivered at ATNS head Office:</w:t>
            </w:r>
          </w:p>
        </w:tc>
      </w:tr>
      <w:tr w:rsidR="00A062F4" w:rsidRPr="00921C03" w14:paraId="19D12E8A" w14:textId="77777777" w:rsidTr="000D3F29">
        <w:trPr>
          <w:trHeight w:val="340"/>
          <w:jc w:val="center"/>
        </w:trPr>
        <w:tc>
          <w:tcPr>
            <w:tcW w:w="10989" w:type="dxa"/>
            <w:gridSpan w:val="11"/>
            <w:tcBorders>
              <w:top w:val="single" w:sz="4" w:space="0" w:color="auto"/>
            </w:tcBorders>
            <w:shd w:val="clear" w:color="auto" w:fill="auto"/>
            <w:vAlign w:val="bottom"/>
          </w:tcPr>
          <w:p w14:paraId="3FF0F419" w14:textId="159A215D" w:rsidR="00A062F4" w:rsidRPr="00921C03" w:rsidRDefault="00F7472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74724">
              <w:rPr>
                <w:rFonts w:ascii="Arial" w:hAnsi="Arial" w:cs="Arial"/>
                <w:b/>
                <w:sz w:val="16"/>
                <w:szCs w:val="16"/>
                <w:lang w:val="en-GB"/>
              </w:rPr>
              <w:t>Eastgate Office Park, South Boulevard</w:t>
            </w:r>
          </w:p>
        </w:tc>
      </w:tr>
      <w:tr w:rsidR="00A062F4" w:rsidRPr="00921C03" w14:paraId="705C3329" w14:textId="77777777" w:rsidTr="000D3F29">
        <w:trPr>
          <w:trHeight w:val="397"/>
          <w:jc w:val="center"/>
        </w:trPr>
        <w:tc>
          <w:tcPr>
            <w:tcW w:w="10989" w:type="dxa"/>
            <w:gridSpan w:val="11"/>
            <w:tcBorders>
              <w:top w:val="single" w:sz="4" w:space="0" w:color="auto"/>
            </w:tcBorders>
            <w:shd w:val="clear" w:color="auto" w:fill="auto"/>
            <w:vAlign w:val="bottom"/>
          </w:tcPr>
          <w:p w14:paraId="08F3143E"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1E887886" w14:textId="77777777" w:rsidTr="000D3F29">
        <w:trPr>
          <w:trHeight w:val="340"/>
          <w:jc w:val="center"/>
        </w:trPr>
        <w:tc>
          <w:tcPr>
            <w:tcW w:w="10989" w:type="dxa"/>
            <w:gridSpan w:val="11"/>
            <w:tcBorders>
              <w:top w:val="single" w:sz="4" w:space="0" w:color="auto"/>
            </w:tcBorders>
            <w:shd w:val="clear" w:color="auto" w:fill="auto"/>
            <w:vAlign w:val="bottom"/>
          </w:tcPr>
          <w:p w14:paraId="1C23A548"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00254F9C" w14:textId="77777777" w:rsidTr="000D3F29">
        <w:trPr>
          <w:trHeight w:val="413"/>
          <w:jc w:val="center"/>
        </w:trPr>
        <w:tc>
          <w:tcPr>
            <w:tcW w:w="6305" w:type="dxa"/>
            <w:gridSpan w:val="5"/>
            <w:tcBorders>
              <w:top w:val="single" w:sz="4" w:space="0" w:color="auto"/>
            </w:tcBorders>
            <w:shd w:val="clear" w:color="auto" w:fill="DDD9C3"/>
            <w:vAlign w:val="bottom"/>
          </w:tcPr>
          <w:p w14:paraId="74847D73"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921C03">
              <w:rPr>
                <w:rFonts w:ascii="Arial" w:hAnsi="Arial" w:cs="Arial"/>
                <w:b/>
                <w:bCs/>
                <w:sz w:val="16"/>
                <w:szCs w:val="16"/>
                <w:shd w:val="clear" w:color="auto" w:fill="DDD9C3"/>
                <w:lang w:val="en-GB"/>
              </w:rPr>
              <w:t>BIDDING PROCEDURE ENQUIRIES MAY BE DIRECTED TO</w:t>
            </w:r>
          </w:p>
        </w:tc>
        <w:tc>
          <w:tcPr>
            <w:tcW w:w="4684" w:type="dxa"/>
            <w:gridSpan w:val="6"/>
            <w:tcBorders>
              <w:top w:val="single" w:sz="4" w:space="0" w:color="auto"/>
            </w:tcBorders>
            <w:shd w:val="clear" w:color="auto" w:fill="DDD9C3"/>
            <w:vAlign w:val="bottom"/>
          </w:tcPr>
          <w:p w14:paraId="19CD9DA4"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921C03">
              <w:rPr>
                <w:rFonts w:ascii="Arial" w:hAnsi="Arial" w:cs="Arial"/>
                <w:b/>
                <w:bCs/>
                <w:sz w:val="16"/>
                <w:szCs w:val="16"/>
                <w:lang w:val="en-GB"/>
              </w:rPr>
              <w:t>TECHNICAL ENQUIRIES MAY BE DIRECTED TO:</w:t>
            </w:r>
          </w:p>
        </w:tc>
      </w:tr>
      <w:tr w:rsidR="00A062F4" w:rsidRPr="00921C03" w14:paraId="609F3388" w14:textId="77777777" w:rsidTr="000D3F29">
        <w:trPr>
          <w:trHeight w:val="302"/>
          <w:jc w:val="center"/>
        </w:trPr>
        <w:tc>
          <w:tcPr>
            <w:tcW w:w="2560" w:type="dxa"/>
            <w:gridSpan w:val="3"/>
            <w:tcBorders>
              <w:top w:val="single" w:sz="4" w:space="0" w:color="auto"/>
            </w:tcBorders>
            <w:shd w:val="clear" w:color="auto" w:fill="auto"/>
            <w:vAlign w:val="bottom"/>
          </w:tcPr>
          <w:p w14:paraId="326BBB89" w14:textId="77777777" w:rsidR="00A062F4" w:rsidRPr="00921C03"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CONTACT PERSON</w:t>
            </w:r>
          </w:p>
        </w:tc>
        <w:tc>
          <w:tcPr>
            <w:tcW w:w="3745" w:type="dxa"/>
            <w:gridSpan w:val="2"/>
            <w:tcBorders>
              <w:top w:val="single" w:sz="4" w:space="0" w:color="auto"/>
            </w:tcBorders>
            <w:shd w:val="clear" w:color="auto" w:fill="auto"/>
            <w:vAlign w:val="bottom"/>
          </w:tcPr>
          <w:p w14:paraId="6A064285" w14:textId="67CE5369"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c>
          <w:tcPr>
            <w:tcW w:w="2915" w:type="dxa"/>
            <w:gridSpan w:val="4"/>
            <w:tcBorders>
              <w:top w:val="single" w:sz="4" w:space="0" w:color="auto"/>
            </w:tcBorders>
            <w:shd w:val="clear" w:color="auto" w:fill="auto"/>
            <w:vAlign w:val="bottom"/>
          </w:tcPr>
          <w:p w14:paraId="0D32E90C" w14:textId="77777777" w:rsidR="00A062F4" w:rsidRPr="00921C03"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CONTACT PERSON</w:t>
            </w:r>
          </w:p>
        </w:tc>
        <w:tc>
          <w:tcPr>
            <w:tcW w:w="1769" w:type="dxa"/>
            <w:gridSpan w:val="2"/>
            <w:tcBorders>
              <w:top w:val="single" w:sz="4" w:space="0" w:color="auto"/>
            </w:tcBorders>
            <w:shd w:val="clear" w:color="auto" w:fill="auto"/>
            <w:vAlign w:val="bottom"/>
          </w:tcPr>
          <w:p w14:paraId="75232714"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41CC05C7" w14:textId="77777777" w:rsidTr="000D3F29">
        <w:trPr>
          <w:trHeight w:val="302"/>
          <w:jc w:val="center"/>
        </w:trPr>
        <w:tc>
          <w:tcPr>
            <w:tcW w:w="2560" w:type="dxa"/>
            <w:gridSpan w:val="3"/>
            <w:tcBorders>
              <w:top w:val="single" w:sz="4" w:space="0" w:color="auto"/>
            </w:tcBorders>
            <w:shd w:val="clear" w:color="auto" w:fill="auto"/>
            <w:vAlign w:val="bottom"/>
          </w:tcPr>
          <w:p w14:paraId="5688DF9E" w14:textId="77777777" w:rsidR="00A062F4" w:rsidRPr="00921C03"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TELEPHONE NUMBER</w:t>
            </w:r>
          </w:p>
        </w:tc>
        <w:tc>
          <w:tcPr>
            <w:tcW w:w="3745" w:type="dxa"/>
            <w:gridSpan w:val="2"/>
            <w:tcBorders>
              <w:top w:val="single" w:sz="4" w:space="0" w:color="auto"/>
            </w:tcBorders>
            <w:shd w:val="clear" w:color="auto" w:fill="auto"/>
            <w:vAlign w:val="bottom"/>
          </w:tcPr>
          <w:p w14:paraId="5BF789DD" w14:textId="7162C825"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c>
          <w:tcPr>
            <w:tcW w:w="2915" w:type="dxa"/>
            <w:gridSpan w:val="4"/>
            <w:tcBorders>
              <w:top w:val="single" w:sz="4" w:space="0" w:color="auto"/>
            </w:tcBorders>
            <w:shd w:val="clear" w:color="auto" w:fill="auto"/>
            <w:vAlign w:val="bottom"/>
          </w:tcPr>
          <w:p w14:paraId="4270B87B" w14:textId="77777777" w:rsidR="00A062F4" w:rsidRPr="00921C03"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TELEPHONE NUMBER</w:t>
            </w:r>
          </w:p>
        </w:tc>
        <w:tc>
          <w:tcPr>
            <w:tcW w:w="1769" w:type="dxa"/>
            <w:gridSpan w:val="2"/>
            <w:tcBorders>
              <w:top w:val="single" w:sz="4" w:space="0" w:color="auto"/>
            </w:tcBorders>
            <w:shd w:val="clear" w:color="auto" w:fill="auto"/>
            <w:vAlign w:val="bottom"/>
          </w:tcPr>
          <w:p w14:paraId="79620E50"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2061872B" w14:textId="77777777" w:rsidTr="000D3F29">
        <w:trPr>
          <w:trHeight w:val="302"/>
          <w:jc w:val="center"/>
        </w:trPr>
        <w:tc>
          <w:tcPr>
            <w:tcW w:w="2560" w:type="dxa"/>
            <w:gridSpan w:val="3"/>
            <w:tcBorders>
              <w:top w:val="single" w:sz="4" w:space="0" w:color="auto"/>
            </w:tcBorders>
            <w:shd w:val="clear" w:color="auto" w:fill="auto"/>
            <w:vAlign w:val="bottom"/>
          </w:tcPr>
          <w:p w14:paraId="4B0680BA" w14:textId="77777777" w:rsidR="00A062F4" w:rsidRPr="00921C03"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FACSIMILE NUMBER</w:t>
            </w:r>
          </w:p>
        </w:tc>
        <w:tc>
          <w:tcPr>
            <w:tcW w:w="3745" w:type="dxa"/>
            <w:gridSpan w:val="2"/>
            <w:tcBorders>
              <w:top w:val="single" w:sz="4" w:space="0" w:color="auto"/>
            </w:tcBorders>
            <w:shd w:val="clear" w:color="auto" w:fill="auto"/>
            <w:vAlign w:val="bottom"/>
          </w:tcPr>
          <w:p w14:paraId="53854CD1" w14:textId="75A52DF2"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c>
          <w:tcPr>
            <w:tcW w:w="2915" w:type="dxa"/>
            <w:gridSpan w:val="4"/>
            <w:tcBorders>
              <w:top w:val="single" w:sz="4" w:space="0" w:color="auto"/>
            </w:tcBorders>
            <w:shd w:val="clear" w:color="auto" w:fill="auto"/>
            <w:vAlign w:val="bottom"/>
          </w:tcPr>
          <w:p w14:paraId="3BE0C152" w14:textId="77777777" w:rsidR="00A062F4" w:rsidRPr="00921C03"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FACSIMILE NUMBER</w:t>
            </w:r>
          </w:p>
        </w:tc>
        <w:tc>
          <w:tcPr>
            <w:tcW w:w="1769" w:type="dxa"/>
            <w:gridSpan w:val="2"/>
            <w:tcBorders>
              <w:top w:val="single" w:sz="4" w:space="0" w:color="auto"/>
            </w:tcBorders>
            <w:shd w:val="clear" w:color="auto" w:fill="auto"/>
            <w:vAlign w:val="bottom"/>
          </w:tcPr>
          <w:p w14:paraId="386546FF"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2FC1F519" w14:textId="77777777" w:rsidTr="000D3F29">
        <w:trPr>
          <w:trHeight w:val="268"/>
          <w:jc w:val="center"/>
        </w:trPr>
        <w:tc>
          <w:tcPr>
            <w:tcW w:w="2560" w:type="dxa"/>
            <w:gridSpan w:val="3"/>
            <w:tcBorders>
              <w:top w:val="single" w:sz="4" w:space="0" w:color="auto"/>
            </w:tcBorders>
            <w:shd w:val="clear" w:color="auto" w:fill="auto"/>
            <w:vAlign w:val="bottom"/>
          </w:tcPr>
          <w:p w14:paraId="588B50FD" w14:textId="77777777" w:rsidR="00A062F4" w:rsidRPr="00921C03"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E-MAIL ADDRESS</w:t>
            </w:r>
          </w:p>
        </w:tc>
        <w:tc>
          <w:tcPr>
            <w:tcW w:w="3745" w:type="dxa"/>
            <w:gridSpan w:val="2"/>
            <w:tcBorders>
              <w:top w:val="single" w:sz="4" w:space="0" w:color="auto"/>
            </w:tcBorders>
            <w:shd w:val="clear" w:color="auto" w:fill="auto"/>
            <w:vAlign w:val="bottom"/>
          </w:tcPr>
          <w:p w14:paraId="73AEE7FA" w14:textId="5CE09C84"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c>
          <w:tcPr>
            <w:tcW w:w="2915" w:type="dxa"/>
            <w:gridSpan w:val="4"/>
            <w:tcBorders>
              <w:top w:val="single" w:sz="4" w:space="0" w:color="auto"/>
            </w:tcBorders>
            <w:shd w:val="clear" w:color="auto" w:fill="auto"/>
            <w:vAlign w:val="bottom"/>
          </w:tcPr>
          <w:p w14:paraId="18065B82" w14:textId="77777777" w:rsidR="00A062F4" w:rsidRPr="00921C03"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E-MAIL ADDRESS</w:t>
            </w:r>
          </w:p>
        </w:tc>
        <w:tc>
          <w:tcPr>
            <w:tcW w:w="1769" w:type="dxa"/>
            <w:gridSpan w:val="2"/>
            <w:tcBorders>
              <w:top w:val="single" w:sz="4" w:space="0" w:color="auto"/>
            </w:tcBorders>
            <w:shd w:val="clear" w:color="auto" w:fill="auto"/>
            <w:vAlign w:val="bottom"/>
          </w:tcPr>
          <w:p w14:paraId="46F13D1A"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62118E7E" w14:textId="77777777" w:rsidTr="000D3F29">
        <w:trPr>
          <w:trHeight w:val="228"/>
          <w:jc w:val="center"/>
        </w:trPr>
        <w:tc>
          <w:tcPr>
            <w:tcW w:w="10989" w:type="dxa"/>
            <w:gridSpan w:val="11"/>
            <w:shd w:val="clear" w:color="auto" w:fill="DDD9C3"/>
            <w:vAlign w:val="bottom"/>
          </w:tcPr>
          <w:p w14:paraId="3EE49414"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lang w:val="en-GB"/>
              </w:rPr>
              <w:t>SUPPLIER INFORMATION</w:t>
            </w:r>
          </w:p>
        </w:tc>
      </w:tr>
      <w:tr w:rsidR="00A062F4" w:rsidRPr="00921C03" w14:paraId="41624D97" w14:textId="77777777" w:rsidTr="000D3F29">
        <w:trPr>
          <w:trHeight w:val="340"/>
          <w:jc w:val="center"/>
        </w:trPr>
        <w:tc>
          <w:tcPr>
            <w:tcW w:w="2523" w:type="dxa"/>
            <w:gridSpan w:val="2"/>
            <w:shd w:val="clear" w:color="auto" w:fill="auto"/>
            <w:vAlign w:val="bottom"/>
          </w:tcPr>
          <w:p w14:paraId="56945FB3"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NAME OF BIDDER</w:t>
            </w:r>
          </w:p>
        </w:tc>
        <w:tc>
          <w:tcPr>
            <w:tcW w:w="8466" w:type="dxa"/>
            <w:gridSpan w:val="9"/>
            <w:shd w:val="clear" w:color="auto" w:fill="auto"/>
            <w:vAlign w:val="bottom"/>
          </w:tcPr>
          <w:p w14:paraId="15282D66"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7169F1D6" w14:textId="77777777" w:rsidTr="000D3F29">
        <w:trPr>
          <w:trHeight w:val="340"/>
          <w:jc w:val="center"/>
        </w:trPr>
        <w:tc>
          <w:tcPr>
            <w:tcW w:w="2523" w:type="dxa"/>
            <w:gridSpan w:val="2"/>
            <w:shd w:val="clear" w:color="auto" w:fill="auto"/>
            <w:vAlign w:val="bottom"/>
          </w:tcPr>
          <w:p w14:paraId="734761C9"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POSTAL ADDRESS</w:t>
            </w:r>
          </w:p>
        </w:tc>
        <w:tc>
          <w:tcPr>
            <w:tcW w:w="8466" w:type="dxa"/>
            <w:gridSpan w:val="9"/>
            <w:shd w:val="clear" w:color="auto" w:fill="auto"/>
            <w:vAlign w:val="bottom"/>
          </w:tcPr>
          <w:p w14:paraId="147F443F"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504E6219" w14:textId="77777777" w:rsidTr="000D3F29">
        <w:trPr>
          <w:trHeight w:val="340"/>
          <w:jc w:val="center"/>
        </w:trPr>
        <w:tc>
          <w:tcPr>
            <w:tcW w:w="2523" w:type="dxa"/>
            <w:gridSpan w:val="2"/>
            <w:shd w:val="clear" w:color="auto" w:fill="auto"/>
            <w:vAlign w:val="bottom"/>
          </w:tcPr>
          <w:p w14:paraId="086F8D7D"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STREET ADDRESS</w:t>
            </w:r>
          </w:p>
        </w:tc>
        <w:tc>
          <w:tcPr>
            <w:tcW w:w="8466" w:type="dxa"/>
            <w:gridSpan w:val="9"/>
            <w:shd w:val="clear" w:color="auto" w:fill="auto"/>
            <w:vAlign w:val="bottom"/>
          </w:tcPr>
          <w:p w14:paraId="3A93B9DF"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52548776" w14:textId="77777777" w:rsidTr="000D3F29">
        <w:trPr>
          <w:trHeight w:val="340"/>
          <w:jc w:val="center"/>
        </w:trPr>
        <w:tc>
          <w:tcPr>
            <w:tcW w:w="2523" w:type="dxa"/>
            <w:gridSpan w:val="2"/>
            <w:shd w:val="clear" w:color="auto" w:fill="auto"/>
            <w:vAlign w:val="bottom"/>
          </w:tcPr>
          <w:p w14:paraId="6A163ADC"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TELEPHONE NUMBER</w:t>
            </w:r>
          </w:p>
        </w:tc>
        <w:tc>
          <w:tcPr>
            <w:tcW w:w="2692" w:type="dxa"/>
            <w:gridSpan w:val="2"/>
            <w:shd w:val="clear" w:color="auto" w:fill="auto"/>
            <w:vAlign w:val="bottom"/>
          </w:tcPr>
          <w:p w14:paraId="71DD0BB2"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CODE</w:t>
            </w:r>
          </w:p>
        </w:tc>
        <w:tc>
          <w:tcPr>
            <w:tcW w:w="1620" w:type="dxa"/>
            <w:gridSpan w:val="2"/>
            <w:shd w:val="clear" w:color="auto" w:fill="auto"/>
            <w:vAlign w:val="bottom"/>
          </w:tcPr>
          <w:p w14:paraId="48169C95"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1988" w:type="dxa"/>
            <w:gridSpan w:val="2"/>
            <w:shd w:val="clear" w:color="auto" w:fill="auto"/>
            <w:vAlign w:val="bottom"/>
          </w:tcPr>
          <w:p w14:paraId="2681CFC8"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NUMBER</w:t>
            </w:r>
          </w:p>
        </w:tc>
        <w:tc>
          <w:tcPr>
            <w:tcW w:w="2166" w:type="dxa"/>
            <w:gridSpan w:val="3"/>
            <w:shd w:val="clear" w:color="auto" w:fill="auto"/>
            <w:vAlign w:val="bottom"/>
          </w:tcPr>
          <w:p w14:paraId="5D0CE25A"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07E15454" w14:textId="77777777" w:rsidTr="000D3F29">
        <w:trPr>
          <w:trHeight w:val="340"/>
          <w:jc w:val="center"/>
        </w:trPr>
        <w:tc>
          <w:tcPr>
            <w:tcW w:w="2523" w:type="dxa"/>
            <w:gridSpan w:val="2"/>
            <w:shd w:val="clear" w:color="auto" w:fill="auto"/>
            <w:vAlign w:val="bottom"/>
          </w:tcPr>
          <w:p w14:paraId="0FDDA1DF"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CELLPHONE NUMBER</w:t>
            </w:r>
          </w:p>
        </w:tc>
        <w:tc>
          <w:tcPr>
            <w:tcW w:w="8466" w:type="dxa"/>
            <w:gridSpan w:val="9"/>
            <w:shd w:val="clear" w:color="auto" w:fill="auto"/>
            <w:vAlign w:val="bottom"/>
          </w:tcPr>
          <w:p w14:paraId="44979FFC"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1E88090C" w14:textId="77777777" w:rsidTr="000D3F29">
        <w:trPr>
          <w:trHeight w:val="340"/>
          <w:jc w:val="center"/>
        </w:trPr>
        <w:tc>
          <w:tcPr>
            <w:tcW w:w="2523" w:type="dxa"/>
            <w:gridSpan w:val="2"/>
            <w:shd w:val="clear" w:color="auto" w:fill="auto"/>
            <w:vAlign w:val="bottom"/>
          </w:tcPr>
          <w:p w14:paraId="6A6CBC75"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FACSIMILE NUMBER</w:t>
            </w:r>
          </w:p>
        </w:tc>
        <w:tc>
          <w:tcPr>
            <w:tcW w:w="2692" w:type="dxa"/>
            <w:gridSpan w:val="2"/>
            <w:shd w:val="clear" w:color="auto" w:fill="auto"/>
            <w:vAlign w:val="bottom"/>
          </w:tcPr>
          <w:p w14:paraId="6886B935"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CODE</w:t>
            </w:r>
          </w:p>
        </w:tc>
        <w:tc>
          <w:tcPr>
            <w:tcW w:w="1620" w:type="dxa"/>
            <w:gridSpan w:val="2"/>
            <w:shd w:val="clear" w:color="auto" w:fill="auto"/>
            <w:vAlign w:val="bottom"/>
          </w:tcPr>
          <w:p w14:paraId="137C04E4"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1988" w:type="dxa"/>
            <w:gridSpan w:val="2"/>
            <w:shd w:val="clear" w:color="auto" w:fill="auto"/>
            <w:vAlign w:val="bottom"/>
          </w:tcPr>
          <w:p w14:paraId="17D4621E"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NUMBER</w:t>
            </w:r>
          </w:p>
        </w:tc>
        <w:tc>
          <w:tcPr>
            <w:tcW w:w="2166" w:type="dxa"/>
            <w:gridSpan w:val="3"/>
            <w:shd w:val="clear" w:color="auto" w:fill="auto"/>
            <w:vAlign w:val="bottom"/>
          </w:tcPr>
          <w:p w14:paraId="49C4D0B8"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44AA9479" w14:textId="77777777" w:rsidTr="000D3F29">
        <w:trPr>
          <w:trHeight w:val="340"/>
          <w:jc w:val="center"/>
        </w:trPr>
        <w:tc>
          <w:tcPr>
            <w:tcW w:w="2523" w:type="dxa"/>
            <w:gridSpan w:val="2"/>
            <w:shd w:val="clear" w:color="auto" w:fill="auto"/>
            <w:vAlign w:val="bottom"/>
          </w:tcPr>
          <w:p w14:paraId="63CFE1E8"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E-MAIL ADDRESS</w:t>
            </w:r>
          </w:p>
        </w:tc>
        <w:tc>
          <w:tcPr>
            <w:tcW w:w="8466" w:type="dxa"/>
            <w:gridSpan w:val="9"/>
            <w:shd w:val="clear" w:color="auto" w:fill="auto"/>
            <w:vAlign w:val="bottom"/>
          </w:tcPr>
          <w:p w14:paraId="391A653D"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33B3BED2" w14:textId="77777777" w:rsidTr="000D3F29">
        <w:trPr>
          <w:trHeight w:val="299"/>
          <w:jc w:val="center"/>
        </w:trPr>
        <w:tc>
          <w:tcPr>
            <w:tcW w:w="2523" w:type="dxa"/>
            <w:gridSpan w:val="2"/>
            <w:shd w:val="clear" w:color="auto" w:fill="auto"/>
            <w:vAlign w:val="bottom"/>
          </w:tcPr>
          <w:p w14:paraId="5F0ED274"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VAT REGISTRATION NUMBER</w:t>
            </w:r>
          </w:p>
        </w:tc>
        <w:tc>
          <w:tcPr>
            <w:tcW w:w="8466" w:type="dxa"/>
            <w:gridSpan w:val="9"/>
            <w:shd w:val="clear" w:color="auto" w:fill="auto"/>
            <w:vAlign w:val="bottom"/>
          </w:tcPr>
          <w:p w14:paraId="56AC8694"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3DC0FDAA" w14:textId="77777777" w:rsidTr="000D3F29">
        <w:trPr>
          <w:trHeight w:val="57"/>
          <w:jc w:val="center"/>
        </w:trPr>
        <w:tc>
          <w:tcPr>
            <w:tcW w:w="2523" w:type="dxa"/>
            <w:gridSpan w:val="2"/>
            <w:shd w:val="clear" w:color="auto" w:fill="auto"/>
          </w:tcPr>
          <w:p w14:paraId="11AC5D14"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921C03">
              <w:rPr>
                <w:rFonts w:ascii="Arial" w:hAnsi="Arial" w:cs="Arial"/>
                <w:sz w:val="16"/>
                <w:szCs w:val="16"/>
              </w:rPr>
              <w:t>SUPPLIER COMPLIANCE STATUS</w:t>
            </w:r>
          </w:p>
        </w:tc>
        <w:tc>
          <w:tcPr>
            <w:tcW w:w="2692" w:type="dxa"/>
            <w:gridSpan w:val="2"/>
            <w:shd w:val="clear" w:color="auto" w:fill="auto"/>
          </w:tcPr>
          <w:p w14:paraId="1C7B7321"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rPr>
              <w:t>TAX COMPLIANCE SYSTEM PIN:</w:t>
            </w:r>
          </w:p>
        </w:tc>
        <w:tc>
          <w:tcPr>
            <w:tcW w:w="1090" w:type="dxa"/>
            <w:shd w:val="clear" w:color="auto" w:fill="auto"/>
            <w:vAlign w:val="bottom"/>
          </w:tcPr>
          <w:p w14:paraId="46FC6891"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530" w:type="dxa"/>
            <w:shd w:val="clear" w:color="auto" w:fill="auto"/>
            <w:vAlign w:val="center"/>
          </w:tcPr>
          <w:p w14:paraId="5C4469A0"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lang w:val="en-GB"/>
              </w:rPr>
              <w:t>OR</w:t>
            </w:r>
          </w:p>
        </w:tc>
        <w:tc>
          <w:tcPr>
            <w:tcW w:w="1551" w:type="dxa"/>
            <w:shd w:val="clear" w:color="auto" w:fill="auto"/>
            <w:vAlign w:val="bottom"/>
          </w:tcPr>
          <w:p w14:paraId="47950EFE"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rPr>
              <w:t xml:space="preserve">CENTRAL SUPPLIER DATABASE No: </w:t>
            </w:r>
          </w:p>
        </w:tc>
        <w:tc>
          <w:tcPr>
            <w:tcW w:w="2603" w:type="dxa"/>
            <w:gridSpan w:val="4"/>
            <w:shd w:val="clear" w:color="auto" w:fill="auto"/>
            <w:vAlign w:val="bottom"/>
          </w:tcPr>
          <w:p w14:paraId="3C6D0762"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MAAA</w:t>
            </w:r>
          </w:p>
        </w:tc>
      </w:tr>
      <w:tr w:rsidR="00A062F4" w:rsidRPr="00921C03" w14:paraId="6BE685BB" w14:textId="77777777" w:rsidTr="000D3F29">
        <w:trPr>
          <w:trHeight w:val="340"/>
          <w:jc w:val="center"/>
        </w:trPr>
        <w:tc>
          <w:tcPr>
            <w:tcW w:w="2523" w:type="dxa"/>
            <w:gridSpan w:val="2"/>
            <w:shd w:val="clear" w:color="auto" w:fill="auto"/>
          </w:tcPr>
          <w:p w14:paraId="2FD02C0A"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921C03">
              <w:rPr>
                <w:rFonts w:ascii="Arial" w:hAnsi="Arial" w:cs="Arial"/>
                <w:sz w:val="16"/>
                <w:szCs w:val="16"/>
              </w:rPr>
              <w:t>B-BBEE STATUS LEVEL VERIFICATION CERTIFICATE</w:t>
            </w:r>
          </w:p>
          <w:p w14:paraId="603647D5"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82" w:type="dxa"/>
            <w:gridSpan w:val="3"/>
            <w:shd w:val="clear" w:color="auto" w:fill="auto"/>
          </w:tcPr>
          <w:p w14:paraId="1D6EAC2B"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TICK APPLICABLE BOX]</w:t>
            </w:r>
          </w:p>
          <w:p w14:paraId="39CFB5C7"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707D6A0F"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165AA854"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E031F5">
              <w:rPr>
                <w:rFonts w:ascii="Arial" w:hAnsi="Arial" w:cs="Arial"/>
                <w:sz w:val="16"/>
                <w:szCs w:val="16"/>
                <w:lang w:val="en-GB"/>
              </w:rPr>
            </w:r>
            <w:r w:rsidR="00E031F5">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 Yes                     </w:t>
            </w:r>
            <w:r w:rsidRPr="00921C03">
              <w:rPr>
                <w:rFonts w:ascii="Arial" w:hAnsi="Arial" w:cs="Arial"/>
                <w:sz w:val="16"/>
                <w:szCs w:val="16"/>
                <w:lang w:val="en-GB"/>
              </w:rPr>
              <w:fldChar w:fldCharType="begin">
                <w:ffData>
                  <w:name w:val="Check2"/>
                  <w:enabled/>
                  <w:calcOnExit w:val="0"/>
                  <w:checkBox>
                    <w:sizeAuto/>
                    <w:default w:val="0"/>
                  </w:checkBox>
                </w:ffData>
              </w:fldChar>
            </w:r>
            <w:r w:rsidRPr="00921C03">
              <w:rPr>
                <w:rFonts w:ascii="Arial" w:hAnsi="Arial" w:cs="Arial"/>
                <w:sz w:val="16"/>
                <w:szCs w:val="16"/>
                <w:lang w:val="en-GB"/>
              </w:rPr>
              <w:instrText xml:space="preserve"> FORMCHECKBOX </w:instrText>
            </w:r>
            <w:r w:rsidR="00E031F5">
              <w:rPr>
                <w:rFonts w:ascii="Arial" w:hAnsi="Arial" w:cs="Arial"/>
                <w:sz w:val="16"/>
                <w:szCs w:val="16"/>
                <w:lang w:val="en-GB"/>
              </w:rPr>
            </w:r>
            <w:r w:rsidR="00E031F5">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 No</w:t>
            </w:r>
          </w:p>
          <w:p w14:paraId="2EF86121"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tcPr>
          <w:p w14:paraId="09B2F4D3"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921C03">
              <w:rPr>
                <w:rFonts w:ascii="Arial" w:hAnsi="Arial" w:cs="Arial"/>
                <w:sz w:val="16"/>
                <w:szCs w:val="16"/>
              </w:rPr>
              <w:t xml:space="preserve">B-BBEE STATUS LEVEL SWORN AFFIDAVIT  </w:t>
            </w:r>
          </w:p>
          <w:p w14:paraId="31670138"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57A68E85"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66" w:type="dxa"/>
            <w:gridSpan w:val="3"/>
            <w:shd w:val="clear" w:color="auto" w:fill="auto"/>
          </w:tcPr>
          <w:p w14:paraId="2BB6619B"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[TICK APPLICABLE BOX]</w:t>
            </w:r>
          </w:p>
          <w:p w14:paraId="0ECB3042"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24070941"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CFABBB6"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E031F5">
              <w:rPr>
                <w:rFonts w:ascii="Arial" w:hAnsi="Arial" w:cs="Arial"/>
                <w:sz w:val="16"/>
                <w:szCs w:val="16"/>
                <w:lang w:val="en-GB"/>
              </w:rPr>
            </w:r>
            <w:r w:rsidR="00E031F5">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 Yes                  </w:t>
            </w:r>
            <w:r w:rsidRPr="00921C03">
              <w:rPr>
                <w:rFonts w:ascii="Arial" w:hAnsi="Arial" w:cs="Arial"/>
                <w:sz w:val="16"/>
                <w:szCs w:val="16"/>
                <w:lang w:val="en-GB"/>
              </w:rPr>
              <w:fldChar w:fldCharType="begin">
                <w:ffData>
                  <w:name w:val="Check2"/>
                  <w:enabled/>
                  <w:calcOnExit w:val="0"/>
                  <w:checkBox>
                    <w:sizeAuto/>
                    <w:default w:val="0"/>
                  </w:checkBox>
                </w:ffData>
              </w:fldChar>
            </w:r>
            <w:r w:rsidRPr="00921C03">
              <w:rPr>
                <w:rFonts w:ascii="Arial" w:hAnsi="Arial" w:cs="Arial"/>
                <w:sz w:val="16"/>
                <w:szCs w:val="16"/>
                <w:lang w:val="en-GB"/>
              </w:rPr>
              <w:instrText xml:space="preserve"> FORMCHECKBOX </w:instrText>
            </w:r>
            <w:r w:rsidR="00E031F5">
              <w:rPr>
                <w:rFonts w:ascii="Arial" w:hAnsi="Arial" w:cs="Arial"/>
                <w:sz w:val="16"/>
                <w:szCs w:val="16"/>
                <w:lang w:val="en-GB"/>
              </w:rPr>
            </w:r>
            <w:r w:rsidR="00E031F5">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 No</w:t>
            </w:r>
          </w:p>
          <w:p w14:paraId="79FFF853"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2FC5513A" w14:textId="77777777" w:rsidTr="000D3F29">
        <w:trPr>
          <w:trHeight w:val="454"/>
          <w:jc w:val="center"/>
        </w:trPr>
        <w:tc>
          <w:tcPr>
            <w:tcW w:w="10989" w:type="dxa"/>
            <w:gridSpan w:val="11"/>
            <w:shd w:val="clear" w:color="auto" w:fill="DDD9C3"/>
            <w:vAlign w:val="bottom"/>
          </w:tcPr>
          <w:p w14:paraId="05A54143" w14:textId="77777777" w:rsidR="00A062F4" w:rsidRPr="00921C03"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921C03">
              <w:rPr>
                <w:rFonts w:ascii="Arial" w:hAnsi="Arial" w:cs="Arial"/>
                <w:b/>
                <w:i/>
                <w:sz w:val="16"/>
                <w:szCs w:val="16"/>
                <w:lang w:val="en-GB"/>
              </w:rPr>
              <w:t>[</w:t>
            </w:r>
            <w:r w:rsidRPr="00921C03">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A062F4" w:rsidRPr="00921C03" w14:paraId="4B9BAFAE" w14:textId="77777777" w:rsidTr="000D3F29">
        <w:trPr>
          <w:trHeight w:val="864"/>
          <w:jc w:val="center"/>
        </w:trPr>
        <w:tc>
          <w:tcPr>
            <w:tcW w:w="2523" w:type="dxa"/>
            <w:gridSpan w:val="2"/>
            <w:shd w:val="clear" w:color="auto" w:fill="auto"/>
            <w:vAlign w:val="center"/>
          </w:tcPr>
          <w:p w14:paraId="3FC9E627" w14:textId="77777777" w:rsidR="00A062F4" w:rsidRPr="00921C03" w:rsidRDefault="00A062F4" w:rsidP="000D3F29">
            <w:pPr>
              <w:keepNext/>
              <w:keepLines/>
              <w:spacing w:before="40" w:line="360" w:lineRule="auto"/>
              <w:jc w:val="both"/>
              <w:outlineLvl w:val="3"/>
              <w:rPr>
                <w:rFonts w:ascii="Arial" w:eastAsiaTheme="majorEastAsia" w:hAnsi="Arial" w:cs="Arial"/>
                <w:i/>
                <w:iCs/>
                <w:sz w:val="16"/>
                <w:szCs w:val="16"/>
                <w:lang w:val="en-GB"/>
              </w:rPr>
            </w:pPr>
            <w:r w:rsidRPr="00921C03">
              <w:rPr>
                <w:rFonts w:ascii="Arial" w:eastAsiaTheme="majorEastAsia" w:hAnsi="Arial" w:cs="Arial"/>
                <w:b/>
                <w:i/>
                <w:iCs/>
                <w:sz w:val="16"/>
                <w:szCs w:val="16"/>
              </w:rPr>
              <w:lastRenderedPageBreak/>
              <w:t>ARE YOU THE ACCREDITED REPRESENTATIVE IN SOUTH AFRICA FOR THE GOODS /SERVICES /WORKS OFFERED?</w:t>
            </w:r>
          </w:p>
        </w:tc>
        <w:tc>
          <w:tcPr>
            <w:tcW w:w="3782" w:type="dxa"/>
            <w:gridSpan w:val="3"/>
            <w:shd w:val="clear" w:color="auto" w:fill="auto"/>
            <w:vAlign w:val="bottom"/>
          </w:tcPr>
          <w:p w14:paraId="3F8F35F8"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E031F5">
              <w:rPr>
                <w:rFonts w:ascii="Arial" w:hAnsi="Arial" w:cs="Arial"/>
                <w:sz w:val="16"/>
                <w:szCs w:val="16"/>
                <w:lang w:val="en-GB"/>
              </w:rPr>
            </w:r>
            <w:r w:rsidR="00E031F5">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Yes                         </w:t>
            </w:r>
            <w:r w:rsidRPr="00921C03">
              <w:rPr>
                <w:rFonts w:ascii="Arial" w:hAnsi="Arial" w:cs="Arial"/>
                <w:sz w:val="16"/>
                <w:szCs w:val="16"/>
                <w:lang w:val="en-GB"/>
              </w:rPr>
              <w:fldChar w:fldCharType="begin">
                <w:ffData>
                  <w:name w:val=""/>
                  <w:enabled/>
                  <w:calcOnExit w:val="0"/>
                  <w:checkBox>
                    <w:sizeAuto/>
                    <w:default w:val="0"/>
                  </w:checkBox>
                </w:ffData>
              </w:fldChar>
            </w:r>
            <w:r w:rsidRPr="00921C03">
              <w:rPr>
                <w:rFonts w:ascii="Arial" w:hAnsi="Arial" w:cs="Arial"/>
                <w:sz w:val="16"/>
                <w:szCs w:val="16"/>
                <w:lang w:val="en-GB"/>
              </w:rPr>
              <w:instrText xml:space="preserve"> FORMCHECKBOX </w:instrText>
            </w:r>
            <w:r w:rsidR="00E031F5">
              <w:rPr>
                <w:rFonts w:ascii="Arial" w:hAnsi="Arial" w:cs="Arial"/>
                <w:sz w:val="16"/>
                <w:szCs w:val="16"/>
                <w:lang w:val="en-GB"/>
              </w:rPr>
            </w:r>
            <w:r w:rsidR="00E031F5">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No </w:t>
            </w:r>
          </w:p>
          <w:p w14:paraId="74162FBA"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1231DB19"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921C03">
              <w:rPr>
                <w:rFonts w:ascii="Arial" w:hAnsi="Arial" w:cs="Arial"/>
                <w:sz w:val="16"/>
                <w:szCs w:val="16"/>
                <w:lang w:val="en-GB"/>
              </w:rPr>
              <w:t>[</w:t>
            </w:r>
            <w:r w:rsidRPr="00921C03">
              <w:rPr>
                <w:rFonts w:ascii="Arial" w:hAnsi="Arial" w:cs="Arial"/>
                <w:sz w:val="16"/>
                <w:szCs w:val="16"/>
              </w:rPr>
              <w:t>IF YES ENCLOSE PROOF]</w:t>
            </w:r>
          </w:p>
          <w:p w14:paraId="1DAF108C"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vAlign w:val="center"/>
          </w:tcPr>
          <w:p w14:paraId="601A82C1" w14:textId="77777777" w:rsidR="00A062F4" w:rsidRPr="00921C03" w:rsidRDefault="00A062F4" w:rsidP="000D3F29">
            <w:pPr>
              <w:keepNext/>
              <w:keepLines/>
              <w:spacing w:before="40" w:line="360" w:lineRule="auto"/>
              <w:jc w:val="both"/>
              <w:outlineLvl w:val="3"/>
              <w:rPr>
                <w:rFonts w:ascii="Arial" w:eastAsiaTheme="majorEastAsia" w:hAnsi="Arial" w:cs="Arial"/>
                <w:i/>
                <w:iCs/>
                <w:sz w:val="16"/>
                <w:szCs w:val="16"/>
              </w:rPr>
            </w:pPr>
            <w:r w:rsidRPr="00921C03">
              <w:rPr>
                <w:rFonts w:ascii="Arial" w:eastAsiaTheme="majorEastAsia" w:hAnsi="Arial" w:cs="Arial"/>
                <w:b/>
                <w:i/>
                <w:iCs/>
                <w:sz w:val="16"/>
                <w:szCs w:val="16"/>
              </w:rPr>
              <w:t>ARE YOU A FOREIGN BASED SUPPLIER FOR</w:t>
            </w:r>
            <w:r w:rsidRPr="00921C03">
              <w:rPr>
                <w:rFonts w:ascii="Arial" w:eastAsiaTheme="majorEastAsia" w:hAnsi="Arial" w:cs="Arial"/>
                <w:i/>
                <w:iCs/>
                <w:sz w:val="16"/>
                <w:szCs w:val="16"/>
              </w:rPr>
              <w:t xml:space="preserve"> THE GOODS /SERVICES /WORKS OFFERED?</w:t>
            </w:r>
            <w:r w:rsidRPr="00921C03">
              <w:rPr>
                <w:rFonts w:ascii="Arial" w:eastAsiaTheme="majorEastAsia" w:hAnsi="Arial" w:cs="Arial"/>
                <w:i/>
                <w:iCs/>
                <w:sz w:val="16"/>
                <w:szCs w:val="16"/>
                <w:lang w:val="en-GB"/>
              </w:rPr>
              <w:br/>
            </w:r>
          </w:p>
        </w:tc>
        <w:tc>
          <w:tcPr>
            <w:tcW w:w="2166" w:type="dxa"/>
            <w:gridSpan w:val="3"/>
            <w:shd w:val="clear" w:color="auto" w:fill="auto"/>
            <w:vAlign w:val="bottom"/>
          </w:tcPr>
          <w:p w14:paraId="74171348"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E031F5">
              <w:rPr>
                <w:rFonts w:ascii="Arial" w:hAnsi="Arial" w:cs="Arial"/>
                <w:sz w:val="16"/>
                <w:szCs w:val="16"/>
                <w:lang w:val="en-GB"/>
              </w:rPr>
            </w:r>
            <w:r w:rsidR="00E031F5">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Yes </w:t>
            </w:r>
            <w:r w:rsidRPr="00921C03">
              <w:rPr>
                <w:rFonts w:ascii="Arial" w:hAnsi="Arial" w:cs="Arial"/>
                <w:sz w:val="16"/>
                <w:szCs w:val="16"/>
                <w:lang w:val="en-GB"/>
              </w:rPr>
              <w:fldChar w:fldCharType="begin">
                <w:ffData>
                  <w:name w:val="Check2"/>
                  <w:enabled/>
                  <w:calcOnExit w:val="0"/>
                  <w:checkBox>
                    <w:sizeAuto/>
                    <w:default w:val="0"/>
                  </w:checkBox>
                </w:ffData>
              </w:fldChar>
            </w:r>
            <w:r w:rsidRPr="00921C03">
              <w:rPr>
                <w:rFonts w:ascii="Arial" w:hAnsi="Arial" w:cs="Arial"/>
                <w:sz w:val="16"/>
                <w:szCs w:val="16"/>
                <w:lang w:val="en-GB"/>
              </w:rPr>
              <w:instrText xml:space="preserve"> FORMCHECKBOX </w:instrText>
            </w:r>
            <w:r w:rsidR="00E031F5">
              <w:rPr>
                <w:rFonts w:ascii="Arial" w:hAnsi="Arial" w:cs="Arial"/>
                <w:sz w:val="16"/>
                <w:szCs w:val="16"/>
                <w:lang w:val="en-GB"/>
              </w:rPr>
            </w:r>
            <w:r w:rsidR="00E031F5">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No</w:t>
            </w:r>
            <w:r w:rsidRPr="00921C03">
              <w:rPr>
                <w:rFonts w:ascii="Arial" w:hAnsi="Arial" w:cs="Arial"/>
                <w:sz w:val="16"/>
                <w:szCs w:val="16"/>
                <w:lang w:val="en-GB"/>
              </w:rPr>
              <w:br/>
            </w:r>
          </w:p>
          <w:p w14:paraId="344BA3F3"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921C03">
              <w:rPr>
                <w:rFonts w:ascii="Arial" w:hAnsi="Arial" w:cs="Arial"/>
                <w:sz w:val="16"/>
                <w:szCs w:val="16"/>
                <w:lang w:val="en-GB"/>
              </w:rPr>
              <w:t>[</w:t>
            </w:r>
            <w:r w:rsidRPr="00921C03">
              <w:rPr>
                <w:rFonts w:ascii="Arial" w:hAnsi="Arial" w:cs="Arial"/>
                <w:sz w:val="16"/>
                <w:szCs w:val="16"/>
              </w:rPr>
              <w:t>IF YES, ANSWER THE QUESTIONNAIRE BELOW ]</w:t>
            </w:r>
          </w:p>
          <w:p w14:paraId="54DD5F3E"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A062F4" w:rsidRPr="00921C03" w14:paraId="1D8587C2" w14:textId="77777777" w:rsidTr="000D3F29">
        <w:trPr>
          <w:trHeight w:val="340"/>
          <w:jc w:val="center"/>
        </w:trPr>
        <w:tc>
          <w:tcPr>
            <w:tcW w:w="10989" w:type="dxa"/>
            <w:gridSpan w:val="11"/>
            <w:shd w:val="clear" w:color="auto" w:fill="DDD9C3"/>
            <w:vAlign w:val="center"/>
          </w:tcPr>
          <w:p w14:paraId="2EAF7E1A"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b/>
                <w:sz w:val="16"/>
                <w:szCs w:val="16"/>
              </w:rPr>
              <w:t>QUESTIONNAIRE TO BIDDING FOREIGN SUPPLIERS</w:t>
            </w:r>
          </w:p>
        </w:tc>
      </w:tr>
      <w:tr w:rsidR="00A062F4" w:rsidRPr="00921C03" w14:paraId="671A388D" w14:textId="77777777" w:rsidTr="000D3F29">
        <w:trPr>
          <w:trHeight w:val="20"/>
          <w:jc w:val="center"/>
        </w:trPr>
        <w:tc>
          <w:tcPr>
            <w:tcW w:w="10989" w:type="dxa"/>
            <w:gridSpan w:val="11"/>
            <w:shd w:val="clear" w:color="auto" w:fill="auto"/>
            <w:vAlign w:val="center"/>
          </w:tcPr>
          <w:p w14:paraId="26B5EEED" w14:textId="77777777" w:rsidR="00A062F4" w:rsidRPr="00921C03" w:rsidRDefault="00A062F4" w:rsidP="000D3F29">
            <w:pPr>
              <w:tabs>
                <w:tab w:val="left" w:pos="0"/>
                <w:tab w:val="left" w:pos="426"/>
              </w:tabs>
              <w:autoSpaceDE w:val="0"/>
              <w:autoSpaceDN w:val="0"/>
              <w:adjustRightInd w:val="0"/>
              <w:spacing w:before="120" w:line="360" w:lineRule="auto"/>
              <w:jc w:val="both"/>
              <w:rPr>
                <w:rFonts w:ascii="Arial" w:hAnsi="Arial" w:cs="Arial"/>
                <w:b/>
                <w:sz w:val="16"/>
                <w:szCs w:val="16"/>
              </w:rPr>
            </w:pPr>
            <w:r w:rsidRPr="00921C03">
              <w:rPr>
                <w:rFonts w:ascii="Arial" w:hAnsi="Arial" w:cs="Arial"/>
                <w:sz w:val="16"/>
                <w:szCs w:val="16"/>
              </w:rPr>
              <w:t>IS THE ENTITY A RESIDENT OF THE REPUBLIC OF SOUTH AFRICA (RSA)?</w:t>
            </w:r>
            <w:r w:rsidRPr="00921C03">
              <w:rPr>
                <w:rFonts w:ascii="Arial" w:hAnsi="Arial" w:cs="Arial"/>
                <w:sz w:val="16"/>
                <w:szCs w:val="16"/>
              </w:rPr>
              <w:tab/>
            </w:r>
            <w:r w:rsidRPr="00921C03">
              <w:rPr>
                <w:rFonts w:ascii="Arial" w:hAnsi="Arial" w:cs="Arial"/>
                <w:sz w:val="16"/>
                <w:szCs w:val="16"/>
              </w:rPr>
              <w:tab/>
              <w:t xml:space="preserve">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E031F5">
              <w:rPr>
                <w:rFonts w:ascii="Arial" w:hAnsi="Arial" w:cs="Arial"/>
                <w:sz w:val="16"/>
                <w:szCs w:val="16"/>
                <w:lang w:val="en-GB"/>
              </w:rPr>
            </w:r>
            <w:r w:rsidR="00E031F5">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YES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E031F5">
              <w:rPr>
                <w:rFonts w:ascii="Arial" w:hAnsi="Arial" w:cs="Arial"/>
                <w:sz w:val="16"/>
                <w:szCs w:val="16"/>
                <w:lang w:val="en-GB"/>
              </w:rPr>
            </w:r>
            <w:r w:rsidR="00E031F5">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NO</w:t>
            </w:r>
          </w:p>
          <w:p w14:paraId="2C9BBE95" w14:textId="77777777" w:rsidR="00A062F4" w:rsidRPr="00921C03" w:rsidRDefault="00A062F4" w:rsidP="000D3F29">
            <w:pPr>
              <w:tabs>
                <w:tab w:val="left" w:pos="0"/>
                <w:tab w:val="left" w:pos="426"/>
              </w:tabs>
              <w:autoSpaceDE w:val="0"/>
              <w:autoSpaceDN w:val="0"/>
              <w:adjustRightInd w:val="0"/>
              <w:spacing w:before="120" w:line="360" w:lineRule="auto"/>
              <w:jc w:val="both"/>
              <w:rPr>
                <w:rFonts w:ascii="Arial" w:hAnsi="Arial" w:cs="Arial"/>
                <w:sz w:val="16"/>
                <w:szCs w:val="16"/>
              </w:rPr>
            </w:pPr>
            <w:r w:rsidRPr="00921C03">
              <w:rPr>
                <w:rFonts w:ascii="Arial" w:hAnsi="Arial" w:cs="Arial"/>
                <w:sz w:val="16"/>
                <w:szCs w:val="16"/>
              </w:rPr>
              <w:t>DOES THE ENTITY HAVE A BRANCH IN THE RSA?</w:t>
            </w:r>
            <w:r w:rsidRPr="00921C03">
              <w:rPr>
                <w:rFonts w:ascii="Arial" w:hAnsi="Arial" w:cs="Arial"/>
                <w:sz w:val="16"/>
                <w:szCs w:val="16"/>
              </w:rPr>
              <w:tab/>
            </w:r>
            <w:r w:rsidRPr="00921C03">
              <w:rPr>
                <w:rFonts w:ascii="Arial" w:hAnsi="Arial" w:cs="Arial"/>
                <w:sz w:val="16"/>
                <w:szCs w:val="16"/>
              </w:rPr>
              <w:tab/>
            </w:r>
            <w:r w:rsidRPr="00921C03">
              <w:rPr>
                <w:rFonts w:ascii="Arial" w:hAnsi="Arial" w:cs="Arial"/>
                <w:sz w:val="16"/>
                <w:szCs w:val="16"/>
              </w:rPr>
              <w:tab/>
            </w:r>
            <w:r w:rsidRPr="00921C03">
              <w:rPr>
                <w:rFonts w:ascii="Arial" w:hAnsi="Arial" w:cs="Arial"/>
                <w:sz w:val="16"/>
                <w:szCs w:val="16"/>
              </w:rPr>
              <w:tab/>
              <w:t xml:space="preserve">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E031F5">
              <w:rPr>
                <w:rFonts w:ascii="Arial" w:hAnsi="Arial" w:cs="Arial"/>
                <w:sz w:val="16"/>
                <w:szCs w:val="16"/>
                <w:lang w:val="en-GB"/>
              </w:rPr>
            </w:r>
            <w:r w:rsidR="00E031F5">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YES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E031F5">
              <w:rPr>
                <w:rFonts w:ascii="Arial" w:hAnsi="Arial" w:cs="Arial"/>
                <w:sz w:val="16"/>
                <w:szCs w:val="16"/>
                <w:lang w:val="en-GB"/>
              </w:rPr>
            </w:r>
            <w:r w:rsidR="00E031F5">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NO</w:t>
            </w:r>
          </w:p>
          <w:p w14:paraId="6DEB34B7" w14:textId="77777777" w:rsidR="00A062F4" w:rsidRPr="00921C03" w:rsidRDefault="00A062F4" w:rsidP="000D3F29">
            <w:pPr>
              <w:tabs>
                <w:tab w:val="left" w:pos="0"/>
                <w:tab w:val="left" w:pos="426"/>
              </w:tabs>
              <w:autoSpaceDE w:val="0"/>
              <w:autoSpaceDN w:val="0"/>
              <w:adjustRightInd w:val="0"/>
              <w:spacing w:before="120" w:line="360" w:lineRule="auto"/>
              <w:jc w:val="both"/>
              <w:rPr>
                <w:rFonts w:ascii="Arial" w:hAnsi="Arial" w:cs="Arial"/>
                <w:sz w:val="16"/>
                <w:szCs w:val="16"/>
              </w:rPr>
            </w:pPr>
            <w:r w:rsidRPr="00921C03">
              <w:rPr>
                <w:rFonts w:ascii="Arial" w:hAnsi="Arial" w:cs="Arial"/>
                <w:sz w:val="16"/>
                <w:szCs w:val="16"/>
              </w:rPr>
              <w:t>DOES THE ENTITY HAVE A PERMANENT ESTABLISHMENT IN THE RSA?</w:t>
            </w:r>
            <w:r w:rsidRPr="00921C03">
              <w:rPr>
                <w:rFonts w:ascii="Arial" w:hAnsi="Arial" w:cs="Arial"/>
                <w:sz w:val="16"/>
                <w:szCs w:val="16"/>
              </w:rPr>
              <w:tab/>
              <w:t xml:space="preserve">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E031F5">
              <w:rPr>
                <w:rFonts w:ascii="Arial" w:hAnsi="Arial" w:cs="Arial"/>
                <w:sz w:val="16"/>
                <w:szCs w:val="16"/>
                <w:lang w:val="en-GB"/>
              </w:rPr>
            </w:r>
            <w:r w:rsidR="00E031F5">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YES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E031F5">
              <w:rPr>
                <w:rFonts w:ascii="Arial" w:hAnsi="Arial" w:cs="Arial"/>
                <w:sz w:val="16"/>
                <w:szCs w:val="16"/>
                <w:lang w:val="en-GB"/>
              </w:rPr>
            </w:r>
            <w:r w:rsidR="00E031F5">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NO</w:t>
            </w:r>
          </w:p>
          <w:p w14:paraId="73524178" w14:textId="77777777" w:rsidR="00A062F4" w:rsidRPr="00921C03" w:rsidRDefault="00A062F4" w:rsidP="000D3F29">
            <w:pPr>
              <w:tabs>
                <w:tab w:val="left" w:pos="0"/>
                <w:tab w:val="left" w:pos="426"/>
              </w:tabs>
              <w:autoSpaceDE w:val="0"/>
              <w:autoSpaceDN w:val="0"/>
              <w:adjustRightInd w:val="0"/>
              <w:spacing w:before="120" w:line="360" w:lineRule="auto"/>
              <w:jc w:val="both"/>
              <w:rPr>
                <w:rFonts w:ascii="Arial" w:hAnsi="Arial" w:cs="Arial"/>
                <w:sz w:val="16"/>
                <w:szCs w:val="16"/>
              </w:rPr>
            </w:pPr>
            <w:r w:rsidRPr="00921C03">
              <w:rPr>
                <w:rFonts w:ascii="Arial" w:hAnsi="Arial" w:cs="Arial"/>
                <w:sz w:val="16"/>
                <w:szCs w:val="16"/>
              </w:rPr>
              <w:t>DOES THE ENTITY HAVE ANY SOURCE OF INCOME IN THE RSA?</w:t>
            </w:r>
            <w:r w:rsidRPr="00921C03">
              <w:rPr>
                <w:rFonts w:ascii="Arial" w:hAnsi="Arial" w:cs="Arial"/>
                <w:sz w:val="16"/>
                <w:szCs w:val="16"/>
              </w:rPr>
              <w:tab/>
            </w:r>
            <w:r w:rsidRPr="00921C03">
              <w:rPr>
                <w:rFonts w:ascii="Arial" w:hAnsi="Arial" w:cs="Arial"/>
                <w:sz w:val="16"/>
                <w:szCs w:val="16"/>
              </w:rPr>
              <w:tab/>
              <w:t xml:space="preserve">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E031F5">
              <w:rPr>
                <w:rFonts w:ascii="Arial" w:hAnsi="Arial" w:cs="Arial"/>
                <w:sz w:val="16"/>
                <w:szCs w:val="16"/>
                <w:lang w:val="en-GB"/>
              </w:rPr>
            </w:r>
            <w:r w:rsidR="00E031F5">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YES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E031F5">
              <w:rPr>
                <w:rFonts w:ascii="Arial" w:hAnsi="Arial" w:cs="Arial"/>
                <w:sz w:val="16"/>
                <w:szCs w:val="16"/>
                <w:lang w:val="en-GB"/>
              </w:rPr>
            </w:r>
            <w:r w:rsidR="00E031F5">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NO</w:t>
            </w:r>
          </w:p>
          <w:p w14:paraId="35A69580" w14:textId="77777777" w:rsidR="00A062F4" w:rsidRPr="00921C03" w:rsidRDefault="00A062F4" w:rsidP="000D3F29">
            <w:pPr>
              <w:tabs>
                <w:tab w:val="left" w:pos="0"/>
                <w:tab w:val="left" w:pos="426"/>
              </w:tabs>
              <w:autoSpaceDE w:val="0"/>
              <w:autoSpaceDN w:val="0"/>
              <w:adjustRightInd w:val="0"/>
              <w:spacing w:before="120" w:line="360" w:lineRule="auto"/>
              <w:jc w:val="both"/>
              <w:rPr>
                <w:rFonts w:ascii="Arial" w:hAnsi="Arial" w:cs="Arial"/>
                <w:sz w:val="16"/>
                <w:szCs w:val="16"/>
              </w:rPr>
            </w:pPr>
            <w:r w:rsidRPr="00921C03">
              <w:rPr>
                <w:rFonts w:ascii="Arial" w:hAnsi="Arial" w:cs="Arial"/>
                <w:sz w:val="16"/>
                <w:szCs w:val="16"/>
              </w:rPr>
              <w:t>IS THE ENTITY LIABLE IN THE RSA FOR ANY FORM OF TAXATION?</w:t>
            </w:r>
            <w:r w:rsidRPr="00921C03">
              <w:rPr>
                <w:rFonts w:ascii="Arial" w:hAnsi="Arial" w:cs="Arial"/>
                <w:sz w:val="16"/>
                <w:szCs w:val="16"/>
              </w:rPr>
              <w:tab/>
            </w:r>
            <w:r w:rsidRPr="00921C03">
              <w:rPr>
                <w:rFonts w:ascii="Arial" w:hAnsi="Arial" w:cs="Arial"/>
                <w:sz w:val="16"/>
                <w:szCs w:val="16"/>
              </w:rPr>
              <w:tab/>
              <w:t xml:space="preserve">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E031F5">
              <w:rPr>
                <w:rFonts w:ascii="Arial" w:hAnsi="Arial" w:cs="Arial"/>
                <w:sz w:val="16"/>
                <w:szCs w:val="16"/>
                <w:lang w:val="en-GB"/>
              </w:rPr>
            </w:r>
            <w:r w:rsidR="00E031F5">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YES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E031F5">
              <w:rPr>
                <w:rFonts w:ascii="Arial" w:hAnsi="Arial" w:cs="Arial"/>
                <w:sz w:val="16"/>
                <w:szCs w:val="16"/>
                <w:lang w:val="en-GB"/>
              </w:rPr>
            </w:r>
            <w:r w:rsidR="00E031F5">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NO </w:t>
            </w:r>
          </w:p>
          <w:p w14:paraId="52C2218C" w14:textId="77777777" w:rsidR="00A062F4" w:rsidRPr="00921C03" w:rsidRDefault="00A062F4" w:rsidP="000D3F29">
            <w:pPr>
              <w:tabs>
                <w:tab w:val="left" w:pos="426"/>
              </w:tabs>
              <w:spacing w:line="360" w:lineRule="auto"/>
              <w:jc w:val="both"/>
              <w:rPr>
                <w:rFonts w:ascii="Arial" w:hAnsi="Arial" w:cs="Arial"/>
                <w:b/>
                <w:sz w:val="16"/>
                <w:szCs w:val="16"/>
              </w:rPr>
            </w:pPr>
            <w:r w:rsidRPr="00921C03">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7C8DCDB9"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73F86D49"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8"/>
          <w:szCs w:val="18"/>
          <w:lang w:val="en-GB"/>
        </w:rPr>
      </w:pPr>
      <w:r w:rsidRPr="00921C03">
        <w:rPr>
          <w:rFonts w:ascii="Arial" w:eastAsia="Times New Roman" w:hAnsi="Arial" w:cs="Arial"/>
          <w:b/>
          <w:snapToGrid w:val="0"/>
          <w:sz w:val="20"/>
          <w:szCs w:val="20"/>
          <w:lang w:val="en-GB"/>
        </w:rPr>
        <w:br w:type="page"/>
      </w:r>
      <w:r w:rsidRPr="00921C03">
        <w:rPr>
          <w:rFonts w:ascii="Arial" w:eastAsia="Times New Roman" w:hAnsi="Arial" w:cs="Arial"/>
          <w:b/>
          <w:snapToGrid w:val="0"/>
          <w:sz w:val="18"/>
          <w:szCs w:val="18"/>
          <w:lang w:val="en-GB"/>
        </w:rPr>
        <w:lastRenderedPageBreak/>
        <w:t>PART B</w:t>
      </w:r>
    </w:p>
    <w:p w14:paraId="1C857139"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921C03">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A062F4" w:rsidRPr="00921C03" w14:paraId="537101E1" w14:textId="77777777" w:rsidTr="000D3F29">
        <w:tc>
          <w:tcPr>
            <w:tcW w:w="10706" w:type="dxa"/>
            <w:shd w:val="clear" w:color="auto" w:fill="DDD9C3"/>
          </w:tcPr>
          <w:p w14:paraId="46555A2B" w14:textId="77777777" w:rsidR="00A062F4" w:rsidRPr="00921C03" w:rsidRDefault="00A062F4" w:rsidP="00D200A8">
            <w:pPr>
              <w:widowControl w:val="0"/>
              <w:numPr>
                <w:ilvl w:val="0"/>
                <w:numId w:val="4"/>
              </w:numPr>
              <w:tabs>
                <w:tab w:val="left" w:pos="426"/>
              </w:tabs>
              <w:spacing w:line="360" w:lineRule="auto"/>
              <w:jc w:val="both"/>
              <w:rPr>
                <w:rFonts w:ascii="Arial" w:hAnsi="Arial" w:cs="Arial"/>
                <w:b/>
                <w:sz w:val="18"/>
                <w:szCs w:val="18"/>
                <w:lang w:val="en-GB"/>
              </w:rPr>
            </w:pPr>
            <w:r w:rsidRPr="00921C03">
              <w:rPr>
                <w:rFonts w:ascii="Arial" w:hAnsi="Arial" w:cs="Arial"/>
                <w:b/>
                <w:bCs/>
                <w:sz w:val="18"/>
                <w:szCs w:val="18"/>
              </w:rPr>
              <w:t>BID SUBMISSION:</w:t>
            </w:r>
          </w:p>
        </w:tc>
      </w:tr>
      <w:tr w:rsidR="00A062F4" w:rsidRPr="00921C03" w14:paraId="33E7B1A0" w14:textId="77777777" w:rsidTr="000D3F29">
        <w:trPr>
          <w:trHeight w:val="1212"/>
        </w:trPr>
        <w:tc>
          <w:tcPr>
            <w:tcW w:w="10706" w:type="dxa"/>
            <w:shd w:val="clear" w:color="auto" w:fill="auto"/>
          </w:tcPr>
          <w:p w14:paraId="316201E9" w14:textId="77777777" w:rsidR="00A062F4" w:rsidRPr="00921C03" w:rsidRDefault="00A062F4" w:rsidP="00D200A8">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BIDS MUST BE DELIVERED BY THE STIPULATED TIME TO THE CORRECT ADDRESS. LATE BIDS WILL NOT BE ACCEPTED FOR CONSIDERATION.</w:t>
            </w:r>
          </w:p>
          <w:p w14:paraId="17F01413" w14:textId="77777777" w:rsidR="00A062F4" w:rsidRPr="00921C03" w:rsidRDefault="00A062F4" w:rsidP="00D200A8">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b/>
                <w:sz w:val="18"/>
                <w:szCs w:val="18"/>
              </w:rPr>
            </w:pPr>
            <w:r w:rsidRPr="00921C03">
              <w:rPr>
                <w:rFonts w:ascii="Arial" w:hAnsi="Arial" w:cs="Arial"/>
                <w:b/>
                <w:sz w:val="18"/>
                <w:szCs w:val="18"/>
              </w:rPr>
              <w:t>ALL BIDS MUST BE SUBMITTED ON THE OFFICIAL FORMS PROVIDED–(NOT TO BE RE-TYPED) OR IN THE MANNER PRESCRIBED IN THE BID DOCUMENT.</w:t>
            </w:r>
          </w:p>
          <w:p w14:paraId="703EDADE" w14:textId="77777777" w:rsidR="00A062F4" w:rsidRPr="00921C03" w:rsidRDefault="00A062F4" w:rsidP="00D200A8">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365F58CE" w14:textId="77777777" w:rsidR="00A062F4" w:rsidRPr="00921C03" w:rsidRDefault="00A062F4" w:rsidP="00D200A8">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b/>
                <w:sz w:val="18"/>
                <w:szCs w:val="18"/>
                <w:lang w:val="en-GB"/>
              </w:rPr>
              <w:t>THE SUCCESSFUL BIDDER WILL BE REQUIRED TO FILL IN AND SIGN A WRITTEN CONTRACT FORM (SBD7).</w:t>
            </w:r>
          </w:p>
          <w:p w14:paraId="02DEAEE1" w14:textId="77777777" w:rsidR="00A062F4" w:rsidRPr="00921C03" w:rsidRDefault="00A062F4" w:rsidP="000D3F29">
            <w:pPr>
              <w:spacing w:line="360" w:lineRule="auto"/>
              <w:jc w:val="both"/>
              <w:rPr>
                <w:rFonts w:ascii="Arial" w:hAnsi="Arial" w:cs="Arial"/>
                <w:sz w:val="18"/>
                <w:szCs w:val="18"/>
              </w:rPr>
            </w:pPr>
          </w:p>
        </w:tc>
      </w:tr>
      <w:tr w:rsidR="00A062F4" w:rsidRPr="00921C03" w14:paraId="49FD691E" w14:textId="77777777" w:rsidTr="000D3F29">
        <w:tc>
          <w:tcPr>
            <w:tcW w:w="10706" w:type="dxa"/>
            <w:shd w:val="clear" w:color="auto" w:fill="DDD9C3"/>
          </w:tcPr>
          <w:p w14:paraId="5A961055" w14:textId="77777777" w:rsidR="00A062F4" w:rsidRPr="00921C03" w:rsidRDefault="00A062F4" w:rsidP="00D200A8">
            <w:pPr>
              <w:widowControl w:val="0"/>
              <w:numPr>
                <w:ilvl w:val="0"/>
                <w:numId w:val="4"/>
              </w:numPr>
              <w:tabs>
                <w:tab w:val="left" w:pos="426"/>
              </w:tabs>
              <w:spacing w:line="360" w:lineRule="auto"/>
              <w:jc w:val="both"/>
              <w:rPr>
                <w:rFonts w:ascii="Arial" w:hAnsi="Arial" w:cs="Arial"/>
                <w:b/>
                <w:bCs/>
                <w:sz w:val="18"/>
                <w:szCs w:val="18"/>
              </w:rPr>
            </w:pPr>
            <w:r w:rsidRPr="00921C03">
              <w:rPr>
                <w:rFonts w:ascii="Arial" w:hAnsi="Arial" w:cs="Arial"/>
                <w:b/>
                <w:bCs/>
                <w:sz w:val="18"/>
                <w:szCs w:val="18"/>
              </w:rPr>
              <w:t>TAX COMPLIANCE REQUIREMENTS</w:t>
            </w:r>
          </w:p>
        </w:tc>
      </w:tr>
      <w:tr w:rsidR="00A062F4" w:rsidRPr="00921C03" w14:paraId="51F4A7E0" w14:textId="77777777" w:rsidTr="000D3F29">
        <w:tc>
          <w:tcPr>
            <w:tcW w:w="10706" w:type="dxa"/>
            <w:shd w:val="clear" w:color="auto" w:fill="FFFFFF"/>
          </w:tcPr>
          <w:p w14:paraId="19B66E61" w14:textId="77777777" w:rsidR="00A062F4" w:rsidRPr="00921C03" w:rsidRDefault="00A062F4" w:rsidP="00D200A8">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 xml:space="preserve">BIDDERS MUST ENSURE COMPLIANCE WITH THEIR TAX OBLIGATIONS. </w:t>
            </w:r>
          </w:p>
          <w:p w14:paraId="06B547D9" w14:textId="77777777" w:rsidR="00A062F4" w:rsidRPr="00921C03" w:rsidRDefault="00A062F4" w:rsidP="00D200A8">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BIDDERS ARE REQUIRED TO SUBMIT THEIR UNIQUE PERSONAL IDENTIFICATION NUMBER (PIN) ISSUED BY SARS TO ENABLE   THE ORGAN OF STATE TO VERIFY THE TAXPAYER’S PROFILE AND TAX STATUS.</w:t>
            </w:r>
          </w:p>
          <w:p w14:paraId="739203AE" w14:textId="77777777" w:rsidR="00A062F4" w:rsidRPr="00921C03" w:rsidRDefault="00A062F4" w:rsidP="00D200A8">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 xml:space="preserve">APPLICATION FOR TAX COMPLIANCE STATUS (TCS) PIN MAY BE MADE VIA E-FILING THROUGH THE SARS WEBSITE </w:t>
            </w:r>
            <w:hyperlink r:id="rId11" w:history="1">
              <w:r w:rsidRPr="00921C03">
                <w:rPr>
                  <w:rFonts w:ascii="Arial" w:hAnsi="Arial" w:cs="Arial"/>
                  <w:sz w:val="18"/>
                  <w:szCs w:val="18"/>
                </w:rPr>
                <w:t>WWW.SARS.GOV.ZA</w:t>
              </w:r>
            </w:hyperlink>
            <w:r w:rsidRPr="00921C03">
              <w:rPr>
                <w:rFonts w:ascii="Arial" w:hAnsi="Arial" w:cs="Arial"/>
                <w:sz w:val="18"/>
                <w:szCs w:val="18"/>
              </w:rPr>
              <w:t>.</w:t>
            </w:r>
          </w:p>
          <w:p w14:paraId="43A41EB9" w14:textId="77777777" w:rsidR="00A062F4" w:rsidRPr="00921C03" w:rsidRDefault="00A062F4" w:rsidP="00D200A8">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 xml:space="preserve">BIDDERS MAY ALSO SUBMIT A PRINTED TCS CERTIFICATE TOGETHER WITH THE BID. </w:t>
            </w:r>
          </w:p>
          <w:p w14:paraId="0A3B8A6F" w14:textId="77777777" w:rsidR="00A062F4" w:rsidRPr="00921C03" w:rsidRDefault="00A062F4" w:rsidP="00D200A8">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IN BIDS WHERE CONSORTIA / JOINT VENTURES / SUB-CONTRACTORS ARE INVOLVED, EACH PARTY MUST SUBMIT A SEPARATE   TCS CERTIFICATE / PIN / CSD NUMBER.</w:t>
            </w:r>
          </w:p>
          <w:p w14:paraId="293A7508" w14:textId="77777777" w:rsidR="00A062F4" w:rsidRPr="00921C03" w:rsidRDefault="00A062F4" w:rsidP="00D200A8">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 xml:space="preserve">WHERE NO TCS PIN IS AVAILABLE BUT THE BIDDER IS REGISTERED ON THE CENTRAL SUPPLIER DATABASE (CSD), A CSD NUMBER MUST BE PROVIDED. </w:t>
            </w:r>
          </w:p>
          <w:p w14:paraId="42A869EE" w14:textId="77777777" w:rsidR="00A062F4" w:rsidRPr="00921C03" w:rsidRDefault="00A062F4" w:rsidP="00D200A8">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31D9231A" w14:textId="77777777" w:rsidR="00A062F4" w:rsidRPr="00921C03" w:rsidRDefault="00A062F4" w:rsidP="00A062F4">
      <w:pPr>
        <w:autoSpaceDE w:val="0"/>
        <w:autoSpaceDN w:val="0"/>
        <w:adjustRightInd w:val="0"/>
        <w:spacing w:line="360" w:lineRule="auto"/>
        <w:ind w:left="720" w:hanging="720"/>
        <w:jc w:val="both"/>
        <w:rPr>
          <w:rFonts w:ascii="Arial" w:hAnsi="Arial" w:cs="Arial"/>
          <w:b/>
          <w:sz w:val="18"/>
          <w:szCs w:val="18"/>
        </w:rPr>
      </w:pPr>
    </w:p>
    <w:p w14:paraId="72247768" w14:textId="77777777" w:rsidR="00A062F4" w:rsidRPr="00921C03" w:rsidRDefault="00A062F4" w:rsidP="00A062F4">
      <w:pPr>
        <w:autoSpaceDE w:val="0"/>
        <w:autoSpaceDN w:val="0"/>
        <w:adjustRightInd w:val="0"/>
        <w:spacing w:line="360" w:lineRule="auto"/>
        <w:ind w:left="720" w:hanging="720"/>
        <w:jc w:val="both"/>
        <w:rPr>
          <w:rFonts w:ascii="Arial" w:hAnsi="Arial" w:cs="Arial"/>
          <w:sz w:val="18"/>
          <w:szCs w:val="18"/>
          <w:lang w:val="en-GB"/>
        </w:rPr>
      </w:pPr>
      <w:r w:rsidRPr="00921C03">
        <w:rPr>
          <w:rFonts w:ascii="Arial" w:hAnsi="Arial" w:cs="Arial"/>
          <w:b/>
          <w:sz w:val="18"/>
          <w:szCs w:val="18"/>
        </w:rPr>
        <w:t>NB: FAILURE TO PROVIDE / OR COMPLY WITH ANY OF THE ABOVE PARTICULARS MAY RENDER THE BID INVALID</w:t>
      </w:r>
      <w:r w:rsidRPr="00921C03">
        <w:rPr>
          <w:rFonts w:ascii="Arial" w:hAnsi="Arial" w:cs="Arial"/>
          <w:sz w:val="18"/>
          <w:szCs w:val="18"/>
        </w:rPr>
        <w:t>.</w:t>
      </w:r>
    </w:p>
    <w:p w14:paraId="7C05BE40" w14:textId="77777777" w:rsidR="00A062F4" w:rsidRPr="00921C03" w:rsidRDefault="00A062F4" w:rsidP="00A062F4">
      <w:pPr>
        <w:autoSpaceDE w:val="0"/>
        <w:autoSpaceDN w:val="0"/>
        <w:adjustRightInd w:val="0"/>
        <w:spacing w:line="360" w:lineRule="auto"/>
        <w:ind w:left="720" w:hanging="720"/>
        <w:jc w:val="both"/>
        <w:rPr>
          <w:rFonts w:ascii="Arial" w:hAnsi="Arial" w:cs="Arial"/>
          <w:sz w:val="18"/>
          <w:szCs w:val="18"/>
        </w:rPr>
      </w:pPr>
      <w:r w:rsidRPr="00921C03">
        <w:rPr>
          <w:rFonts w:ascii="Arial" w:hAnsi="Arial" w:cs="Arial"/>
          <w:sz w:val="18"/>
          <w:szCs w:val="18"/>
        </w:rPr>
        <w:t>SIGNATURE OF BIDDER:</w:t>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t>……………………………………………</w:t>
      </w:r>
    </w:p>
    <w:p w14:paraId="036085A1" w14:textId="77777777" w:rsidR="00A062F4" w:rsidRPr="00921C03" w:rsidRDefault="00A062F4" w:rsidP="00A062F4">
      <w:pPr>
        <w:autoSpaceDE w:val="0"/>
        <w:autoSpaceDN w:val="0"/>
        <w:adjustRightInd w:val="0"/>
        <w:spacing w:line="360" w:lineRule="auto"/>
        <w:ind w:left="720" w:hanging="720"/>
        <w:jc w:val="both"/>
        <w:rPr>
          <w:rFonts w:ascii="Arial" w:hAnsi="Arial" w:cs="Arial"/>
          <w:sz w:val="18"/>
          <w:szCs w:val="18"/>
        </w:rPr>
      </w:pPr>
      <w:r w:rsidRPr="00921C03">
        <w:rPr>
          <w:rFonts w:ascii="Arial" w:hAnsi="Arial" w:cs="Arial"/>
          <w:sz w:val="18"/>
          <w:szCs w:val="18"/>
        </w:rPr>
        <w:t>CAPACITY UNDER WHICH THIS BID IS SIGNED:</w:t>
      </w:r>
      <w:r w:rsidRPr="00921C03">
        <w:rPr>
          <w:rFonts w:ascii="Arial" w:hAnsi="Arial" w:cs="Arial"/>
          <w:sz w:val="18"/>
          <w:szCs w:val="18"/>
        </w:rPr>
        <w:tab/>
      </w:r>
      <w:r w:rsidRPr="00921C03">
        <w:rPr>
          <w:rFonts w:ascii="Arial" w:hAnsi="Arial" w:cs="Arial"/>
          <w:sz w:val="18"/>
          <w:szCs w:val="18"/>
        </w:rPr>
        <w:tab/>
        <w:t>……………………………………………</w:t>
      </w:r>
    </w:p>
    <w:p w14:paraId="28F32604" w14:textId="77777777" w:rsidR="00A062F4" w:rsidRPr="00921C03" w:rsidRDefault="00A062F4" w:rsidP="00A062F4">
      <w:pPr>
        <w:autoSpaceDE w:val="0"/>
        <w:autoSpaceDN w:val="0"/>
        <w:adjustRightInd w:val="0"/>
        <w:spacing w:line="360" w:lineRule="auto"/>
        <w:ind w:left="720" w:hanging="720"/>
        <w:jc w:val="both"/>
        <w:rPr>
          <w:rFonts w:ascii="Arial" w:hAnsi="Arial" w:cs="Arial"/>
          <w:sz w:val="18"/>
          <w:szCs w:val="18"/>
        </w:rPr>
      </w:pPr>
      <w:r w:rsidRPr="00921C03">
        <w:rPr>
          <w:rFonts w:ascii="Arial" w:hAnsi="Arial" w:cs="Arial"/>
          <w:sz w:val="18"/>
          <w:szCs w:val="18"/>
        </w:rPr>
        <w:t>(Proof of authority must be submitted e.g. company resolution)</w:t>
      </w:r>
    </w:p>
    <w:p w14:paraId="13062798" w14:textId="77777777" w:rsidR="00A062F4" w:rsidRPr="00921C03" w:rsidRDefault="00A062F4" w:rsidP="00A062F4">
      <w:pPr>
        <w:autoSpaceDE w:val="0"/>
        <w:autoSpaceDN w:val="0"/>
        <w:adjustRightInd w:val="0"/>
        <w:spacing w:line="360" w:lineRule="auto"/>
        <w:ind w:left="720" w:hanging="720"/>
        <w:jc w:val="both"/>
        <w:rPr>
          <w:rFonts w:ascii="Arial" w:hAnsi="Arial" w:cs="Arial"/>
          <w:sz w:val="20"/>
          <w:szCs w:val="20"/>
        </w:rPr>
      </w:pPr>
      <w:r w:rsidRPr="00921C03">
        <w:rPr>
          <w:rFonts w:ascii="Arial" w:hAnsi="Arial" w:cs="Arial"/>
          <w:sz w:val="18"/>
          <w:szCs w:val="18"/>
        </w:rPr>
        <w:t>DATE.</w:t>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20"/>
          <w:szCs w:val="20"/>
        </w:rPr>
        <w:t>…………………………………………..</w:t>
      </w:r>
    </w:p>
    <w:p w14:paraId="6E29B846" w14:textId="77777777" w:rsidR="00A062F4" w:rsidRPr="002D7194" w:rsidRDefault="00A062F4" w:rsidP="00D200A8">
      <w:pPr>
        <w:keepNext/>
        <w:keepLines/>
        <w:numPr>
          <w:ilvl w:val="0"/>
          <w:numId w:val="7"/>
        </w:numPr>
        <w:shd w:val="clear" w:color="auto" w:fill="DBE5F1"/>
        <w:spacing w:line="360" w:lineRule="auto"/>
        <w:ind w:left="1134" w:hanging="774"/>
        <w:outlineLvl w:val="0"/>
        <w:rPr>
          <w:rFonts w:ascii="Arial" w:eastAsia="Calibri" w:hAnsi="Arial" w:cs="Arial"/>
          <w:b/>
          <w:bCs/>
          <w:sz w:val="22"/>
          <w:szCs w:val="22"/>
        </w:rPr>
      </w:pPr>
      <w:r w:rsidRPr="002D7194">
        <w:rPr>
          <w:rFonts w:ascii="Arial" w:eastAsia="Calibri" w:hAnsi="Arial" w:cs="Arial"/>
          <w:b/>
          <w:bCs/>
          <w:sz w:val="22"/>
          <w:szCs w:val="22"/>
        </w:rPr>
        <w:lastRenderedPageBreak/>
        <w:t xml:space="preserve">PROTECTION OF PERSONAL INFORMATION </w:t>
      </w:r>
    </w:p>
    <w:p w14:paraId="518F4F43" w14:textId="77777777" w:rsidR="00A062F4" w:rsidRPr="002D7194" w:rsidRDefault="00A062F4" w:rsidP="00A062F4">
      <w:pPr>
        <w:autoSpaceDE w:val="0"/>
        <w:autoSpaceDN w:val="0"/>
        <w:adjustRightInd w:val="0"/>
        <w:spacing w:line="360" w:lineRule="auto"/>
        <w:ind w:left="1134" w:hanging="774"/>
        <w:jc w:val="both"/>
        <w:rPr>
          <w:rFonts w:ascii="Arial" w:eastAsia="Times New Roman" w:hAnsi="Arial" w:cs="Arial"/>
          <w:b/>
          <w:bCs/>
          <w:i/>
          <w:iCs/>
          <w:lang w:eastAsia="en-ZA"/>
        </w:rPr>
      </w:pPr>
    </w:p>
    <w:p w14:paraId="01E0A4AC" w14:textId="77777777" w:rsidR="00A062F4" w:rsidRPr="002D7194" w:rsidRDefault="00A062F4" w:rsidP="00A062F4">
      <w:pPr>
        <w:ind w:left="1134" w:hanging="774"/>
        <w:rPr>
          <w:rFonts w:ascii="Arial" w:hAnsi="Arial" w:cs="Arial"/>
        </w:rPr>
      </w:pPr>
    </w:p>
    <w:p w14:paraId="2219FA1B" w14:textId="77777777" w:rsidR="00A062F4" w:rsidRPr="002D7194" w:rsidRDefault="00A062F4" w:rsidP="00D200A8">
      <w:pPr>
        <w:widowControl w:val="0"/>
        <w:numPr>
          <w:ilvl w:val="1"/>
          <w:numId w:val="7"/>
        </w:numPr>
        <w:spacing w:line="360" w:lineRule="auto"/>
        <w:ind w:left="1134" w:hanging="774"/>
        <w:contextualSpacing/>
        <w:jc w:val="both"/>
        <w:rPr>
          <w:rFonts w:ascii="Arial" w:eastAsia="Times New Roman" w:hAnsi="Arial" w:cs="Arial"/>
          <w:sz w:val="22"/>
          <w:szCs w:val="22"/>
        </w:rPr>
      </w:pPr>
      <w:r w:rsidRPr="002D7194">
        <w:rPr>
          <w:rFonts w:ascii="Arial" w:eastAsia="Times New Roman" w:hAnsi="Arial" w:cs="Arial"/>
          <w:sz w:val="22"/>
          <w:szCs w:val="22"/>
        </w:rPr>
        <w:t xml:space="preserve">The Service Provider shall ensure that its employees, representatives and officers, comply with the provisions of the </w:t>
      </w:r>
      <w:r w:rsidRPr="002D7194">
        <w:rPr>
          <w:rFonts w:ascii="Arial" w:eastAsia="Times New Roman" w:hAnsi="Arial" w:cs="Arial"/>
          <w:sz w:val="22"/>
          <w:szCs w:val="22"/>
          <w:lang w:val="en-ZA"/>
        </w:rPr>
        <w:t>Protection of Personal Information Act, 2013 (“</w:t>
      </w:r>
      <w:r w:rsidRPr="002D7194">
        <w:rPr>
          <w:rFonts w:ascii="Arial" w:eastAsia="Times New Roman" w:hAnsi="Arial" w:cs="Arial"/>
          <w:b/>
          <w:bCs/>
          <w:sz w:val="22"/>
          <w:szCs w:val="22"/>
          <w:lang w:val="en-ZA"/>
        </w:rPr>
        <w:t>POPIA</w:t>
      </w:r>
      <w:r w:rsidRPr="002D7194">
        <w:rPr>
          <w:rFonts w:ascii="Arial" w:eastAsia="Times New Roman" w:hAnsi="Arial" w:cs="Arial"/>
          <w:sz w:val="22"/>
          <w:szCs w:val="22"/>
          <w:lang w:val="en-ZA"/>
        </w:rPr>
        <w:t xml:space="preserve">”) </w:t>
      </w:r>
      <w:r w:rsidRPr="002D7194">
        <w:rPr>
          <w:rFonts w:ascii="Arial" w:eastAsia="Times New Roman" w:hAnsi="Arial" w:cs="Arial"/>
          <w:sz w:val="22"/>
          <w:szCs w:val="22"/>
        </w:rPr>
        <w:t xml:space="preserve">and all other applicable data protection laws and, without limitation to the </w:t>
      </w:r>
      <w:proofErr w:type="spellStart"/>
      <w:r w:rsidRPr="002D7194">
        <w:rPr>
          <w:rFonts w:ascii="Arial" w:eastAsia="Times New Roman" w:hAnsi="Arial" w:cs="Arial"/>
          <w:sz w:val="22"/>
          <w:szCs w:val="22"/>
        </w:rPr>
        <w:t>aforegoing</w:t>
      </w:r>
      <w:proofErr w:type="spellEnd"/>
      <w:r w:rsidRPr="002D7194">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599CAA50" w14:textId="77777777" w:rsidR="00A062F4" w:rsidRPr="002D7194" w:rsidRDefault="00A062F4" w:rsidP="00A062F4">
      <w:pPr>
        <w:ind w:left="1134" w:hanging="774"/>
        <w:rPr>
          <w:rFonts w:ascii="Arial" w:eastAsia="Times New Roman" w:hAnsi="Arial" w:cs="Arial"/>
          <w:sz w:val="22"/>
          <w:szCs w:val="22"/>
          <w:lang w:val="en-ZA"/>
        </w:rPr>
      </w:pPr>
    </w:p>
    <w:p w14:paraId="6A3E9AFF" w14:textId="77777777" w:rsidR="00A062F4" w:rsidRPr="002D7194" w:rsidRDefault="00A062F4" w:rsidP="00D200A8">
      <w:pPr>
        <w:widowControl w:val="0"/>
        <w:numPr>
          <w:ilvl w:val="1"/>
          <w:numId w:val="7"/>
        </w:numPr>
        <w:spacing w:line="360" w:lineRule="auto"/>
        <w:ind w:left="1134" w:hanging="774"/>
        <w:contextualSpacing/>
        <w:jc w:val="both"/>
        <w:rPr>
          <w:rFonts w:ascii="Arial" w:eastAsia="Times New Roman" w:hAnsi="Arial" w:cs="Arial"/>
          <w:sz w:val="22"/>
          <w:szCs w:val="22"/>
        </w:rPr>
      </w:pPr>
      <w:r w:rsidRPr="002D7194">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2D7194">
        <w:rPr>
          <w:rFonts w:ascii="Arial" w:eastAsia="Times New Roman" w:hAnsi="Arial" w:cs="Arial"/>
          <w:sz w:val="22"/>
          <w:szCs w:val="22"/>
        </w:rPr>
        <w:t>authorisation</w:t>
      </w:r>
      <w:proofErr w:type="spellEnd"/>
      <w:r w:rsidRPr="002D7194">
        <w:rPr>
          <w:rFonts w:ascii="Arial" w:eastAsia="Times New Roman" w:hAnsi="Arial" w:cs="Arial"/>
          <w:sz w:val="22"/>
          <w:szCs w:val="22"/>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7ECD23F7" w14:textId="77777777" w:rsidR="00A062F4" w:rsidRPr="002D7194" w:rsidRDefault="00A062F4" w:rsidP="00A062F4">
      <w:pPr>
        <w:ind w:left="1134" w:hanging="774"/>
        <w:rPr>
          <w:rFonts w:ascii="Arial" w:hAnsi="Arial" w:cs="Arial"/>
        </w:rPr>
      </w:pPr>
    </w:p>
    <w:p w14:paraId="1EE9BA30" w14:textId="77777777" w:rsidR="00A062F4" w:rsidRPr="002D7194" w:rsidRDefault="00A062F4" w:rsidP="00D200A8">
      <w:pPr>
        <w:widowControl w:val="0"/>
        <w:numPr>
          <w:ilvl w:val="1"/>
          <w:numId w:val="7"/>
        </w:numPr>
        <w:spacing w:line="360" w:lineRule="auto"/>
        <w:ind w:left="1134" w:hanging="774"/>
        <w:contextualSpacing/>
        <w:jc w:val="both"/>
        <w:rPr>
          <w:rFonts w:ascii="Arial" w:eastAsia="Times New Roman" w:hAnsi="Arial" w:cs="Arial"/>
          <w:sz w:val="22"/>
          <w:szCs w:val="22"/>
        </w:rPr>
      </w:pPr>
      <w:r w:rsidRPr="002D7194">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079875DE" w14:textId="77777777" w:rsidR="00A062F4" w:rsidRPr="002D7194" w:rsidRDefault="00A062F4" w:rsidP="00A062F4">
      <w:pPr>
        <w:ind w:left="1134" w:hanging="774"/>
        <w:rPr>
          <w:rFonts w:ascii="Arial" w:eastAsia="Times New Roman" w:hAnsi="Arial" w:cs="Arial"/>
          <w:sz w:val="22"/>
          <w:szCs w:val="22"/>
        </w:rPr>
      </w:pPr>
    </w:p>
    <w:p w14:paraId="7EEE827D" w14:textId="77777777" w:rsidR="00A062F4" w:rsidRPr="002D7194" w:rsidRDefault="00A062F4" w:rsidP="00D200A8">
      <w:pPr>
        <w:widowControl w:val="0"/>
        <w:numPr>
          <w:ilvl w:val="2"/>
          <w:numId w:val="7"/>
        </w:numPr>
        <w:spacing w:line="360" w:lineRule="auto"/>
        <w:ind w:left="1418" w:hanging="851"/>
        <w:contextualSpacing/>
        <w:jc w:val="both"/>
        <w:rPr>
          <w:rFonts w:ascii="Arial" w:eastAsia="Times New Roman" w:hAnsi="Arial" w:cs="Arial"/>
          <w:sz w:val="22"/>
          <w:szCs w:val="22"/>
        </w:rPr>
      </w:pPr>
      <w:r w:rsidRPr="002D7194">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2D7194">
        <w:rPr>
          <w:rFonts w:ascii="Arial" w:eastAsia="Times New Roman" w:hAnsi="Arial" w:cs="Arial"/>
          <w:sz w:val="22"/>
          <w:szCs w:val="22"/>
        </w:rPr>
        <w:t>authorised</w:t>
      </w:r>
      <w:proofErr w:type="spellEnd"/>
      <w:r w:rsidRPr="002D7194">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1F10E222" w14:textId="77777777" w:rsidR="00A062F4" w:rsidRPr="002D7194" w:rsidRDefault="00A062F4" w:rsidP="00A062F4">
      <w:pPr>
        <w:ind w:left="1418" w:hanging="851"/>
        <w:rPr>
          <w:rFonts w:ascii="Arial" w:eastAsia="Times New Roman" w:hAnsi="Arial" w:cs="Arial"/>
          <w:sz w:val="22"/>
          <w:szCs w:val="22"/>
        </w:rPr>
      </w:pPr>
    </w:p>
    <w:p w14:paraId="65BFFB68" w14:textId="77777777" w:rsidR="00A062F4" w:rsidRPr="002D7194" w:rsidRDefault="00A062F4" w:rsidP="00D200A8">
      <w:pPr>
        <w:widowControl w:val="0"/>
        <w:numPr>
          <w:ilvl w:val="2"/>
          <w:numId w:val="7"/>
        </w:numPr>
        <w:spacing w:line="360" w:lineRule="auto"/>
        <w:ind w:left="1418" w:hanging="851"/>
        <w:contextualSpacing/>
        <w:jc w:val="both"/>
        <w:rPr>
          <w:rFonts w:ascii="Arial" w:eastAsia="Times New Roman" w:hAnsi="Arial" w:cs="Arial"/>
          <w:sz w:val="22"/>
          <w:szCs w:val="22"/>
        </w:rPr>
      </w:pPr>
      <w:r w:rsidRPr="002D7194">
        <w:rPr>
          <w:rFonts w:ascii="Arial" w:eastAsia="Times New Roman" w:hAnsi="Arial" w:cs="Arial"/>
          <w:sz w:val="22"/>
          <w:szCs w:val="22"/>
        </w:rPr>
        <w:t xml:space="preserve">without prejudice to the generality of the foregoing, ensure that appropriate, </w:t>
      </w:r>
      <w:r w:rsidRPr="002D7194">
        <w:rPr>
          <w:rFonts w:ascii="Arial" w:eastAsia="Times New Roman" w:hAnsi="Arial" w:cs="Arial"/>
          <w:sz w:val="22"/>
          <w:szCs w:val="22"/>
        </w:rPr>
        <w:lastRenderedPageBreak/>
        <w:t xml:space="preserve">reasonable technical and </w:t>
      </w:r>
      <w:proofErr w:type="spellStart"/>
      <w:r w:rsidRPr="002D7194">
        <w:rPr>
          <w:rFonts w:ascii="Arial" w:eastAsia="Times New Roman" w:hAnsi="Arial" w:cs="Arial"/>
          <w:sz w:val="22"/>
          <w:szCs w:val="22"/>
        </w:rPr>
        <w:t>organisational</w:t>
      </w:r>
      <w:proofErr w:type="spellEnd"/>
      <w:r w:rsidRPr="002D7194">
        <w:rPr>
          <w:rFonts w:ascii="Arial" w:eastAsia="Times New Roman" w:hAnsi="Arial" w:cs="Arial"/>
          <w:sz w:val="22"/>
          <w:szCs w:val="22"/>
        </w:rPr>
        <w:t xml:space="preserve"> measures shall be taken by it/them to prevent –</w:t>
      </w:r>
    </w:p>
    <w:p w14:paraId="111CA272" w14:textId="77777777" w:rsidR="00A062F4" w:rsidRPr="002D7194" w:rsidRDefault="00A062F4" w:rsidP="00A062F4">
      <w:pPr>
        <w:ind w:left="1418" w:hanging="851"/>
        <w:rPr>
          <w:rFonts w:ascii="Arial" w:hAnsi="Arial" w:cs="Arial"/>
        </w:rPr>
      </w:pPr>
    </w:p>
    <w:p w14:paraId="1290A4D7" w14:textId="77777777" w:rsidR="00A062F4" w:rsidRPr="002D7194" w:rsidRDefault="00A062F4" w:rsidP="00D200A8">
      <w:pPr>
        <w:widowControl w:val="0"/>
        <w:numPr>
          <w:ilvl w:val="3"/>
          <w:numId w:val="7"/>
        </w:numPr>
        <w:spacing w:line="360" w:lineRule="auto"/>
        <w:ind w:left="1843" w:hanging="1134"/>
        <w:contextualSpacing/>
        <w:jc w:val="both"/>
        <w:rPr>
          <w:rFonts w:ascii="Arial" w:eastAsia="Times New Roman" w:hAnsi="Arial" w:cs="Arial"/>
          <w:sz w:val="22"/>
          <w:szCs w:val="22"/>
        </w:rPr>
      </w:pPr>
      <w:r w:rsidRPr="002D7194">
        <w:rPr>
          <w:rFonts w:ascii="Arial" w:eastAsia="Times New Roman" w:hAnsi="Arial" w:cs="Arial"/>
          <w:sz w:val="22"/>
          <w:szCs w:val="22"/>
        </w:rPr>
        <w:t xml:space="preserve">the </w:t>
      </w:r>
      <w:proofErr w:type="spellStart"/>
      <w:r w:rsidRPr="002D7194">
        <w:rPr>
          <w:rFonts w:ascii="Arial" w:eastAsia="Times New Roman" w:hAnsi="Arial" w:cs="Arial"/>
          <w:sz w:val="22"/>
          <w:szCs w:val="22"/>
        </w:rPr>
        <w:t>unauthorised</w:t>
      </w:r>
      <w:proofErr w:type="spellEnd"/>
      <w:r w:rsidRPr="002D7194">
        <w:rPr>
          <w:rFonts w:ascii="Arial" w:eastAsia="Times New Roman" w:hAnsi="Arial" w:cs="Arial"/>
          <w:sz w:val="22"/>
          <w:szCs w:val="22"/>
        </w:rPr>
        <w:t xml:space="preserve"> or unlawful processing of such Personal Information; and </w:t>
      </w:r>
    </w:p>
    <w:p w14:paraId="52109323" w14:textId="77777777" w:rsidR="00A062F4" w:rsidRPr="002D7194" w:rsidRDefault="00A062F4" w:rsidP="00D200A8">
      <w:pPr>
        <w:widowControl w:val="0"/>
        <w:numPr>
          <w:ilvl w:val="3"/>
          <w:numId w:val="7"/>
        </w:numPr>
        <w:spacing w:line="360" w:lineRule="auto"/>
        <w:ind w:left="1843" w:hanging="1134"/>
        <w:contextualSpacing/>
        <w:jc w:val="both"/>
        <w:rPr>
          <w:rFonts w:ascii="Arial" w:eastAsia="Times New Roman" w:hAnsi="Arial" w:cs="Arial"/>
          <w:sz w:val="22"/>
          <w:szCs w:val="22"/>
        </w:rPr>
      </w:pPr>
      <w:r w:rsidRPr="002D7194">
        <w:rPr>
          <w:rFonts w:ascii="Arial" w:eastAsia="Times New Roman" w:hAnsi="Arial" w:cs="Arial"/>
          <w:sz w:val="22"/>
          <w:szCs w:val="22"/>
        </w:rPr>
        <w:t xml:space="preserve">the accidental loss or destruction of, or damage to, such Personal Information; and </w:t>
      </w:r>
    </w:p>
    <w:p w14:paraId="60E9870C" w14:textId="77777777" w:rsidR="00A062F4" w:rsidRPr="002D7194" w:rsidRDefault="00A062F4" w:rsidP="00D200A8">
      <w:pPr>
        <w:widowControl w:val="0"/>
        <w:numPr>
          <w:ilvl w:val="3"/>
          <w:numId w:val="7"/>
        </w:numPr>
        <w:spacing w:line="360" w:lineRule="auto"/>
        <w:ind w:left="1843" w:hanging="1134"/>
        <w:contextualSpacing/>
        <w:jc w:val="both"/>
        <w:rPr>
          <w:rFonts w:ascii="Arial" w:eastAsia="Times New Roman" w:hAnsi="Arial" w:cs="Arial"/>
          <w:sz w:val="22"/>
          <w:szCs w:val="22"/>
        </w:rPr>
      </w:pPr>
      <w:r w:rsidRPr="002D7194">
        <w:rPr>
          <w:rFonts w:ascii="Arial" w:eastAsia="Times New Roman" w:hAnsi="Arial" w:cs="Arial"/>
          <w:sz w:val="22"/>
          <w:szCs w:val="22"/>
        </w:rPr>
        <w:t xml:space="preserve">promptly notify the Company when it becomes aware of any </w:t>
      </w:r>
      <w:proofErr w:type="spellStart"/>
      <w:r w:rsidRPr="002D7194">
        <w:rPr>
          <w:rFonts w:ascii="Arial" w:eastAsia="Times New Roman" w:hAnsi="Arial" w:cs="Arial"/>
          <w:sz w:val="22"/>
          <w:szCs w:val="22"/>
        </w:rPr>
        <w:t>unauthorised</w:t>
      </w:r>
      <w:proofErr w:type="spellEnd"/>
      <w:r w:rsidRPr="002D7194">
        <w:rPr>
          <w:rFonts w:ascii="Arial" w:eastAsia="Times New Roman" w:hAnsi="Arial" w:cs="Arial"/>
          <w:sz w:val="22"/>
          <w:szCs w:val="22"/>
        </w:rPr>
        <w:t>, unlawful or dishonest conduct or activities, or any breach of the terms of this Agreement relating to Personal Information.</w:t>
      </w:r>
    </w:p>
    <w:p w14:paraId="79EEAF52" w14:textId="77777777" w:rsidR="00A062F4" w:rsidRPr="002D7194" w:rsidRDefault="00A062F4" w:rsidP="00A062F4">
      <w:pPr>
        <w:ind w:left="1134" w:hanging="774"/>
        <w:rPr>
          <w:rFonts w:ascii="Arial" w:eastAsia="Times New Roman" w:hAnsi="Arial" w:cs="Arial"/>
          <w:sz w:val="22"/>
          <w:szCs w:val="22"/>
        </w:rPr>
      </w:pPr>
    </w:p>
    <w:p w14:paraId="54C8E66E" w14:textId="77777777" w:rsidR="00A062F4" w:rsidRPr="002D7194" w:rsidRDefault="00A062F4" w:rsidP="00D200A8">
      <w:pPr>
        <w:widowControl w:val="0"/>
        <w:numPr>
          <w:ilvl w:val="1"/>
          <w:numId w:val="7"/>
        </w:numPr>
        <w:spacing w:before="120" w:after="120" w:line="360" w:lineRule="auto"/>
        <w:ind w:left="1134" w:hanging="774"/>
        <w:contextualSpacing/>
        <w:jc w:val="both"/>
        <w:rPr>
          <w:rFonts w:ascii="Arial" w:eastAsia="Times New Roman" w:hAnsi="Arial" w:cs="Arial"/>
          <w:sz w:val="22"/>
          <w:szCs w:val="22"/>
          <w:lang w:val="en-ZA"/>
        </w:rPr>
      </w:pPr>
      <w:r w:rsidRPr="002D7194">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w:t>
      </w:r>
      <w:r>
        <w:rPr>
          <w:rFonts w:ascii="Arial" w:eastAsia="Times New Roman" w:hAnsi="Arial" w:cs="Arial"/>
          <w:sz w:val="22"/>
          <w:szCs w:val="22"/>
        </w:rPr>
        <w:t>.</w:t>
      </w:r>
      <w:r w:rsidRPr="002D7194">
        <w:rPr>
          <w:rFonts w:ascii="Arial" w:eastAsia="Times New Roman" w:hAnsi="Arial" w:cs="Arial"/>
          <w:sz w:val="22"/>
          <w:szCs w:val="22"/>
          <w:lang w:val="en-ZA"/>
        </w:rPr>
        <w:t xml:space="preserve"> </w:t>
      </w:r>
    </w:p>
    <w:p w14:paraId="3A3CFDBA" w14:textId="77777777" w:rsidR="00A062F4" w:rsidRPr="002D7194" w:rsidRDefault="00A062F4" w:rsidP="00A062F4">
      <w:pPr>
        <w:ind w:left="1134" w:hanging="774"/>
        <w:rPr>
          <w:rFonts w:ascii="Arial" w:eastAsia="Times New Roman" w:hAnsi="Arial" w:cs="Arial"/>
          <w:sz w:val="22"/>
          <w:szCs w:val="22"/>
          <w:lang w:val="en-ZA"/>
        </w:rPr>
      </w:pPr>
    </w:p>
    <w:p w14:paraId="50DE9466" w14:textId="77777777" w:rsidR="00A062F4" w:rsidRPr="002D7194" w:rsidRDefault="00A062F4" w:rsidP="00D200A8">
      <w:pPr>
        <w:widowControl w:val="0"/>
        <w:numPr>
          <w:ilvl w:val="1"/>
          <w:numId w:val="7"/>
        </w:numPr>
        <w:spacing w:line="360" w:lineRule="auto"/>
        <w:ind w:left="1134" w:hanging="774"/>
        <w:contextualSpacing/>
        <w:jc w:val="both"/>
        <w:rPr>
          <w:rFonts w:ascii="Arial" w:eastAsia="Times New Roman" w:hAnsi="Arial" w:cs="Arial"/>
          <w:sz w:val="22"/>
          <w:szCs w:val="22"/>
          <w:lang w:val="en-ZA"/>
        </w:rPr>
      </w:pPr>
      <w:r w:rsidRPr="002D7194">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05EFE001" w14:textId="77777777" w:rsidR="00A062F4" w:rsidRPr="002D7194" w:rsidRDefault="00A062F4" w:rsidP="00A062F4">
      <w:pPr>
        <w:ind w:left="1134" w:hanging="774"/>
        <w:rPr>
          <w:rFonts w:ascii="Arial" w:hAnsi="Arial" w:cs="Arial"/>
        </w:rPr>
      </w:pPr>
    </w:p>
    <w:p w14:paraId="5E713CC2" w14:textId="77777777" w:rsidR="00A062F4" w:rsidRPr="002D7194" w:rsidRDefault="00A062F4" w:rsidP="00D200A8">
      <w:pPr>
        <w:widowControl w:val="0"/>
        <w:numPr>
          <w:ilvl w:val="1"/>
          <w:numId w:val="7"/>
        </w:numPr>
        <w:spacing w:line="360" w:lineRule="auto"/>
        <w:ind w:left="1134" w:hanging="774"/>
        <w:contextualSpacing/>
        <w:jc w:val="both"/>
        <w:rPr>
          <w:rFonts w:ascii="Arial" w:eastAsia="Times New Roman" w:hAnsi="Arial" w:cs="Arial"/>
          <w:sz w:val="22"/>
          <w:szCs w:val="22"/>
          <w:lang w:val="en-ZA"/>
        </w:rPr>
      </w:pPr>
      <w:r w:rsidRPr="002D7194">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3934D9BC" w14:textId="77777777" w:rsidR="00A062F4" w:rsidRPr="002D7194" w:rsidRDefault="00A062F4" w:rsidP="00A062F4">
      <w:pPr>
        <w:ind w:left="1134" w:hanging="774"/>
        <w:rPr>
          <w:rFonts w:ascii="Arial" w:eastAsia="Times New Roman" w:hAnsi="Arial" w:cs="Arial"/>
          <w:sz w:val="22"/>
          <w:szCs w:val="22"/>
          <w:lang w:val="en-ZA"/>
        </w:rPr>
      </w:pPr>
    </w:p>
    <w:p w14:paraId="3B91D36B" w14:textId="77777777" w:rsidR="00A062F4" w:rsidRPr="002D7194" w:rsidRDefault="00A062F4" w:rsidP="00A062F4">
      <w:pPr>
        <w:ind w:left="1134" w:hanging="774"/>
        <w:rPr>
          <w:rFonts w:ascii="Arial" w:eastAsia="Times New Roman" w:hAnsi="Arial" w:cs="Arial"/>
          <w:sz w:val="22"/>
          <w:szCs w:val="22"/>
          <w:lang w:val="en-ZA"/>
        </w:rPr>
      </w:pPr>
    </w:p>
    <w:p w14:paraId="64688CB5" w14:textId="77777777" w:rsidR="00A062F4" w:rsidRPr="002D7194" w:rsidRDefault="00A062F4" w:rsidP="00D200A8">
      <w:pPr>
        <w:widowControl w:val="0"/>
        <w:numPr>
          <w:ilvl w:val="1"/>
          <w:numId w:val="7"/>
        </w:numPr>
        <w:spacing w:line="360" w:lineRule="auto"/>
        <w:ind w:left="1134" w:hanging="774"/>
        <w:contextualSpacing/>
        <w:jc w:val="both"/>
        <w:rPr>
          <w:rFonts w:ascii="Arial" w:eastAsia="Times New Roman" w:hAnsi="Arial" w:cs="Arial"/>
          <w:sz w:val="22"/>
          <w:szCs w:val="22"/>
          <w:lang w:val="en-ZA"/>
        </w:rPr>
      </w:pPr>
      <w:r w:rsidRPr="002D7194">
        <w:rPr>
          <w:rFonts w:ascii="Arial" w:eastAsia="Times New Roman" w:hAnsi="Arial" w:cs="Arial"/>
          <w:sz w:val="22"/>
          <w:szCs w:val="22"/>
          <w:lang w:val="en-ZA"/>
        </w:rPr>
        <w:t xml:space="preserve">The Service Provider indemnifies the Company against any civil or criminal action or administrative fine or other penalty or loss as a result of the Service Provider’s breach of this clause. </w:t>
      </w:r>
    </w:p>
    <w:p w14:paraId="19EAD79E" w14:textId="77777777" w:rsidR="00A062F4" w:rsidRPr="002D7194" w:rsidRDefault="00A062F4" w:rsidP="00A062F4">
      <w:pPr>
        <w:ind w:left="1134" w:hanging="774"/>
        <w:rPr>
          <w:rFonts w:ascii="Arial" w:hAnsi="Arial" w:cs="Arial"/>
        </w:rPr>
      </w:pPr>
    </w:p>
    <w:p w14:paraId="615E9666" w14:textId="77777777" w:rsidR="00A062F4" w:rsidRPr="002D7194" w:rsidRDefault="00A062F4" w:rsidP="00D200A8">
      <w:pPr>
        <w:numPr>
          <w:ilvl w:val="0"/>
          <w:numId w:val="6"/>
        </w:numPr>
        <w:ind w:left="1134" w:hanging="774"/>
        <w:rPr>
          <w:rFonts w:ascii="Arial" w:eastAsia="Times New Roman" w:hAnsi="Arial" w:cs="Arial"/>
          <w:b/>
          <w:sz w:val="22"/>
          <w:szCs w:val="22"/>
        </w:rPr>
      </w:pPr>
      <w:r w:rsidRPr="002D7194">
        <w:rPr>
          <w:rFonts w:ascii="Arial" w:eastAsia="Times New Roman" w:hAnsi="Arial" w:cs="Arial"/>
          <w:b/>
          <w:sz w:val="22"/>
          <w:szCs w:val="22"/>
        </w:rPr>
        <w:t xml:space="preserve">POPIA CONSENT </w:t>
      </w:r>
    </w:p>
    <w:p w14:paraId="04BCA445" w14:textId="77777777" w:rsidR="00A062F4" w:rsidRPr="002D7194" w:rsidRDefault="00A062F4" w:rsidP="00A062F4">
      <w:pPr>
        <w:ind w:left="1134" w:hanging="774"/>
        <w:rPr>
          <w:rFonts w:ascii="Arial" w:eastAsia="Times New Roman" w:hAnsi="Arial" w:cs="Arial"/>
          <w:b/>
          <w:sz w:val="22"/>
          <w:szCs w:val="22"/>
        </w:rPr>
      </w:pPr>
    </w:p>
    <w:p w14:paraId="53F69D0B" w14:textId="77777777" w:rsidR="00A062F4" w:rsidRPr="002D7194" w:rsidRDefault="00A062F4" w:rsidP="00D200A8">
      <w:pPr>
        <w:numPr>
          <w:ilvl w:val="1"/>
          <w:numId w:val="6"/>
        </w:numPr>
        <w:spacing w:line="360" w:lineRule="auto"/>
        <w:ind w:left="1134" w:hanging="774"/>
        <w:rPr>
          <w:rFonts w:ascii="Arial" w:eastAsia="Times New Roman" w:hAnsi="Arial" w:cs="Arial"/>
          <w:sz w:val="22"/>
          <w:szCs w:val="22"/>
        </w:rPr>
      </w:pPr>
      <w:r w:rsidRPr="002D7194">
        <w:rPr>
          <w:rFonts w:ascii="Arial" w:eastAsia="Times New Roman" w:hAnsi="Arial" w:cs="Arial"/>
          <w:sz w:val="22"/>
          <w:szCs w:val="22"/>
        </w:rPr>
        <w:lastRenderedPageBreak/>
        <w:t>The Service Provider, by submitting its proposal/ quotation, consents to the use of his/her personal information contained therein and confirms that:</w:t>
      </w:r>
    </w:p>
    <w:p w14:paraId="36F38EC1" w14:textId="77777777" w:rsidR="00A062F4" w:rsidRPr="002D7194" w:rsidRDefault="00A062F4" w:rsidP="00A062F4">
      <w:pPr>
        <w:spacing w:line="360" w:lineRule="auto"/>
        <w:ind w:left="1134"/>
        <w:rPr>
          <w:rFonts w:ascii="Arial" w:eastAsia="Times New Roman" w:hAnsi="Arial" w:cs="Arial"/>
          <w:sz w:val="22"/>
          <w:szCs w:val="22"/>
        </w:rPr>
      </w:pPr>
    </w:p>
    <w:p w14:paraId="38B86133" w14:textId="77777777" w:rsidR="00A062F4" w:rsidRPr="002D7194" w:rsidRDefault="00A062F4" w:rsidP="00D200A8">
      <w:pPr>
        <w:numPr>
          <w:ilvl w:val="2"/>
          <w:numId w:val="6"/>
        </w:numPr>
        <w:spacing w:line="360" w:lineRule="auto"/>
        <w:ind w:left="1276" w:hanging="916"/>
        <w:rPr>
          <w:rFonts w:ascii="Arial" w:eastAsia="Times New Roman" w:hAnsi="Arial" w:cs="Arial"/>
          <w:sz w:val="22"/>
          <w:szCs w:val="22"/>
        </w:rPr>
      </w:pPr>
      <w:r w:rsidRPr="002D7194">
        <w:rPr>
          <w:rFonts w:ascii="Arial" w:eastAsia="Times New Roman" w:hAnsi="Arial" w:cs="Arial"/>
          <w:sz w:val="22"/>
          <w:szCs w:val="22"/>
        </w:rPr>
        <w:t>The information is voluntarily supplied, without undue influence from any party; and</w:t>
      </w:r>
    </w:p>
    <w:p w14:paraId="1475A843" w14:textId="77777777" w:rsidR="00A062F4" w:rsidRPr="002D7194" w:rsidRDefault="00A062F4" w:rsidP="00D200A8">
      <w:pPr>
        <w:numPr>
          <w:ilvl w:val="2"/>
          <w:numId w:val="6"/>
        </w:numPr>
        <w:spacing w:line="360" w:lineRule="auto"/>
        <w:ind w:left="1276" w:hanging="916"/>
        <w:rPr>
          <w:rFonts w:ascii="Arial" w:eastAsia="Times New Roman" w:hAnsi="Arial" w:cs="Arial"/>
          <w:sz w:val="22"/>
          <w:szCs w:val="22"/>
        </w:rPr>
      </w:pPr>
      <w:r w:rsidRPr="002D7194">
        <w:rPr>
          <w:rFonts w:ascii="Arial" w:eastAsia="Times New Roman" w:hAnsi="Arial" w:cs="Arial"/>
          <w:sz w:val="22"/>
          <w:szCs w:val="22"/>
        </w:rPr>
        <w:t>The information is necessary for the purposes of the engagement with ATNS.</w:t>
      </w:r>
    </w:p>
    <w:p w14:paraId="00C4D7CD" w14:textId="77777777" w:rsidR="00A062F4" w:rsidRPr="002D7194" w:rsidRDefault="00A062F4" w:rsidP="00A062F4">
      <w:pPr>
        <w:spacing w:line="360" w:lineRule="auto"/>
        <w:ind w:left="1134" w:hanging="774"/>
        <w:rPr>
          <w:rFonts w:ascii="Arial" w:eastAsia="Times New Roman" w:hAnsi="Arial" w:cs="Arial"/>
          <w:sz w:val="22"/>
          <w:szCs w:val="22"/>
        </w:rPr>
      </w:pPr>
    </w:p>
    <w:p w14:paraId="1A979590" w14:textId="77777777" w:rsidR="00A062F4" w:rsidRPr="002D7194" w:rsidRDefault="00A062F4" w:rsidP="00D200A8">
      <w:pPr>
        <w:numPr>
          <w:ilvl w:val="1"/>
          <w:numId w:val="6"/>
        </w:numPr>
        <w:spacing w:line="360" w:lineRule="auto"/>
        <w:ind w:left="1134" w:hanging="774"/>
        <w:rPr>
          <w:rFonts w:ascii="Arial" w:eastAsia="Times New Roman" w:hAnsi="Arial" w:cs="Arial"/>
          <w:sz w:val="22"/>
          <w:szCs w:val="22"/>
        </w:rPr>
      </w:pPr>
      <w:r w:rsidRPr="002D7194">
        <w:rPr>
          <w:rFonts w:ascii="Arial" w:eastAsia="Times New Roman" w:hAnsi="Arial" w:cs="Arial"/>
          <w:sz w:val="22"/>
          <w:szCs w:val="22"/>
        </w:rPr>
        <w:t>The tenderer acknowledges that he /she is aware of his/her right to:</w:t>
      </w:r>
    </w:p>
    <w:p w14:paraId="445170BB" w14:textId="77777777" w:rsidR="00A062F4" w:rsidRPr="002D7194" w:rsidRDefault="00A062F4" w:rsidP="00A062F4">
      <w:pPr>
        <w:spacing w:line="360" w:lineRule="auto"/>
        <w:ind w:left="1134" w:hanging="774"/>
        <w:rPr>
          <w:rFonts w:ascii="Arial" w:eastAsia="Times New Roman" w:hAnsi="Arial" w:cs="Arial"/>
          <w:sz w:val="22"/>
          <w:szCs w:val="22"/>
        </w:rPr>
      </w:pPr>
    </w:p>
    <w:p w14:paraId="035E9CDA" w14:textId="77777777" w:rsidR="00A062F4" w:rsidRPr="002D7194" w:rsidRDefault="00A062F4" w:rsidP="00D200A8">
      <w:pPr>
        <w:numPr>
          <w:ilvl w:val="2"/>
          <w:numId w:val="6"/>
        </w:numPr>
        <w:spacing w:line="360" w:lineRule="auto"/>
        <w:ind w:left="1418" w:hanging="1134"/>
        <w:rPr>
          <w:rFonts w:ascii="Arial" w:eastAsia="Times New Roman" w:hAnsi="Arial" w:cs="Arial"/>
          <w:sz w:val="22"/>
          <w:szCs w:val="22"/>
        </w:rPr>
      </w:pPr>
      <w:r w:rsidRPr="002D7194">
        <w:rPr>
          <w:rFonts w:ascii="Arial" w:eastAsia="Times New Roman" w:hAnsi="Arial" w:cs="Arial"/>
          <w:sz w:val="22"/>
          <w:szCs w:val="22"/>
        </w:rPr>
        <w:t>Access the information at any reasonable time for the purposes of rectification thereof;</w:t>
      </w:r>
    </w:p>
    <w:p w14:paraId="5FB409FF" w14:textId="77777777" w:rsidR="00A062F4" w:rsidRPr="002D7194" w:rsidRDefault="00A062F4" w:rsidP="00D200A8">
      <w:pPr>
        <w:numPr>
          <w:ilvl w:val="2"/>
          <w:numId w:val="6"/>
        </w:numPr>
        <w:spacing w:line="360" w:lineRule="auto"/>
        <w:ind w:left="1418" w:hanging="1134"/>
        <w:rPr>
          <w:rFonts w:ascii="Arial" w:eastAsia="Times New Roman" w:hAnsi="Arial" w:cs="Arial"/>
          <w:sz w:val="22"/>
          <w:szCs w:val="22"/>
        </w:rPr>
      </w:pPr>
      <w:r w:rsidRPr="002D7194">
        <w:rPr>
          <w:rFonts w:ascii="Arial" w:eastAsia="Times New Roman" w:hAnsi="Arial" w:cs="Arial"/>
          <w:sz w:val="22"/>
          <w:szCs w:val="22"/>
        </w:rPr>
        <w:t>Object to the processing of the information;</w:t>
      </w:r>
    </w:p>
    <w:p w14:paraId="18F05B53" w14:textId="77777777" w:rsidR="00A062F4" w:rsidRPr="002D7194" w:rsidRDefault="00A062F4" w:rsidP="00D200A8">
      <w:pPr>
        <w:numPr>
          <w:ilvl w:val="2"/>
          <w:numId w:val="6"/>
        </w:numPr>
        <w:spacing w:line="360" w:lineRule="auto"/>
        <w:ind w:left="1418" w:hanging="1134"/>
        <w:rPr>
          <w:rFonts w:ascii="Arial" w:eastAsia="Times New Roman" w:hAnsi="Arial" w:cs="Arial"/>
          <w:sz w:val="22"/>
          <w:szCs w:val="22"/>
        </w:rPr>
      </w:pPr>
      <w:r w:rsidRPr="00921C03">
        <w:rPr>
          <w:rFonts w:ascii="Arial" w:eastAsia="Times New Roman" w:hAnsi="Arial" w:cs="Arial"/>
          <w:sz w:val="22"/>
          <w:szCs w:val="22"/>
        </w:rPr>
        <w:t xml:space="preserve">Lodge a </w:t>
      </w:r>
      <w:proofErr w:type="spellStart"/>
      <w:r w:rsidRPr="00921C03">
        <w:rPr>
          <w:rFonts w:ascii="Arial" w:eastAsia="Times New Roman" w:hAnsi="Arial" w:cs="Arial"/>
          <w:sz w:val="22"/>
          <w:szCs w:val="22"/>
        </w:rPr>
        <w:t>compliant</w:t>
      </w:r>
      <w:proofErr w:type="spellEnd"/>
      <w:r w:rsidRPr="00921C03">
        <w:rPr>
          <w:rFonts w:ascii="Arial" w:eastAsia="Times New Roman" w:hAnsi="Arial" w:cs="Arial"/>
          <w:sz w:val="22"/>
          <w:szCs w:val="22"/>
        </w:rPr>
        <w:t xml:space="preserve"> with the Information Regulator.</w:t>
      </w:r>
    </w:p>
    <w:sectPr w:rsidR="00A062F4" w:rsidRPr="002D7194" w:rsidSect="0098671E">
      <w:headerReference w:type="even" r:id="rId12"/>
      <w:headerReference w:type="default" r:id="rId13"/>
      <w:footerReference w:type="even" r:id="rId14"/>
      <w:footerReference w:type="default" r:id="rId15"/>
      <w:headerReference w:type="first" r:id="rId16"/>
      <w:footerReference w:type="first" r:id="rId17"/>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81E0" w14:textId="77777777" w:rsidR="00E031F5" w:rsidRDefault="00E031F5" w:rsidP="0098671E">
      <w:r>
        <w:separator/>
      </w:r>
    </w:p>
  </w:endnote>
  <w:endnote w:type="continuationSeparator" w:id="0">
    <w:p w14:paraId="70B96120" w14:textId="77777777" w:rsidR="00E031F5" w:rsidRDefault="00E031F5"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9EC0" w14:textId="77777777" w:rsidR="0014686F" w:rsidRDefault="00146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1D50E5" w:rsidRPr="00395828" w14:paraId="0E23724F" w14:textId="77777777" w:rsidTr="00C806AD">
      <w:trPr>
        <w:trHeight w:hRule="exact" w:val="294"/>
      </w:trPr>
      <w:tc>
        <w:tcPr>
          <w:tcW w:w="3509" w:type="dxa"/>
          <w:tcBorders>
            <w:bottom w:val="single" w:sz="4" w:space="0" w:color="auto"/>
          </w:tcBorders>
          <w:vAlign w:val="center"/>
        </w:tcPr>
        <w:p w14:paraId="5FF7B210" w14:textId="301C4550" w:rsidR="001D50E5" w:rsidRPr="00E634ED" w:rsidRDefault="001D50E5" w:rsidP="00C806AD">
          <w:pPr>
            <w:pStyle w:val="Footer"/>
            <w:jc w:val="center"/>
            <w:rPr>
              <w:rFonts w:ascii="Arial" w:hAnsi="Arial" w:cs="Arial"/>
              <w:bCs/>
              <w:sz w:val="14"/>
              <w:szCs w:val="14"/>
            </w:rPr>
          </w:pPr>
          <w:r w:rsidRPr="00140D30">
            <w:rPr>
              <w:rFonts w:ascii="Arial" w:hAnsi="Arial" w:cs="Arial"/>
              <w:bCs/>
              <w:sz w:val="14"/>
              <w:szCs w:val="14"/>
            </w:rPr>
            <w:t>ATNS/OT/RFQ ROAST PROJECT</w:t>
          </w:r>
          <w:r w:rsidRPr="00140D30" w:rsidDel="00140D30">
            <w:rPr>
              <w:rFonts w:ascii="Arial" w:hAnsi="Arial" w:cs="Arial"/>
              <w:bCs/>
              <w:sz w:val="14"/>
              <w:szCs w:val="14"/>
            </w:rPr>
            <w:t xml:space="preserve"> </w:t>
          </w:r>
          <w:r w:rsidRPr="00140D30">
            <w:rPr>
              <w:rFonts w:ascii="Arial" w:hAnsi="Arial" w:cs="Arial"/>
              <w:bCs/>
              <w:sz w:val="14"/>
              <w:szCs w:val="14"/>
            </w:rPr>
            <w:t>/FY22.23 _ 271022</w:t>
          </w:r>
        </w:p>
      </w:tc>
      <w:tc>
        <w:tcPr>
          <w:tcW w:w="3442" w:type="dxa"/>
          <w:tcBorders>
            <w:bottom w:val="single" w:sz="4" w:space="0" w:color="auto"/>
          </w:tcBorders>
          <w:vAlign w:val="center"/>
        </w:tcPr>
        <w:p w14:paraId="3C7704DA" w14:textId="77777777" w:rsidR="001D50E5" w:rsidRPr="00140D30" w:rsidRDefault="001D50E5" w:rsidP="00C806AD">
          <w:pPr>
            <w:jc w:val="center"/>
            <w:rPr>
              <w:rFonts w:ascii="Arial" w:hAnsi="Arial"/>
              <w:bCs/>
              <w:sz w:val="14"/>
              <w:szCs w:val="14"/>
            </w:rPr>
          </w:pPr>
          <w:r w:rsidRPr="00E634ED">
            <w:rPr>
              <w:rFonts w:ascii="Arial" w:hAnsi="Arial"/>
              <w:bCs/>
              <w:sz w:val="14"/>
              <w:szCs w:val="14"/>
            </w:rPr>
            <w:t xml:space="preserve">Page </w:t>
          </w:r>
          <w:r w:rsidRPr="00140D30">
            <w:rPr>
              <w:rFonts w:ascii="Arial" w:hAnsi="Arial"/>
              <w:bCs/>
              <w:sz w:val="14"/>
              <w:szCs w:val="14"/>
            </w:rPr>
            <w:fldChar w:fldCharType="begin"/>
          </w:r>
          <w:r w:rsidRPr="0014686F">
            <w:rPr>
              <w:rFonts w:ascii="Arial" w:hAnsi="Arial"/>
              <w:bCs/>
              <w:sz w:val="14"/>
              <w:szCs w:val="14"/>
            </w:rPr>
            <w:instrText xml:space="preserve"> PAGE </w:instrText>
          </w:r>
          <w:r w:rsidRPr="00140D30">
            <w:rPr>
              <w:rFonts w:ascii="Arial" w:hAnsi="Arial"/>
              <w:bCs/>
              <w:sz w:val="14"/>
              <w:szCs w:val="14"/>
            </w:rPr>
            <w:fldChar w:fldCharType="separate"/>
          </w:r>
          <w:r w:rsidRPr="0014686F">
            <w:rPr>
              <w:rFonts w:ascii="Arial" w:hAnsi="Arial"/>
              <w:bCs/>
              <w:noProof/>
              <w:sz w:val="14"/>
              <w:szCs w:val="14"/>
            </w:rPr>
            <w:t>1</w:t>
          </w:r>
          <w:r w:rsidRPr="00140D30">
            <w:rPr>
              <w:rFonts w:ascii="Arial" w:hAnsi="Arial"/>
              <w:bCs/>
              <w:sz w:val="14"/>
              <w:szCs w:val="14"/>
            </w:rPr>
            <w:fldChar w:fldCharType="end"/>
          </w:r>
          <w:r w:rsidRPr="00140D30">
            <w:rPr>
              <w:rFonts w:ascii="Arial" w:hAnsi="Arial"/>
              <w:bCs/>
              <w:sz w:val="14"/>
              <w:szCs w:val="14"/>
            </w:rPr>
            <w:t xml:space="preserve"> of </w:t>
          </w:r>
          <w:r w:rsidRPr="00140D30">
            <w:rPr>
              <w:rFonts w:ascii="Arial" w:hAnsi="Arial"/>
              <w:bCs/>
              <w:sz w:val="14"/>
              <w:szCs w:val="14"/>
            </w:rPr>
            <w:fldChar w:fldCharType="begin"/>
          </w:r>
          <w:r w:rsidRPr="00140D30">
            <w:rPr>
              <w:rFonts w:ascii="Arial" w:hAnsi="Arial"/>
              <w:bCs/>
              <w:sz w:val="14"/>
              <w:szCs w:val="14"/>
            </w:rPr>
            <w:instrText xml:space="preserve"> NUMPAGES  </w:instrText>
          </w:r>
          <w:r w:rsidRPr="00140D30">
            <w:rPr>
              <w:rFonts w:ascii="Arial" w:hAnsi="Arial"/>
              <w:bCs/>
              <w:sz w:val="14"/>
              <w:szCs w:val="14"/>
            </w:rPr>
            <w:fldChar w:fldCharType="separate"/>
          </w:r>
          <w:r w:rsidRPr="00140D30">
            <w:rPr>
              <w:rFonts w:ascii="Arial" w:hAnsi="Arial"/>
              <w:bCs/>
              <w:noProof/>
              <w:sz w:val="14"/>
              <w:szCs w:val="14"/>
            </w:rPr>
            <w:t>1</w:t>
          </w:r>
          <w:r w:rsidRPr="00140D30">
            <w:rPr>
              <w:rFonts w:ascii="Arial" w:hAnsi="Arial"/>
              <w:bCs/>
              <w:sz w:val="14"/>
              <w:szCs w:val="14"/>
            </w:rPr>
            <w:fldChar w:fldCharType="end"/>
          </w:r>
        </w:p>
      </w:tc>
      <w:tc>
        <w:tcPr>
          <w:tcW w:w="3260" w:type="dxa"/>
          <w:tcBorders>
            <w:bottom w:val="single" w:sz="4" w:space="0" w:color="auto"/>
          </w:tcBorders>
          <w:vAlign w:val="center"/>
        </w:tcPr>
        <w:p w14:paraId="3D01EE65" w14:textId="0A1D6FD0" w:rsidR="001D50E5" w:rsidRPr="00A062F4" w:rsidRDefault="001D50E5" w:rsidP="00C806AD">
          <w:pPr>
            <w:pStyle w:val="Footer"/>
            <w:tabs>
              <w:tab w:val="clear" w:pos="8640"/>
              <w:tab w:val="left" w:pos="360"/>
              <w:tab w:val="right" w:pos="6946"/>
            </w:tabs>
            <w:ind w:right="344"/>
            <w:jc w:val="center"/>
            <w:rPr>
              <w:rFonts w:ascii="Arial" w:hAnsi="Arial" w:cs="Arial"/>
              <w:sz w:val="18"/>
              <w:szCs w:val="14"/>
            </w:rPr>
          </w:pPr>
          <w:r>
            <w:rPr>
              <w:rFonts w:ascii="Arial" w:hAnsi="Arial" w:cs="Arial"/>
              <w:sz w:val="18"/>
              <w:szCs w:val="14"/>
            </w:rPr>
            <w:t xml:space="preserve">October </w:t>
          </w:r>
          <w:r w:rsidRPr="00A062F4">
            <w:rPr>
              <w:rFonts w:ascii="Arial" w:hAnsi="Arial" w:cs="Arial"/>
              <w:sz w:val="18"/>
              <w:szCs w:val="14"/>
            </w:rPr>
            <w:t>2022</w:t>
          </w:r>
        </w:p>
      </w:tc>
    </w:tr>
  </w:tbl>
  <w:p w14:paraId="00E4FD78" w14:textId="400512AB" w:rsidR="001D50E5" w:rsidRDefault="001D50E5">
    <w:pPr>
      <w:pStyle w:val="Footer"/>
    </w:pPr>
    <w:r>
      <w:rPr>
        <w:noProof/>
      </w:rPr>
      <w:drawing>
        <wp:anchor distT="0" distB="0" distL="114300" distR="114300" simplePos="0" relativeHeight="251660288" behindDoc="1" locked="0" layoutInCell="1" allowOverlap="1" wp14:anchorId="1D361339" wp14:editId="0C0EC49C">
          <wp:simplePos x="0" y="0"/>
          <wp:positionH relativeFrom="page">
            <wp:align>right</wp:align>
          </wp:positionH>
          <wp:positionV relativeFrom="paragraph">
            <wp:posOffset>-3629025</wp:posOffset>
          </wp:positionV>
          <wp:extent cx="7574286" cy="4588856"/>
          <wp:effectExtent l="0" t="0" r="762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2-04-06 at 10.12.58 PM.png"/>
                  <pic:cNvPicPr/>
                </pic:nvPicPr>
                <pic:blipFill>
                  <a:blip r:embed="rId1"/>
                  <a:stretch>
                    <a:fillRect/>
                  </a:stretch>
                </pic:blipFill>
                <pic:spPr>
                  <a:xfrm>
                    <a:off x="0" y="0"/>
                    <a:ext cx="7574286" cy="4588856"/>
                  </a:xfrm>
                  <a:prstGeom prst="rect">
                    <a:avLst/>
                  </a:prstGeom>
                </pic:spPr>
              </pic:pic>
            </a:graphicData>
          </a:graphic>
          <wp14:sizeRelH relativeFrom="page">
            <wp14:pctWidth>0</wp14:pctWidth>
          </wp14:sizeRelH>
          <wp14:sizeRelV relativeFrom="page">
            <wp14:pctHeight>0</wp14:pctHeight>
          </wp14:sizeRelV>
        </wp:anchor>
      </w:drawing>
    </w:r>
  </w:p>
  <w:p w14:paraId="6BDCA3FB" w14:textId="77777777" w:rsidR="001D50E5" w:rsidRDefault="001D50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2634" w14:textId="77777777" w:rsidR="0014686F" w:rsidRDefault="00146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95CD" w14:textId="77777777" w:rsidR="00E031F5" w:rsidRDefault="00E031F5" w:rsidP="0098671E">
      <w:r>
        <w:separator/>
      </w:r>
    </w:p>
  </w:footnote>
  <w:footnote w:type="continuationSeparator" w:id="0">
    <w:p w14:paraId="699E7DAD" w14:textId="77777777" w:rsidR="00E031F5" w:rsidRDefault="00E031F5"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86BC" w14:textId="77777777" w:rsidR="0014686F" w:rsidRDefault="00146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FBC8" w14:textId="77777777" w:rsidR="001D50E5" w:rsidRDefault="001D50E5" w:rsidP="00856A42">
    <w:pPr>
      <w:pStyle w:val="Header"/>
      <w:spacing w:before="240"/>
    </w:pPr>
    <w:r>
      <w:rPr>
        <w:noProof/>
      </w:rPr>
      <w:drawing>
        <wp:anchor distT="0" distB="0" distL="114300" distR="114300" simplePos="0" relativeHeight="251658240" behindDoc="0" locked="0" layoutInCell="1" allowOverlap="1" wp14:anchorId="0543A026" wp14:editId="0E63941F">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13510EF" w14:textId="37512BAB" w:rsidR="001D50E5" w:rsidRDefault="001D50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F3B2" w14:textId="77777777" w:rsidR="0014686F" w:rsidRDefault="00146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2" w15:restartNumberingAfterBreak="0">
    <w:nsid w:val="1EE6169C"/>
    <w:multiLevelType w:val="hybridMultilevel"/>
    <w:tmpl w:val="F9F48D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A3042E"/>
    <w:multiLevelType w:val="hybridMultilevel"/>
    <w:tmpl w:val="05FCFCDA"/>
    <w:lvl w:ilvl="0" w:tplc="FF4EFFC0">
      <w:start w:val="1"/>
      <w:numFmt w:val="decimal"/>
      <w:lvlText w:val="1.%1"/>
      <w:lvlJc w:val="left"/>
      <w:pPr>
        <w:ind w:left="723" w:hanging="360"/>
      </w:pPr>
      <w:rPr>
        <w:rFonts w:cs="Times New Roman" w:hint="default"/>
      </w:rPr>
    </w:lvl>
    <w:lvl w:ilvl="1" w:tplc="1C090019" w:tentative="1">
      <w:start w:val="1"/>
      <w:numFmt w:val="lowerLetter"/>
      <w:lvlText w:val="%2."/>
      <w:lvlJc w:val="left"/>
      <w:pPr>
        <w:ind w:left="1443" w:hanging="360"/>
      </w:pPr>
    </w:lvl>
    <w:lvl w:ilvl="2" w:tplc="1C09001B" w:tentative="1">
      <w:start w:val="1"/>
      <w:numFmt w:val="lowerRoman"/>
      <w:lvlText w:val="%3."/>
      <w:lvlJc w:val="right"/>
      <w:pPr>
        <w:ind w:left="2163" w:hanging="180"/>
      </w:pPr>
    </w:lvl>
    <w:lvl w:ilvl="3" w:tplc="1C09000F" w:tentative="1">
      <w:start w:val="1"/>
      <w:numFmt w:val="decimal"/>
      <w:lvlText w:val="%4."/>
      <w:lvlJc w:val="left"/>
      <w:pPr>
        <w:ind w:left="2883" w:hanging="360"/>
      </w:pPr>
    </w:lvl>
    <w:lvl w:ilvl="4" w:tplc="1C090019" w:tentative="1">
      <w:start w:val="1"/>
      <w:numFmt w:val="lowerLetter"/>
      <w:lvlText w:val="%5."/>
      <w:lvlJc w:val="left"/>
      <w:pPr>
        <w:ind w:left="3603" w:hanging="360"/>
      </w:pPr>
    </w:lvl>
    <w:lvl w:ilvl="5" w:tplc="1C09001B" w:tentative="1">
      <w:start w:val="1"/>
      <w:numFmt w:val="lowerRoman"/>
      <w:lvlText w:val="%6."/>
      <w:lvlJc w:val="right"/>
      <w:pPr>
        <w:ind w:left="4323" w:hanging="180"/>
      </w:pPr>
    </w:lvl>
    <w:lvl w:ilvl="6" w:tplc="1C09000F" w:tentative="1">
      <w:start w:val="1"/>
      <w:numFmt w:val="decimal"/>
      <w:lvlText w:val="%7."/>
      <w:lvlJc w:val="left"/>
      <w:pPr>
        <w:ind w:left="5043" w:hanging="360"/>
      </w:pPr>
    </w:lvl>
    <w:lvl w:ilvl="7" w:tplc="1C090019" w:tentative="1">
      <w:start w:val="1"/>
      <w:numFmt w:val="lowerLetter"/>
      <w:lvlText w:val="%8."/>
      <w:lvlJc w:val="left"/>
      <w:pPr>
        <w:ind w:left="5763" w:hanging="360"/>
      </w:pPr>
    </w:lvl>
    <w:lvl w:ilvl="8" w:tplc="1C09001B" w:tentative="1">
      <w:start w:val="1"/>
      <w:numFmt w:val="lowerRoman"/>
      <w:lvlText w:val="%9."/>
      <w:lvlJc w:val="right"/>
      <w:pPr>
        <w:ind w:left="6483" w:hanging="180"/>
      </w:pPr>
    </w:lvl>
  </w:abstractNum>
  <w:abstractNum w:abstractNumId="6" w15:restartNumberingAfterBreak="0">
    <w:nsid w:val="476E0BC2"/>
    <w:multiLevelType w:val="hybridMultilevel"/>
    <w:tmpl w:val="4D4824B4"/>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23" w:hanging="360"/>
      </w:pPr>
      <w:rPr>
        <w:rFonts w:ascii="Courier New" w:hAnsi="Courier New" w:cs="Courier New" w:hint="default"/>
      </w:rPr>
    </w:lvl>
    <w:lvl w:ilvl="2" w:tplc="1C090005" w:tentative="1">
      <w:start w:val="1"/>
      <w:numFmt w:val="bullet"/>
      <w:lvlText w:val=""/>
      <w:lvlJc w:val="left"/>
      <w:pPr>
        <w:ind w:left="743" w:hanging="360"/>
      </w:pPr>
      <w:rPr>
        <w:rFonts w:ascii="Wingdings" w:hAnsi="Wingdings" w:hint="default"/>
      </w:rPr>
    </w:lvl>
    <w:lvl w:ilvl="3" w:tplc="1C090001" w:tentative="1">
      <w:start w:val="1"/>
      <w:numFmt w:val="bullet"/>
      <w:lvlText w:val=""/>
      <w:lvlJc w:val="left"/>
      <w:pPr>
        <w:ind w:left="1463" w:hanging="360"/>
      </w:pPr>
      <w:rPr>
        <w:rFonts w:ascii="Symbol" w:hAnsi="Symbol" w:hint="default"/>
      </w:rPr>
    </w:lvl>
    <w:lvl w:ilvl="4" w:tplc="1C090003" w:tentative="1">
      <w:start w:val="1"/>
      <w:numFmt w:val="bullet"/>
      <w:lvlText w:val="o"/>
      <w:lvlJc w:val="left"/>
      <w:pPr>
        <w:ind w:left="2183" w:hanging="360"/>
      </w:pPr>
      <w:rPr>
        <w:rFonts w:ascii="Courier New" w:hAnsi="Courier New" w:cs="Courier New" w:hint="default"/>
      </w:rPr>
    </w:lvl>
    <w:lvl w:ilvl="5" w:tplc="1C090005" w:tentative="1">
      <w:start w:val="1"/>
      <w:numFmt w:val="bullet"/>
      <w:lvlText w:val=""/>
      <w:lvlJc w:val="left"/>
      <w:pPr>
        <w:ind w:left="2903" w:hanging="360"/>
      </w:pPr>
      <w:rPr>
        <w:rFonts w:ascii="Wingdings" w:hAnsi="Wingdings" w:hint="default"/>
      </w:rPr>
    </w:lvl>
    <w:lvl w:ilvl="6" w:tplc="1C090001" w:tentative="1">
      <w:start w:val="1"/>
      <w:numFmt w:val="bullet"/>
      <w:lvlText w:val=""/>
      <w:lvlJc w:val="left"/>
      <w:pPr>
        <w:ind w:left="3623" w:hanging="360"/>
      </w:pPr>
      <w:rPr>
        <w:rFonts w:ascii="Symbol" w:hAnsi="Symbol" w:hint="default"/>
      </w:rPr>
    </w:lvl>
    <w:lvl w:ilvl="7" w:tplc="1C090003" w:tentative="1">
      <w:start w:val="1"/>
      <w:numFmt w:val="bullet"/>
      <w:lvlText w:val="o"/>
      <w:lvlJc w:val="left"/>
      <w:pPr>
        <w:ind w:left="4343" w:hanging="360"/>
      </w:pPr>
      <w:rPr>
        <w:rFonts w:ascii="Courier New" w:hAnsi="Courier New" w:cs="Courier New" w:hint="default"/>
      </w:rPr>
    </w:lvl>
    <w:lvl w:ilvl="8" w:tplc="1C090005" w:tentative="1">
      <w:start w:val="1"/>
      <w:numFmt w:val="bullet"/>
      <w:lvlText w:val=""/>
      <w:lvlJc w:val="left"/>
      <w:pPr>
        <w:ind w:left="5063" w:hanging="360"/>
      </w:pPr>
      <w:rPr>
        <w:rFonts w:ascii="Wingdings" w:hAnsi="Wingdings" w:hint="default"/>
      </w:rPr>
    </w:lvl>
  </w:abstractNum>
  <w:abstractNum w:abstractNumId="7" w15:restartNumberingAfterBreak="0">
    <w:nsid w:val="4E32131C"/>
    <w:multiLevelType w:val="hybridMultilevel"/>
    <w:tmpl w:val="F9F48D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0FC2070"/>
    <w:multiLevelType w:val="singleLevel"/>
    <w:tmpl w:val="62782D4A"/>
    <w:lvl w:ilvl="0">
      <w:start w:val="1"/>
      <w:numFmt w:val="upperLetter"/>
      <w:pStyle w:val="List1"/>
      <w:lvlText w:val="%1)"/>
      <w:lvlJc w:val="left"/>
      <w:pPr>
        <w:tabs>
          <w:tab w:val="num" w:pos="1440"/>
        </w:tabs>
        <w:ind w:left="1440" w:hanging="720"/>
      </w:pPr>
      <w:rPr>
        <w:rFonts w:hint="default"/>
        <w:b/>
      </w:rPr>
    </w:lvl>
  </w:abstractNum>
  <w:abstractNum w:abstractNumId="9" w15:restartNumberingAfterBreak="0">
    <w:nsid w:val="55E21014"/>
    <w:multiLevelType w:val="multilevel"/>
    <w:tmpl w:val="100E6AC0"/>
    <w:lvl w:ilvl="0">
      <w:start w:val="1"/>
      <w:numFmt w:val="decimal"/>
      <w:lvlText w:val="%1."/>
      <w:lvlJc w:val="left"/>
      <w:pPr>
        <w:ind w:left="720" w:hanging="720"/>
      </w:pPr>
      <w:rPr>
        <w:rFonts w:hint="default"/>
        <w:b/>
        <w:bCs/>
        <w:sz w:val="20"/>
        <w:szCs w:val="20"/>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15:restartNumberingAfterBreak="0">
    <w:nsid w:val="746F1929"/>
    <w:multiLevelType w:val="hybridMultilevel"/>
    <w:tmpl w:val="0556FCE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12"/>
  </w:num>
  <w:num w:numId="5">
    <w:abstractNumId w:val="4"/>
  </w:num>
  <w:num w:numId="6">
    <w:abstractNumId w:val="10"/>
  </w:num>
  <w:num w:numId="7">
    <w:abstractNumId w:val="1"/>
  </w:num>
  <w:num w:numId="8">
    <w:abstractNumId w:val="6"/>
  </w:num>
  <w:num w:numId="9">
    <w:abstractNumId w:val="5"/>
  </w:num>
  <w:num w:numId="10">
    <w:abstractNumId w:val="7"/>
  </w:num>
  <w:num w:numId="11">
    <w:abstractNumId w:val="2"/>
  </w:num>
  <w:num w:numId="12">
    <w:abstractNumId w:val="8"/>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2AB5"/>
    <w:rsid w:val="0000677C"/>
    <w:rsid w:val="00032686"/>
    <w:rsid w:val="00040175"/>
    <w:rsid w:val="000412CA"/>
    <w:rsid w:val="0004228F"/>
    <w:rsid w:val="00050AF6"/>
    <w:rsid w:val="0005438C"/>
    <w:rsid w:val="00054560"/>
    <w:rsid w:val="000627C6"/>
    <w:rsid w:val="000845A1"/>
    <w:rsid w:val="00086D39"/>
    <w:rsid w:val="00087CE1"/>
    <w:rsid w:val="00094564"/>
    <w:rsid w:val="000A25B2"/>
    <w:rsid w:val="000D22C9"/>
    <w:rsid w:val="000D3F29"/>
    <w:rsid w:val="000D5D2A"/>
    <w:rsid w:val="000E60D0"/>
    <w:rsid w:val="000E6120"/>
    <w:rsid w:val="000E78F3"/>
    <w:rsid w:val="000F4AA5"/>
    <w:rsid w:val="000F60DC"/>
    <w:rsid w:val="001016DD"/>
    <w:rsid w:val="00114220"/>
    <w:rsid w:val="001167F2"/>
    <w:rsid w:val="00120C1B"/>
    <w:rsid w:val="00127CEF"/>
    <w:rsid w:val="00131E14"/>
    <w:rsid w:val="00132711"/>
    <w:rsid w:val="001327F8"/>
    <w:rsid w:val="00140D30"/>
    <w:rsid w:val="0014686F"/>
    <w:rsid w:val="001530D4"/>
    <w:rsid w:val="00170D81"/>
    <w:rsid w:val="00181E97"/>
    <w:rsid w:val="0018513F"/>
    <w:rsid w:val="001934A1"/>
    <w:rsid w:val="001975E5"/>
    <w:rsid w:val="001A0308"/>
    <w:rsid w:val="001B176D"/>
    <w:rsid w:val="001B1900"/>
    <w:rsid w:val="001B3A3C"/>
    <w:rsid w:val="001B3B29"/>
    <w:rsid w:val="001C1B9F"/>
    <w:rsid w:val="001C5ECC"/>
    <w:rsid w:val="001D487B"/>
    <w:rsid w:val="001D50E5"/>
    <w:rsid w:val="001D6AA4"/>
    <w:rsid w:val="001E7BDB"/>
    <w:rsid w:val="001F1634"/>
    <w:rsid w:val="002172CE"/>
    <w:rsid w:val="00222EC2"/>
    <w:rsid w:val="0022745F"/>
    <w:rsid w:val="00230E76"/>
    <w:rsid w:val="002372E9"/>
    <w:rsid w:val="00241E9E"/>
    <w:rsid w:val="00264790"/>
    <w:rsid w:val="00286085"/>
    <w:rsid w:val="00287C93"/>
    <w:rsid w:val="00297362"/>
    <w:rsid w:val="002A483B"/>
    <w:rsid w:val="002A4E70"/>
    <w:rsid w:val="002A5E14"/>
    <w:rsid w:val="002A6863"/>
    <w:rsid w:val="002C153D"/>
    <w:rsid w:val="002C2E5A"/>
    <w:rsid w:val="002D6C6F"/>
    <w:rsid w:val="002E4CEE"/>
    <w:rsid w:val="002E529D"/>
    <w:rsid w:val="002F179E"/>
    <w:rsid w:val="002F6127"/>
    <w:rsid w:val="003042A3"/>
    <w:rsid w:val="00304EB2"/>
    <w:rsid w:val="00311C08"/>
    <w:rsid w:val="00314D89"/>
    <w:rsid w:val="00326F3B"/>
    <w:rsid w:val="00330441"/>
    <w:rsid w:val="0033689D"/>
    <w:rsid w:val="003413C4"/>
    <w:rsid w:val="0034277A"/>
    <w:rsid w:val="00346086"/>
    <w:rsid w:val="003460A0"/>
    <w:rsid w:val="00351D7D"/>
    <w:rsid w:val="00357C7D"/>
    <w:rsid w:val="0036733E"/>
    <w:rsid w:val="00373EB9"/>
    <w:rsid w:val="00375F5D"/>
    <w:rsid w:val="003858AA"/>
    <w:rsid w:val="00397DCB"/>
    <w:rsid w:val="003A6E75"/>
    <w:rsid w:val="003B011A"/>
    <w:rsid w:val="003B0B1B"/>
    <w:rsid w:val="003B1D87"/>
    <w:rsid w:val="003B5187"/>
    <w:rsid w:val="003B5590"/>
    <w:rsid w:val="003C3E1C"/>
    <w:rsid w:val="003D20B9"/>
    <w:rsid w:val="003E1146"/>
    <w:rsid w:val="003E31A8"/>
    <w:rsid w:val="003F080D"/>
    <w:rsid w:val="004006DE"/>
    <w:rsid w:val="00402847"/>
    <w:rsid w:val="00402F35"/>
    <w:rsid w:val="00415419"/>
    <w:rsid w:val="00425CB1"/>
    <w:rsid w:val="0042707A"/>
    <w:rsid w:val="00434F47"/>
    <w:rsid w:val="0045398D"/>
    <w:rsid w:val="00455779"/>
    <w:rsid w:val="004603EB"/>
    <w:rsid w:val="00461908"/>
    <w:rsid w:val="004977A6"/>
    <w:rsid w:val="00497AC5"/>
    <w:rsid w:val="004A1C90"/>
    <w:rsid w:val="004A2BC4"/>
    <w:rsid w:val="004A7186"/>
    <w:rsid w:val="004B1AAC"/>
    <w:rsid w:val="004D5F9A"/>
    <w:rsid w:val="004E3C44"/>
    <w:rsid w:val="004E4018"/>
    <w:rsid w:val="004F1D9B"/>
    <w:rsid w:val="00501D9A"/>
    <w:rsid w:val="00502F26"/>
    <w:rsid w:val="005161EB"/>
    <w:rsid w:val="00521B52"/>
    <w:rsid w:val="0053220A"/>
    <w:rsid w:val="0053266F"/>
    <w:rsid w:val="00535088"/>
    <w:rsid w:val="00536417"/>
    <w:rsid w:val="00537C3F"/>
    <w:rsid w:val="00540896"/>
    <w:rsid w:val="00561060"/>
    <w:rsid w:val="0056198E"/>
    <w:rsid w:val="005738AE"/>
    <w:rsid w:val="00574790"/>
    <w:rsid w:val="005907FC"/>
    <w:rsid w:val="00591979"/>
    <w:rsid w:val="00596A39"/>
    <w:rsid w:val="00596D0D"/>
    <w:rsid w:val="005A5C0E"/>
    <w:rsid w:val="005C75BD"/>
    <w:rsid w:val="005D3024"/>
    <w:rsid w:val="005D320F"/>
    <w:rsid w:val="005D39BD"/>
    <w:rsid w:val="005D62BF"/>
    <w:rsid w:val="005E1B9F"/>
    <w:rsid w:val="005E26A6"/>
    <w:rsid w:val="005E3955"/>
    <w:rsid w:val="005F2D6E"/>
    <w:rsid w:val="006247C4"/>
    <w:rsid w:val="00635045"/>
    <w:rsid w:val="006405F0"/>
    <w:rsid w:val="0064472A"/>
    <w:rsid w:val="006815F7"/>
    <w:rsid w:val="006836BA"/>
    <w:rsid w:val="006A2CF1"/>
    <w:rsid w:val="006A2FF3"/>
    <w:rsid w:val="006A639F"/>
    <w:rsid w:val="006D2171"/>
    <w:rsid w:val="006D3DB2"/>
    <w:rsid w:val="006E091E"/>
    <w:rsid w:val="006E124B"/>
    <w:rsid w:val="006E29CB"/>
    <w:rsid w:val="006E3AF8"/>
    <w:rsid w:val="006F7D47"/>
    <w:rsid w:val="00700B7E"/>
    <w:rsid w:val="00711FAF"/>
    <w:rsid w:val="007154F5"/>
    <w:rsid w:val="00715C5C"/>
    <w:rsid w:val="00716BD3"/>
    <w:rsid w:val="007211CF"/>
    <w:rsid w:val="00741BCB"/>
    <w:rsid w:val="00745F15"/>
    <w:rsid w:val="00756233"/>
    <w:rsid w:val="0076146F"/>
    <w:rsid w:val="007643E5"/>
    <w:rsid w:val="00772AB4"/>
    <w:rsid w:val="00797C4C"/>
    <w:rsid w:val="007B7C95"/>
    <w:rsid w:val="007C7AF5"/>
    <w:rsid w:val="007D0685"/>
    <w:rsid w:val="007E2DF6"/>
    <w:rsid w:val="007E50E5"/>
    <w:rsid w:val="007E63BF"/>
    <w:rsid w:val="007E7B9E"/>
    <w:rsid w:val="007F13BA"/>
    <w:rsid w:val="007F181D"/>
    <w:rsid w:val="007F2F16"/>
    <w:rsid w:val="007F4CC2"/>
    <w:rsid w:val="0080702F"/>
    <w:rsid w:val="0080747C"/>
    <w:rsid w:val="0081327E"/>
    <w:rsid w:val="00814013"/>
    <w:rsid w:val="00820846"/>
    <w:rsid w:val="00821B28"/>
    <w:rsid w:val="00822714"/>
    <w:rsid w:val="008366F0"/>
    <w:rsid w:val="00841E8F"/>
    <w:rsid w:val="00846490"/>
    <w:rsid w:val="008504B6"/>
    <w:rsid w:val="00852D4A"/>
    <w:rsid w:val="00856A42"/>
    <w:rsid w:val="0087501F"/>
    <w:rsid w:val="00882339"/>
    <w:rsid w:val="008854FA"/>
    <w:rsid w:val="008A5511"/>
    <w:rsid w:val="008C40D4"/>
    <w:rsid w:val="008C655D"/>
    <w:rsid w:val="008E745F"/>
    <w:rsid w:val="008F0506"/>
    <w:rsid w:val="00900195"/>
    <w:rsid w:val="00922FA0"/>
    <w:rsid w:val="009261B6"/>
    <w:rsid w:val="0092705E"/>
    <w:rsid w:val="00930026"/>
    <w:rsid w:val="009303CE"/>
    <w:rsid w:val="009305AD"/>
    <w:rsid w:val="009431BB"/>
    <w:rsid w:val="009466F1"/>
    <w:rsid w:val="00977AE5"/>
    <w:rsid w:val="0098671E"/>
    <w:rsid w:val="009915F4"/>
    <w:rsid w:val="00993E3C"/>
    <w:rsid w:val="009963E4"/>
    <w:rsid w:val="009A0F4A"/>
    <w:rsid w:val="009A3C7E"/>
    <w:rsid w:val="009A542E"/>
    <w:rsid w:val="009C1CE7"/>
    <w:rsid w:val="009D0353"/>
    <w:rsid w:val="009D4813"/>
    <w:rsid w:val="009E1EE9"/>
    <w:rsid w:val="009F1497"/>
    <w:rsid w:val="009F43AD"/>
    <w:rsid w:val="00A062F4"/>
    <w:rsid w:val="00A306F9"/>
    <w:rsid w:val="00A33453"/>
    <w:rsid w:val="00A36DCF"/>
    <w:rsid w:val="00A537D1"/>
    <w:rsid w:val="00A53FD8"/>
    <w:rsid w:val="00A56745"/>
    <w:rsid w:val="00A90DF0"/>
    <w:rsid w:val="00A922C0"/>
    <w:rsid w:val="00A9253C"/>
    <w:rsid w:val="00A94142"/>
    <w:rsid w:val="00AA3FE1"/>
    <w:rsid w:val="00AC1C9F"/>
    <w:rsid w:val="00AD051A"/>
    <w:rsid w:val="00AD48CC"/>
    <w:rsid w:val="00AD6832"/>
    <w:rsid w:val="00AF5AF2"/>
    <w:rsid w:val="00B04529"/>
    <w:rsid w:val="00B0598C"/>
    <w:rsid w:val="00B10347"/>
    <w:rsid w:val="00B123A8"/>
    <w:rsid w:val="00B143A1"/>
    <w:rsid w:val="00B15A6A"/>
    <w:rsid w:val="00B2489D"/>
    <w:rsid w:val="00B25855"/>
    <w:rsid w:val="00B26F3E"/>
    <w:rsid w:val="00B30C59"/>
    <w:rsid w:val="00B34A19"/>
    <w:rsid w:val="00B34B47"/>
    <w:rsid w:val="00B37D63"/>
    <w:rsid w:val="00B42531"/>
    <w:rsid w:val="00B63C2D"/>
    <w:rsid w:val="00B7356E"/>
    <w:rsid w:val="00B838D2"/>
    <w:rsid w:val="00B86F93"/>
    <w:rsid w:val="00B87863"/>
    <w:rsid w:val="00B9081A"/>
    <w:rsid w:val="00B926A6"/>
    <w:rsid w:val="00B9659C"/>
    <w:rsid w:val="00B96D70"/>
    <w:rsid w:val="00BA2433"/>
    <w:rsid w:val="00BC66A2"/>
    <w:rsid w:val="00BD2B9D"/>
    <w:rsid w:val="00BD5321"/>
    <w:rsid w:val="00BF2E60"/>
    <w:rsid w:val="00C018F8"/>
    <w:rsid w:val="00C07D9D"/>
    <w:rsid w:val="00C14FF2"/>
    <w:rsid w:val="00C16C26"/>
    <w:rsid w:val="00C304AF"/>
    <w:rsid w:val="00C334DB"/>
    <w:rsid w:val="00C37069"/>
    <w:rsid w:val="00C45399"/>
    <w:rsid w:val="00C47197"/>
    <w:rsid w:val="00C47D32"/>
    <w:rsid w:val="00C52B1B"/>
    <w:rsid w:val="00C545F3"/>
    <w:rsid w:val="00C64756"/>
    <w:rsid w:val="00C71DC6"/>
    <w:rsid w:val="00C73BE6"/>
    <w:rsid w:val="00C806AD"/>
    <w:rsid w:val="00C8185C"/>
    <w:rsid w:val="00C90751"/>
    <w:rsid w:val="00CA3736"/>
    <w:rsid w:val="00CB3723"/>
    <w:rsid w:val="00CD0769"/>
    <w:rsid w:val="00CD0B90"/>
    <w:rsid w:val="00CD6ACD"/>
    <w:rsid w:val="00CF5108"/>
    <w:rsid w:val="00D0468B"/>
    <w:rsid w:val="00D0590A"/>
    <w:rsid w:val="00D06856"/>
    <w:rsid w:val="00D1072C"/>
    <w:rsid w:val="00D200A8"/>
    <w:rsid w:val="00D25187"/>
    <w:rsid w:val="00D25EF1"/>
    <w:rsid w:val="00D27F1C"/>
    <w:rsid w:val="00D45936"/>
    <w:rsid w:val="00D50B6C"/>
    <w:rsid w:val="00D72BD6"/>
    <w:rsid w:val="00D8721D"/>
    <w:rsid w:val="00D969FE"/>
    <w:rsid w:val="00DA1F0F"/>
    <w:rsid w:val="00DA38CD"/>
    <w:rsid w:val="00DB25BB"/>
    <w:rsid w:val="00DC2616"/>
    <w:rsid w:val="00DC5AF0"/>
    <w:rsid w:val="00DD6819"/>
    <w:rsid w:val="00DE14A3"/>
    <w:rsid w:val="00DE533F"/>
    <w:rsid w:val="00E013B7"/>
    <w:rsid w:val="00E031F5"/>
    <w:rsid w:val="00E047DE"/>
    <w:rsid w:val="00E07129"/>
    <w:rsid w:val="00E119EF"/>
    <w:rsid w:val="00E14DE7"/>
    <w:rsid w:val="00E166C5"/>
    <w:rsid w:val="00E31523"/>
    <w:rsid w:val="00E40CB7"/>
    <w:rsid w:val="00E5031B"/>
    <w:rsid w:val="00E54B41"/>
    <w:rsid w:val="00E634ED"/>
    <w:rsid w:val="00E64045"/>
    <w:rsid w:val="00E706CE"/>
    <w:rsid w:val="00E7307A"/>
    <w:rsid w:val="00E75324"/>
    <w:rsid w:val="00E773B4"/>
    <w:rsid w:val="00E81D3E"/>
    <w:rsid w:val="00E86C4F"/>
    <w:rsid w:val="00E92A46"/>
    <w:rsid w:val="00E97BD1"/>
    <w:rsid w:val="00EB5E34"/>
    <w:rsid w:val="00EC157F"/>
    <w:rsid w:val="00EF34DE"/>
    <w:rsid w:val="00EF4AB8"/>
    <w:rsid w:val="00EF5359"/>
    <w:rsid w:val="00EF724D"/>
    <w:rsid w:val="00EF7F44"/>
    <w:rsid w:val="00F01248"/>
    <w:rsid w:val="00F029EB"/>
    <w:rsid w:val="00F3015B"/>
    <w:rsid w:val="00F33D3C"/>
    <w:rsid w:val="00F342A9"/>
    <w:rsid w:val="00F51155"/>
    <w:rsid w:val="00F52AC0"/>
    <w:rsid w:val="00F56D19"/>
    <w:rsid w:val="00F60DA2"/>
    <w:rsid w:val="00F62B27"/>
    <w:rsid w:val="00F74724"/>
    <w:rsid w:val="00F80280"/>
    <w:rsid w:val="00F82B1A"/>
    <w:rsid w:val="00F82BCA"/>
    <w:rsid w:val="00F96DD9"/>
    <w:rsid w:val="00FA6473"/>
    <w:rsid w:val="00FB036A"/>
    <w:rsid w:val="00FC3448"/>
    <w:rsid w:val="00FE3BED"/>
    <w:rsid w:val="00FF5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85B13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A062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062F4"/>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A062F4"/>
    <w:pPr>
      <w:ind w:left="720"/>
      <w:contextualSpacing/>
    </w:pPr>
  </w:style>
  <w:style w:type="character" w:customStyle="1" w:styleId="ListParagraphChar">
    <w:name w:val="List Paragraph Char"/>
    <w:aliases w:val="Table of contents numbered Char"/>
    <w:link w:val="ListParagraph"/>
    <w:uiPriority w:val="34"/>
    <w:rsid w:val="00A062F4"/>
    <w:rPr>
      <w:sz w:val="24"/>
      <w:szCs w:val="24"/>
      <w:lang w:eastAsia="en-US"/>
    </w:rPr>
  </w:style>
  <w:style w:type="paragraph" w:customStyle="1" w:styleId="Default">
    <w:name w:val="Default"/>
    <w:rsid w:val="00A062F4"/>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A062F4"/>
    <w:rPr>
      <w:color w:val="0000FF" w:themeColor="hyperlink"/>
      <w:u w:val="single"/>
    </w:rPr>
  </w:style>
  <w:style w:type="table" w:customStyle="1" w:styleId="TableGrid3">
    <w:name w:val="Table Grid3"/>
    <w:basedOn w:val="TableNormal"/>
    <w:next w:val="TableGrid"/>
    <w:uiPriority w:val="59"/>
    <w:rsid w:val="00A062F4"/>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7501F"/>
    <w:rPr>
      <w:sz w:val="16"/>
      <w:szCs w:val="16"/>
    </w:rPr>
  </w:style>
  <w:style w:type="paragraph" w:styleId="CommentText">
    <w:name w:val="annotation text"/>
    <w:basedOn w:val="Normal"/>
    <w:link w:val="CommentTextChar"/>
    <w:uiPriority w:val="99"/>
    <w:unhideWhenUsed/>
    <w:rsid w:val="0087501F"/>
    <w:rPr>
      <w:sz w:val="20"/>
      <w:szCs w:val="20"/>
    </w:rPr>
  </w:style>
  <w:style w:type="character" w:customStyle="1" w:styleId="CommentTextChar">
    <w:name w:val="Comment Text Char"/>
    <w:basedOn w:val="DefaultParagraphFont"/>
    <w:link w:val="CommentText"/>
    <w:uiPriority w:val="99"/>
    <w:rsid w:val="0087501F"/>
    <w:rPr>
      <w:lang w:eastAsia="en-US"/>
    </w:rPr>
  </w:style>
  <w:style w:type="paragraph" w:styleId="CommentSubject">
    <w:name w:val="annotation subject"/>
    <w:basedOn w:val="CommentText"/>
    <w:next w:val="CommentText"/>
    <w:link w:val="CommentSubjectChar"/>
    <w:uiPriority w:val="99"/>
    <w:semiHidden/>
    <w:unhideWhenUsed/>
    <w:rsid w:val="0087501F"/>
    <w:rPr>
      <w:b/>
      <w:bCs/>
    </w:rPr>
  </w:style>
  <w:style w:type="character" w:customStyle="1" w:styleId="CommentSubjectChar">
    <w:name w:val="Comment Subject Char"/>
    <w:basedOn w:val="CommentTextChar"/>
    <w:link w:val="CommentSubject"/>
    <w:uiPriority w:val="99"/>
    <w:semiHidden/>
    <w:rsid w:val="0087501F"/>
    <w:rPr>
      <w:b/>
      <w:bCs/>
      <w:lang w:eastAsia="en-US"/>
    </w:rPr>
  </w:style>
  <w:style w:type="table" w:customStyle="1" w:styleId="TableGrid4">
    <w:name w:val="Table Grid4"/>
    <w:basedOn w:val="TableNormal"/>
    <w:next w:val="TableGrid"/>
    <w:rsid w:val="00FE3BED"/>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655D"/>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1"/>
    <w:basedOn w:val="Normal"/>
    <w:next w:val="List"/>
    <w:rsid w:val="00711FAF"/>
    <w:pPr>
      <w:numPr>
        <w:numId w:val="12"/>
      </w:numPr>
      <w:tabs>
        <w:tab w:val="clear" w:pos="1440"/>
        <w:tab w:val="num" w:pos="360"/>
      </w:tabs>
      <w:spacing w:before="120" w:after="120" w:line="360" w:lineRule="auto"/>
      <w:ind w:left="0" w:firstLine="0"/>
    </w:pPr>
    <w:rPr>
      <w:rFonts w:ascii="Calibri" w:eastAsia="Calibri" w:hAnsi="Calibri"/>
      <w:sz w:val="22"/>
      <w:szCs w:val="22"/>
      <w:lang w:val="en-ZA"/>
    </w:rPr>
  </w:style>
  <w:style w:type="table" w:customStyle="1" w:styleId="TableGrid21">
    <w:name w:val="Table Grid21"/>
    <w:basedOn w:val="TableNormal"/>
    <w:next w:val="TableGrid"/>
    <w:rsid w:val="00711FAF"/>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711FAF"/>
    <w:pPr>
      <w:ind w:left="283" w:hanging="283"/>
      <w:contextualSpacing/>
    </w:pPr>
  </w:style>
  <w:style w:type="paragraph" w:styleId="Revision">
    <w:name w:val="Revision"/>
    <w:hidden/>
    <w:uiPriority w:val="99"/>
    <w:semiHidden/>
    <w:rsid w:val="0080747C"/>
    <w:rPr>
      <w:sz w:val="24"/>
      <w:szCs w:val="24"/>
      <w:lang w:eastAsia="en-US"/>
    </w:rPr>
  </w:style>
  <w:style w:type="character" w:styleId="UnresolvedMention">
    <w:name w:val="Unresolved Mention"/>
    <w:basedOn w:val="DefaultParagraphFont"/>
    <w:uiPriority w:val="99"/>
    <w:rsid w:val="00AD0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8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rs.gov.z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Thabom@atns.co.z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036E1F87B5F468C8C56CC8A7C8D77" ma:contentTypeVersion="14" ma:contentTypeDescription="Create a new document." ma:contentTypeScope="" ma:versionID="52c6154c3912966585064da66f3cc122">
  <xsd:schema xmlns:xsd="http://www.w3.org/2001/XMLSchema" xmlns:xs="http://www.w3.org/2001/XMLSchema" xmlns:p="http://schemas.microsoft.com/office/2006/metadata/properties" xmlns:ns3="2c088398-3299-48db-b07a-8623006fc820" xmlns:ns4="85522dd9-6ac7-44a4-b201-9f2319396f4c" targetNamespace="http://schemas.microsoft.com/office/2006/metadata/properties" ma:root="true" ma:fieldsID="0f60181a6fd8cba31204f2c2a88b1e05" ns3:_="" ns4:_="">
    <xsd:import namespace="2c088398-3299-48db-b07a-8623006fc820"/>
    <xsd:import namespace="85522dd9-6ac7-44a4-b201-9f2319396f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88398-3299-48db-b07a-8623006fc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522dd9-6ac7-44a4-b201-9f2319396f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B5B67-E51B-4D3A-B4FF-3F306E623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88398-3299-48db-b07a-8623006fc820"/>
    <ds:schemaRef ds:uri="85522dd9-6ac7-44a4-b201-9f2319396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3EF1A-EE71-4631-A9B2-91E5D87994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03A0C3-817C-4328-A060-2C639CC82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Charles Sekgobela</cp:lastModifiedBy>
  <cp:revision>2</cp:revision>
  <cp:lastPrinted>2022-06-20T17:27:00Z</cp:lastPrinted>
  <dcterms:created xsi:type="dcterms:W3CDTF">2022-11-02T09:14:00Z</dcterms:created>
  <dcterms:modified xsi:type="dcterms:W3CDTF">2022-11-02T09:14:00Z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0x010100E57036E1F87B5F468C8C56CC8A7C8D77</vt:lpwstr>
  </property>
</Properties>
</file>