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4700" w14:textId="77777777" w:rsidR="00AF3F15" w:rsidRPr="00EC38CB" w:rsidRDefault="00AF3F15" w:rsidP="009B51E7">
      <w:pPr>
        <w:spacing w:line="360" w:lineRule="auto"/>
        <w:jc w:val="center"/>
        <w:rPr>
          <w:rFonts w:ascii="Arial" w:hAnsi="Arial" w:cs="Arial"/>
        </w:rPr>
      </w:pPr>
      <w:bookmarkStart w:id="0" w:name="_Hlk529440052"/>
      <w:bookmarkStart w:id="1" w:name="_Hlk524615805"/>
      <w:bookmarkStart w:id="2" w:name="_Hlk522765681"/>
      <w:bookmarkStart w:id="3" w:name="_Toc88730091"/>
      <w:bookmarkEnd w:id="0"/>
      <w:r w:rsidRPr="00EC38CB">
        <w:rPr>
          <w:rFonts w:ascii="Arial" w:hAnsi="Arial" w:cs="Arial"/>
          <w:b/>
          <w:sz w:val="28"/>
          <w:szCs w:val="28"/>
        </w:rPr>
        <w:t>AIR TRAFFIC AND NAVIGATION SERVICES SOC. LTD</w:t>
      </w:r>
    </w:p>
    <w:p w14:paraId="2F387E2D" w14:textId="77777777" w:rsidR="00AF3F15" w:rsidRPr="00EC38CB" w:rsidRDefault="00AF3F15" w:rsidP="009B51E7">
      <w:pPr>
        <w:spacing w:line="360" w:lineRule="auto"/>
        <w:jc w:val="center"/>
        <w:rPr>
          <w:rFonts w:ascii="Arial" w:hAnsi="Arial" w:cs="Arial"/>
          <w:b/>
          <w:sz w:val="28"/>
          <w:szCs w:val="28"/>
        </w:rPr>
      </w:pPr>
      <w:r w:rsidRPr="00EC38CB">
        <w:rPr>
          <w:rFonts w:ascii="Arial" w:hAnsi="Arial" w:cs="Arial"/>
          <w:b/>
          <w:sz w:val="28"/>
          <w:szCs w:val="28"/>
        </w:rPr>
        <w:t>REPUBLIC OF SOUTH AFRICA</w:t>
      </w:r>
    </w:p>
    <w:p w14:paraId="254D6083" w14:textId="77777777" w:rsidR="00AF3F15" w:rsidRPr="00EC38CB" w:rsidRDefault="00AF3F15" w:rsidP="009B51E7">
      <w:pPr>
        <w:spacing w:line="360" w:lineRule="auto"/>
        <w:jc w:val="center"/>
        <w:rPr>
          <w:rFonts w:ascii="Arial" w:hAnsi="Arial" w:cs="Arial"/>
        </w:rPr>
      </w:pPr>
    </w:p>
    <w:p w14:paraId="247C451A" w14:textId="77777777" w:rsidR="00AF3F15" w:rsidRPr="00EC38CB" w:rsidRDefault="00AF3F15" w:rsidP="009B51E7">
      <w:pPr>
        <w:spacing w:line="360" w:lineRule="auto"/>
        <w:jc w:val="center"/>
        <w:rPr>
          <w:rFonts w:ascii="Arial" w:hAnsi="Arial" w:cs="Arial"/>
        </w:rPr>
      </w:pPr>
      <w:r w:rsidRPr="00EC38CB">
        <w:rPr>
          <w:rFonts w:ascii="Arial" w:hAnsi="Arial" w:cs="Arial"/>
          <w:noProof/>
          <w:color w:val="2B579A"/>
          <w:shd w:val="clear" w:color="auto" w:fill="E6E6E6"/>
        </w:rPr>
        <w:drawing>
          <wp:inline distT="0" distB="0" distL="0" distR="0" wp14:anchorId="33CD36ED" wp14:editId="62C0FBDC">
            <wp:extent cx="1952625" cy="1695450"/>
            <wp:effectExtent l="0" t="0" r="0" b="0"/>
            <wp:docPr id="4" name="Picture 4"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4E73C32C" w14:textId="77777777" w:rsidR="00AF3F15" w:rsidRPr="00EC38CB" w:rsidRDefault="00AF3F15" w:rsidP="009B51E7">
      <w:pPr>
        <w:spacing w:line="360" w:lineRule="auto"/>
        <w:rPr>
          <w:rFonts w:ascii="Arial" w:hAnsi="Arial" w:cs="Arial"/>
        </w:rPr>
      </w:pPr>
    </w:p>
    <w:p w14:paraId="1DC8AF5A" w14:textId="77777777" w:rsidR="00326034" w:rsidRDefault="00326034" w:rsidP="00326034">
      <w:pPr>
        <w:pStyle w:val="paragraph"/>
        <w:spacing w:before="0" w:beforeAutospacing="0" w:after="0" w:afterAutospacing="0"/>
        <w:ind w:left="1440"/>
        <w:jc w:val="center"/>
        <w:textAlignment w:val="baseline"/>
        <w:rPr>
          <w:rStyle w:val="eop"/>
          <w:rFonts w:ascii="Arial" w:hAnsi="Arial" w:cs="Arial"/>
          <w:sz w:val="32"/>
          <w:szCs w:val="32"/>
        </w:rPr>
      </w:pPr>
      <w:r>
        <w:rPr>
          <w:rStyle w:val="normaltextrun"/>
          <w:rFonts w:ascii="Arial" w:hAnsi="Arial" w:cs="Arial"/>
          <w:b/>
          <w:bCs/>
          <w:sz w:val="32"/>
          <w:szCs w:val="32"/>
        </w:rPr>
        <w:t>APPOINTMENT OF A SERVICE PROVIDER FOR SUPPLY, DELIVERY, INSTALLATION, TESTING AND COMMISSIONING OF AN AERONAUTICAL INFORMATION MANAGEMENT (AIM) SYSTEM</w:t>
      </w:r>
      <w:r>
        <w:rPr>
          <w:rStyle w:val="eop"/>
          <w:rFonts w:ascii="Arial" w:hAnsi="Arial" w:cs="Arial"/>
          <w:sz w:val="32"/>
          <w:szCs w:val="32"/>
        </w:rPr>
        <w:t> </w:t>
      </w:r>
    </w:p>
    <w:p w14:paraId="4EA5C58E" w14:textId="77777777" w:rsidR="00536171" w:rsidRDefault="00536171" w:rsidP="00326034">
      <w:pPr>
        <w:pStyle w:val="paragraph"/>
        <w:spacing w:before="0" w:beforeAutospacing="0" w:after="0" w:afterAutospacing="0"/>
        <w:ind w:left="1440"/>
        <w:jc w:val="center"/>
        <w:textAlignment w:val="baseline"/>
        <w:rPr>
          <w:rFonts w:ascii="Segoe UI" w:hAnsi="Segoe UI" w:cs="Segoe UI"/>
          <w:sz w:val="18"/>
          <w:szCs w:val="18"/>
        </w:rPr>
      </w:pPr>
    </w:p>
    <w:p w14:paraId="36FBC498" w14:textId="77777777" w:rsidR="00326034" w:rsidRDefault="00326034" w:rsidP="00326034">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sz w:val="28"/>
          <w:szCs w:val="28"/>
        </w:rPr>
        <w:t> </w:t>
      </w:r>
    </w:p>
    <w:p w14:paraId="73B1DE32" w14:textId="77777777" w:rsidR="00326034" w:rsidRDefault="00326034" w:rsidP="00326034">
      <w:pPr>
        <w:pStyle w:val="paragraph"/>
        <w:spacing w:before="0" w:beforeAutospacing="0" w:after="0" w:afterAutospacing="0"/>
        <w:ind w:left="720" w:firstLine="720"/>
        <w:jc w:val="center"/>
        <w:textAlignment w:val="baseline"/>
        <w:rPr>
          <w:rFonts w:ascii="Segoe UI" w:hAnsi="Segoe UI" w:cs="Segoe UI"/>
          <w:sz w:val="18"/>
          <w:szCs w:val="18"/>
        </w:rPr>
      </w:pPr>
      <w:r>
        <w:rPr>
          <w:rStyle w:val="normaltextrun"/>
          <w:rFonts w:ascii="Arial" w:hAnsi="Arial" w:cs="Arial"/>
          <w:b/>
          <w:bCs/>
          <w:sz w:val="28"/>
          <w:szCs w:val="28"/>
        </w:rPr>
        <w:t>ATNS/TPQ/RFP047/FY22.23/AIM SYSTEM REPLACEMENT </w:t>
      </w:r>
      <w:r>
        <w:rPr>
          <w:rStyle w:val="eop"/>
          <w:rFonts w:ascii="Arial" w:hAnsi="Arial" w:cs="Arial"/>
          <w:sz w:val="28"/>
          <w:szCs w:val="28"/>
        </w:rPr>
        <w:t> </w:t>
      </w:r>
    </w:p>
    <w:p w14:paraId="5991997E" w14:textId="77777777" w:rsidR="00283EBC" w:rsidRDefault="00326034" w:rsidP="00283EBC">
      <w:pPr>
        <w:pStyle w:val="paragraph"/>
        <w:spacing w:before="0" w:beforeAutospacing="0" w:after="0" w:afterAutospacing="0"/>
        <w:ind w:left="720" w:firstLine="720"/>
        <w:jc w:val="center"/>
        <w:textAlignment w:val="baseline"/>
        <w:rPr>
          <w:rFonts w:ascii="Segoe UI" w:hAnsi="Segoe UI" w:cs="Segoe UI"/>
          <w:sz w:val="18"/>
          <w:szCs w:val="18"/>
        </w:rPr>
      </w:pPr>
      <w:r>
        <w:rPr>
          <w:rStyle w:val="eop"/>
          <w:rFonts w:ascii="Arial" w:hAnsi="Arial" w:cs="Arial"/>
          <w:sz w:val="28"/>
          <w:szCs w:val="28"/>
        </w:rPr>
        <w:t> </w:t>
      </w:r>
    </w:p>
    <w:p w14:paraId="2DC1C8B9" w14:textId="77777777" w:rsidR="00283EBC" w:rsidRDefault="00326034" w:rsidP="00283EBC">
      <w:pPr>
        <w:pStyle w:val="paragraph"/>
        <w:spacing w:before="0" w:beforeAutospacing="0" w:after="0" w:afterAutospacing="0"/>
        <w:ind w:left="720" w:firstLine="720"/>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VOLUME </w:t>
      </w:r>
      <w:r w:rsidR="00421EB3">
        <w:rPr>
          <w:rStyle w:val="normaltextrun"/>
          <w:rFonts w:ascii="Arial" w:hAnsi="Arial" w:cs="Arial"/>
          <w:b/>
          <w:bCs/>
          <w:sz w:val="28"/>
          <w:szCs w:val="28"/>
        </w:rPr>
        <w:t>2</w:t>
      </w:r>
    </w:p>
    <w:p w14:paraId="2818374D" w14:textId="77777777" w:rsidR="00283EBC" w:rsidRDefault="00283EBC" w:rsidP="00283EBC">
      <w:pPr>
        <w:pStyle w:val="paragraph"/>
        <w:spacing w:before="0" w:beforeAutospacing="0" w:after="0" w:afterAutospacing="0"/>
        <w:ind w:left="720" w:firstLine="720"/>
        <w:jc w:val="center"/>
        <w:textAlignment w:val="baseline"/>
        <w:rPr>
          <w:rFonts w:ascii="Segoe UI" w:hAnsi="Segoe UI" w:cs="Segoe UI"/>
          <w:sz w:val="18"/>
          <w:szCs w:val="18"/>
        </w:rPr>
      </w:pPr>
    </w:p>
    <w:p w14:paraId="33A895D4" w14:textId="77777777" w:rsidR="00283EBC" w:rsidRDefault="00283EBC" w:rsidP="00283EBC">
      <w:pPr>
        <w:pStyle w:val="paragraph"/>
        <w:spacing w:before="0" w:beforeAutospacing="0" w:after="0" w:afterAutospacing="0"/>
        <w:ind w:left="720" w:firstLine="720"/>
        <w:jc w:val="center"/>
        <w:textAlignment w:val="baseline"/>
        <w:rPr>
          <w:rFonts w:ascii="Segoe UI" w:hAnsi="Segoe UI" w:cs="Segoe UI"/>
          <w:sz w:val="18"/>
          <w:szCs w:val="18"/>
        </w:rPr>
      </w:pPr>
    </w:p>
    <w:p w14:paraId="0BC13B74" w14:textId="5DAAB499" w:rsidR="00283EBC" w:rsidRPr="00283EBC" w:rsidRDefault="001F4EBC" w:rsidP="00283EBC">
      <w:pPr>
        <w:pStyle w:val="paragraph"/>
        <w:spacing w:before="0" w:beforeAutospacing="0" w:after="0" w:afterAutospacing="0"/>
        <w:ind w:left="720" w:firstLine="720"/>
        <w:jc w:val="center"/>
        <w:textAlignment w:val="baseline"/>
        <w:rPr>
          <w:rStyle w:val="normaltextrun"/>
          <w:rFonts w:ascii="Arial" w:hAnsi="Arial" w:cs="Arial"/>
          <w:b/>
          <w:sz w:val="28"/>
          <w:szCs w:val="28"/>
        </w:rPr>
      </w:pPr>
      <w:r w:rsidRPr="00283EBC">
        <w:rPr>
          <w:rStyle w:val="normaltextrun"/>
          <w:rFonts w:ascii="Arial" w:hAnsi="Arial" w:cs="Arial"/>
          <w:b/>
          <w:sz w:val="28"/>
          <w:szCs w:val="28"/>
        </w:rPr>
        <w:t xml:space="preserve">TECHNICAL </w:t>
      </w:r>
      <w:r w:rsidR="00283EBC" w:rsidRPr="00283EBC">
        <w:rPr>
          <w:rStyle w:val="normaltextrun"/>
          <w:rFonts w:ascii="Arial" w:hAnsi="Arial" w:cs="Arial"/>
          <w:b/>
          <w:sz w:val="28"/>
          <w:szCs w:val="28"/>
        </w:rPr>
        <w:t>REQUIREMENTS</w:t>
      </w:r>
    </w:p>
    <w:p w14:paraId="7213D460" w14:textId="77777777" w:rsidR="00283EBC" w:rsidRPr="00283EBC" w:rsidRDefault="00283EBC" w:rsidP="00283EBC">
      <w:pPr>
        <w:pStyle w:val="paragraph"/>
        <w:spacing w:before="0" w:beforeAutospacing="0" w:after="0" w:afterAutospacing="0"/>
        <w:ind w:left="720" w:firstLine="720"/>
        <w:jc w:val="center"/>
        <w:textAlignment w:val="baseline"/>
        <w:rPr>
          <w:rStyle w:val="normaltextrun"/>
          <w:rFonts w:ascii="Segoe UI" w:hAnsi="Segoe UI" w:cs="Segoe UI"/>
          <w:sz w:val="18"/>
          <w:szCs w:val="18"/>
        </w:rPr>
      </w:pPr>
    </w:p>
    <w:p w14:paraId="58E69371" w14:textId="77777777" w:rsidR="00283EBC" w:rsidRPr="00283EBC" w:rsidRDefault="00283EBC" w:rsidP="00283EBC">
      <w:pPr>
        <w:widowControl/>
        <w:spacing w:after="160" w:line="259" w:lineRule="auto"/>
        <w:jc w:val="center"/>
        <w:rPr>
          <w:rStyle w:val="normaltextrun"/>
          <w:rFonts w:ascii="Arial" w:eastAsia="Times New Roman" w:hAnsi="Arial" w:cs="Arial"/>
          <w:bCs/>
          <w:sz w:val="28"/>
          <w:szCs w:val="28"/>
          <w:lang w:eastAsia="en-ZA"/>
        </w:rPr>
      </w:pPr>
    </w:p>
    <w:p w14:paraId="39738F70" w14:textId="7522AE4E" w:rsidR="00AF3F15" w:rsidRPr="00EC38CB" w:rsidRDefault="00326034" w:rsidP="00326034">
      <w:pPr>
        <w:pStyle w:val="paragraph"/>
        <w:spacing w:before="0" w:beforeAutospacing="0" w:after="0" w:afterAutospacing="0"/>
        <w:ind w:left="720" w:firstLine="720"/>
        <w:jc w:val="center"/>
        <w:textAlignment w:val="baseline"/>
        <w:rPr>
          <w:rFonts w:ascii="Arial" w:hAnsi="Arial" w:cs="Arial"/>
        </w:rPr>
      </w:pPr>
      <w:r>
        <w:rPr>
          <w:rStyle w:val="normaltextrun"/>
          <w:rFonts w:ascii="Arial" w:hAnsi="Arial" w:cs="Arial"/>
          <w:b/>
          <w:bCs/>
          <w:sz w:val="28"/>
          <w:szCs w:val="28"/>
        </w:rPr>
        <w:t>OCTOBER 2022</w:t>
      </w:r>
      <w:r>
        <w:rPr>
          <w:rStyle w:val="eop"/>
          <w:rFonts w:ascii="Arial" w:hAnsi="Arial" w:cs="Arial"/>
          <w:sz w:val="28"/>
          <w:szCs w:val="28"/>
        </w:rPr>
        <w:t> </w:t>
      </w:r>
    </w:p>
    <w:p w14:paraId="6ECDBC82" w14:textId="77777777" w:rsidR="00AF3F15" w:rsidRPr="00EC38CB" w:rsidRDefault="00AF3F15" w:rsidP="009B51E7">
      <w:pPr>
        <w:spacing w:line="360" w:lineRule="auto"/>
        <w:rPr>
          <w:rFonts w:ascii="Arial" w:hAnsi="Arial" w:cs="Arial"/>
        </w:rPr>
      </w:pPr>
    </w:p>
    <w:bookmarkEnd w:id="1"/>
    <w:bookmarkEnd w:id="2"/>
    <w:p w14:paraId="65C5B7EB" w14:textId="77777777" w:rsidR="00AF3F15" w:rsidRPr="00EC38CB" w:rsidRDefault="00AF3F15" w:rsidP="009B51E7">
      <w:pPr>
        <w:spacing w:line="360" w:lineRule="auto"/>
        <w:rPr>
          <w:rFonts w:ascii="Arial" w:hAnsi="Arial" w:cs="Arial"/>
        </w:rPr>
      </w:pPr>
    </w:p>
    <w:p w14:paraId="6D2D9367" w14:textId="77777777" w:rsidR="00AF3F15" w:rsidRDefault="00AF3F15" w:rsidP="009B51E7">
      <w:pPr>
        <w:spacing w:line="360" w:lineRule="auto"/>
        <w:rPr>
          <w:rFonts w:ascii="Arial" w:hAnsi="Arial" w:cs="Arial"/>
        </w:rPr>
      </w:pPr>
    </w:p>
    <w:p w14:paraId="6990538D" w14:textId="77777777" w:rsidR="00505BB9" w:rsidRDefault="00505BB9" w:rsidP="009B51E7">
      <w:pPr>
        <w:spacing w:line="360" w:lineRule="auto"/>
        <w:rPr>
          <w:rFonts w:ascii="Arial" w:hAnsi="Arial" w:cs="Arial"/>
        </w:rPr>
      </w:pPr>
    </w:p>
    <w:p w14:paraId="1351831D" w14:textId="77777777" w:rsidR="00505BB9" w:rsidRPr="00EC38CB" w:rsidRDefault="00505BB9" w:rsidP="009B51E7">
      <w:pPr>
        <w:spacing w:line="360" w:lineRule="auto"/>
        <w:rPr>
          <w:rFonts w:ascii="Arial" w:hAnsi="Arial" w:cs="Arial"/>
        </w:rPr>
      </w:pPr>
    </w:p>
    <w:p w14:paraId="087CB8E1" w14:textId="5376BBEE" w:rsidR="00F76D82" w:rsidRPr="00EC38CB" w:rsidRDefault="00AF3F15" w:rsidP="009B51E7">
      <w:pPr>
        <w:spacing w:line="360" w:lineRule="auto"/>
        <w:jc w:val="both"/>
        <w:rPr>
          <w:rFonts w:ascii="Arial" w:hAnsi="Arial" w:cs="Arial"/>
          <w:b/>
          <w:color w:val="000000"/>
          <w:sz w:val="16"/>
        </w:rPr>
      </w:pPr>
      <w:r w:rsidRPr="00EC38CB">
        <w:rPr>
          <w:rFonts w:ascii="Arial" w:hAnsi="Arial" w:cs="Arial"/>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0D147E78" w14:textId="77777777" w:rsidR="00F76D82" w:rsidRPr="00EC38CB" w:rsidRDefault="00F76D82" w:rsidP="009B51E7">
      <w:pPr>
        <w:spacing w:line="360" w:lineRule="auto"/>
        <w:rPr>
          <w:rFonts w:ascii="Arial" w:hAnsi="Arial" w:cs="Arial"/>
          <w:b/>
          <w:color w:val="000000"/>
          <w:sz w:val="16"/>
        </w:rPr>
      </w:pPr>
      <w:r w:rsidRPr="00EC38CB">
        <w:rPr>
          <w:rFonts w:ascii="Arial" w:hAnsi="Arial" w:cs="Arial"/>
          <w:b/>
          <w:color w:val="000000"/>
          <w:sz w:val="16"/>
        </w:rPr>
        <w:br w:type="page"/>
      </w:r>
    </w:p>
    <w:sdt>
      <w:sdtPr>
        <w:rPr>
          <w:rFonts w:ascii="Arial" w:eastAsiaTheme="minorHAnsi" w:hAnsi="Arial" w:cs="Arial"/>
          <w:color w:val="auto"/>
          <w:sz w:val="22"/>
          <w:szCs w:val="22"/>
          <w:lang w:val="en-ZA"/>
        </w:rPr>
        <w:id w:val="-195540014"/>
        <w:docPartObj>
          <w:docPartGallery w:val="Table of Contents"/>
          <w:docPartUnique/>
        </w:docPartObj>
      </w:sdtPr>
      <w:sdtEndPr>
        <w:rPr>
          <w:b/>
          <w:bCs/>
          <w:noProof/>
        </w:rPr>
      </w:sdtEndPr>
      <w:sdtContent>
        <w:p w14:paraId="1219D405" w14:textId="473D5E2E" w:rsidR="00F76D82" w:rsidRPr="00EC38CB" w:rsidRDefault="00F76D82" w:rsidP="009B51E7">
          <w:pPr>
            <w:pStyle w:val="TOCHeading"/>
            <w:spacing w:line="360" w:lineRule="auto"/>
            <w:rPr>
              <w:rFonts w:ascii="Arial" w:hAnsi="Arial" w:cs="Arial"/>
            </w:rPr>
          </w:pPr>
          <w:r w:rsidRPr="00EC38CB">
            <w:rPr>
              <w:rFonts w:ascii="Arial" w:hAnsi="Arial" w:cs="Arial"/>
            </w:rPr>
            <w:t>Table of Contents</w:t>
          </w:r>
        </w:p>
        <w:p w14:paraId="6DA006E7" w14:textId="28C8CC7C" w:rsidR="00E4243A" w:rsidRDefault="00F76D82">
          <w:pPr>
            <w:pStyle w:val="TOC1"/>
            <w:tabs>
              <w:tab w:val="right" w:leader="dot" w:pos="10165"/>
            </w:tabs>
            <w:rPr>
              <w:noProof/>
            </w:rPr>
          </w:pPr>
          <w:r w:rsidRPr="00EC38CB">
            <w:rPr>
              <w:rFonts w:ascii="Arial" w:hAnsi="Arial" w:cs="Arial"/>
            </w:rPr>
            <w:fldChar w:fldCharType="begin"/>
          </w:r>
          <w:r w:rsidRPr="00EC38CB">
            <w:rPr>
              <w:rFonts w:ascii="Arial" w:hAnsi="Arial" w:cs="Arial"/>
            </w:rPr>
            <w:instrText xml:space="preserve"> TOC \o "1-3" \h \z \u </w:instrText>
          </w:r>
          <w:r w:rsidRPr="00EC38CB">
            <w:rPr>
              <w:rFonts w:ascii="Arial" w:hAnsi="Arial" w:cs="Arial"/>
            </w:rPr>
            <w:fldChar w:fldCharType="separate"/>
          </w:r>
          <w:hyperlink w:anchor="_Toc115417773" w:history="1">
            <w:r w:rsidR="00E4243A" w:rsidRPr="00C6779E">
              <w:rPr>
                <w:rStyle w:val="Hyperlink"/>
                <w:noProof/>
              </w:rPr>
              <w:t>GENERAL INSTRUCTIONS TO BIDDERS</w:t>
            </w:r>
            <w:r w:rsidR="00E4243A">
              <w:rPr>
                <w:noProof/>
                <w:webHidden/>
              </w:rPr>
              <w:tab/>
            </w:r>
            <w:r w:rsidR="00E4243A">
              <w:rPr>
                <w:noProof/>
                <w:webHidden/>
              </w:rPr>
              <w:fldChar w:fldCharType="begin"/>
            </w:r>
            <w:r w:rsidR="00E4243A">
              <w:rPr>
                <w:noProof/>
                <w:webHidden/>
              </w:rPr>
              <w:instrText xml:space="preserve"> PAGEREF _Toc115417773 \h </w:instrText>
            </w:r>
            <w:r w:rsidR="00E4243A">
              <w:rPr>
                <w:noProof/>
                <w:webHidden/>
              </w:rPr>
            </w:r>
            <w:r w:rsidR="00E4243A">
              <w:rPr>
                <w:noProof/>
                <w:webHidden/>
              </w:rPr>
              <w:fldChar w:fldCharType="separate"/>
            </w:r>
            <w:r w:rsidR="00E4243A">
              <w:rPr>
                <w:noProof/>
                <w:webHidden/>
              </w:rPr>
              <w:t>6</w:t>
            </w:r>
            <w:r w:rsidR="00E4243A">
              <w:rPr>
                <w:noProof/>
                <w:webHidden/>
              </w:rPr>
              <w:fldChar w:fldCharType="end"/>
            </w:r>
          </w:hyperlink>
        </w:p>
        <w:p w14:paraId="2F35BC29" w14:textId="45ACA98C" w:rsidR="00E4243A" w:rsidRDefault="00B20B14">
          <w:pPr>
            <w:pStyle w:val="TOC2"/>
            <w:tabs>
              <w:tab w:val="left" w:pos="660"/>
              <w:tab w:val="right" w:leader="dot" w:pos="10165"/>
            </w:tabs>
            <w:rPr>
              <w:rFonts w:eastAsiaTheme="minorEastAsia"/>
              <w:noProof/>
              <w:lang w:eastAsia="en-ZA"/>
            </w:rPr>
          </w:pPr>
          <w:hyperlink w:anchor="_Toc115417774" w:history="1">
            <w:r w:rsidR="00E4243A" w:rsidRPr="00C6779E">
              <w:rPr>
                <w:rStyle w:val="Hyperlink"/>
                <w:rFonts w:ascii="Arial" w:eastAsia="Times New Roman" w:hAnsi="Arial" w:cs="Arial"/>
                <w:b/>
                <w:noProof/>
              </w:rPr>
              <w:t>1.</w:t>
            </w:r>
            <w:r w:rsidR="00E4243A">
              <w:rPr>
                <w:rFonts w:eastAsiaTheme="minorEastAsia"/>
                <w:noProof/>
                <w:lang w:eastAsia="en-ZA"/>
              </w:rPr>
              <w:tab/>
            </w:r>
            <w:r w:rsidR="00E4243A" w:rsidRPr="00C6779E">
              <w:rPr>
                <w:rStyle w:val="Hyperlink"/>
                <w:rFonts w:ascii="Arial" w:eastAsia="Times New Roman" w:hAnsi="Arial" w:cs="Arial"/>
                <w:b/>
                <w:noProof/>
              </w:rPr>
              <w:t>Introduction</w:t>
            </w:r>
            <w:r w:rsidR="00E4243A">
              <w:rPr>
                <w:noProof/>
                <w:webHidden/>
              </w:rPr>
              <w:tab/>
            </w:r>
            <w:r w:rsidR="00E4243A">
              <w:rPr>
                <w:noProof/>
                <w:webHidden/>
              </w:rPr>
              <w:fldChar w:fldCharType="begin"/>
            </w:r>
            <w:r w:rsidR="00E4243A">
              <w:rPr>
                <w:noProof/>
                <w:webHidden/>
              </w:rPr>
              <w:instrText xml:space="preserve"> PAGEREF _Toc115417774 \h </w:instrText>
            </w:r>
            <w:r w:rsidR="00E4243A">
              <w:rPr>
                <w:noProof/>
                <w:webHidden/>
              </w:rPr>
            </w:r>
            <w:r w:rsidR="00E4243A">
              <w:rPr>
                <w:noProof/>
                <w:webHidden/>
              </w:rPr>
              <w:fldChar w:fldCharType="separate"/>
            </w:r>
            <w:r w:rsidR="00E4243A">
              <w:rPr>
                <w:noProof/>
                <w:webHidden/>
              </w:rPr>
              <w:t>7</w:t>
            </w:r>
            <w:r w:rsidR="00E4243A">
              <w:rPr>
                <w:noProof/>
                <w:webHidden/>
              </w:rPr>
              <w:fldChar w:fldCharType="end"/>
            </w:r>
          </w:hyperlink>
        </w:p>
        <w:p w14:paraId="3B804EA1" w14:textId="7A8092FB" w:rsidR="00E4243A" w:rsidRDefault="00B20B14">
          <w:pPr>
            <w:pStyle w:val="TOC2"/>
            <w:tabs>
              <w:tab w:val="left" w:pos="880"/>
              <w:tab w:val="right" w:leader="dot" w:pos="10165"/>
            </w:tabs>
            <w:rPr>
              <w:rFonts w:eastAsiaTheme="minorEastAsia"/>
              <w:noProof/>
              <w:lang w:eastAsia="en-ZA"/>
            </w:rPr>
          </w:pPr>
          <w:hyperlink w:anchor="_Toc115417775" w:history="1">
            <w:r w:rsidR="00E4243A" w:rsidRPr="00C6779E">
              <w:rPr>
                <w:rStyle w:val="Hyperlink"/>
                <w:rFonts w:ascii="Arial" w:eastAsia="Times New Roman" w:hAnsi="Arial" w:cs="Times New Roman"/>
                <w:b/>
                <w:iCs/>
                <w:noProof/>
              </w:rPr>
              <w:t>1.1</w:t>
            </w:r>
            <w:r w:rsidR="00E4243A">
              <w:rPr>
                <w:rFonts w:eastAsiaTheme="minorEastAsia"/>
                <w:noProof/>
                <w:lang w:eastAsia="en-ZA"/>
              </w:rPr>
              <w:tab/>
            </w:r>
            <w:r w:rsidR="00E4243A" w:rsidRPr="00C6779E">
              <w:rPr>
                <w:rStyle w:val="Hyperlink"/>
                <w:rFonts w:ascii="Arial" w:eastAsia="Times New Roman" w:hAnsi="Arial" w:cs="Arial"/>
                <w:b/>
                <w:noProof/>
              </w:rPr>
              <w:t>Document Purpose</w:t>
            </w:r>
            <w:r w:rsidR="00E4243A">
              <w:rPr>
                <w:noProof/>
                <w:webHidden/>
              </w:rPr>
              <w:tab/>
            </w:r>
            <w:r w:rsidR="00E4243A">
              <w:rPr>
                <w:noProof/>
                <w:webHidden/>
              </w:rPr>
              <w:fldChar w:fldCharType="begin"/>
            </w:r>
            <w:r w:rsidR="00E4243A">
              <w:rPr>
                <w:noProof/>
                <w:webHidden/>
              </w:rPr>
              <w:instrText xml:space="preserve"> PAGEREF _Toc115417775 \h </w:instrText>
            </w:r>
            <w:r w:rsidR="00E4243A">
              <w:rPr>
                <w:noProof/>
                <w:webHidden/>
              </w:rPr>
            </w:r>
            <w:r w:rsidR="00E4243A">
              <w:rPr>
                <w:noProof/>
                <w:webHidden/>
              </w:rPr>
              <w:fldChar w:fldCharType="separate"/>
            </w:r>
            <w:r w:rsidR="00E4243A">
              <w:rPr>
                <w:noProof/>
                <w:webHidden/>
              </w:rPr>
              <w:t>7</w:t>
            </w:r>
            <w:r w:rsidR="00E4243A">
              <w:rPr>
                <w:noProof/>
                <w:webHidden/>
              </w:rPr>
              <w:fldChar w:fldCharType="end"/>
            </w:r>
          </w:hyperlink>
        </w:p>
        <w:p w14:paraId="4455593E" w14:textId="3EF92624" w:rsidR="00E4243A" w:rsidRDefault="00B20B14">
          <w:pPr>
            <w:pStyle w:val="TOC2"/>
            <w:tabs>
              <w:tab w:val="left" w:pos="880"/>
              <w:tab w:val="right" w:leader="dot" w:pos="10165"/>
            </w:tabs>
            <w:rPr>
              <w:rFonts w:eastAsiaTheme="minorEastAsia"/>
              <w:noProof/>
              <w:lang w:eastAsia="en-ZA"/>
            </w:rPr>
          </w:pPr>
          <w:hyperlink w:anchor="_Toc115417776" w:history="1">
            <w:r w:rsidR="00E4243A" w:rsidRPr="00C6779E">
              <w:rPr>
                <w:rStyle w:val="Hyperlink"/>
                <w:rFonts w:ascii="Arial" w:eastAsia="Times New Roman" w:hAnsi="Arial" w:cs="Times New Roman"/>
                <w:b/>
                <w:iCs/>
                <w:noProof/>
              </w:rPr>
              <w:t>1.2</w:t>
            </w:r>
            <w:r w:rsidR="00E4243A">
              <w:rPr>
                <w:rFonts w:eastAsiaTheme="minorEastAsia"/>
                <w:noProof/>
                <w:lang w:eastAsia="en-ZA"/>
              </w:rPr>
              <w:tab/>
            </w:r>
            <w:r w:rsidR="00E4243A" w:rsidRPr="00C6779E">
              <w:rPr>
                <w:rStyle w:val="Hyperlink"/>
                <w:rFonts w:ascii="Arial" w:eastAsia="Times New Roman" w:hAnsi="Arial" w:cs="Arial"/>
                <w:b/>
                <w:noProof/>
              </w:rPr>
              <w:t>Project Purpose</w:t>
            </w:r>
            <w:r w:rsidR="00E4243A">
              <w:rPr>
                <w:noProof/>
                <w:webHidden/>
              </w:rPr>
              <w:tab/>
            </w:r>
            <w:r w:rsidR="00E4243A">
              <w:rPr>
                <w:noProof/>
                <w:webHidden/>
              </w:rPr>
              <w:fldChar w:fldCharType="begin"/>
            </w:r>
            <w:r w:rsidR="00E4243A">
              <w:rPr>
                <w:noProof/>
                <w:webHidden/>
              </w:rPr>
              <w:instrText xml:space="preserve"> PAGEREF _Toc115417776 \h </w:instrText>
            </w:r>
            <w:r w:rsidR="00E4243A">
              <w:rPr>
                <w:noProof/>
                <w:webHidden/>
              </w:rPr>
            </w:r>
            <w:r w:rsidR="00E4243A">
              <w:rPr>
                <w:noProof/>
                <w:webHidden/>
              </w:rPr>
              <w:fldChar w:fldCharType="separate"/>
            </w:r>
            <w:r w:rsidR="00E4243A">
              <w:rPr>
                <w:noProof/>
                <w:webHidden/>
              </w:rPr>
              <w:t>7</w:t>
            </w:r>
            <w:r w:rsidR="00E4243A">
              <w:rPr>
                <w:noProof/>
                <w:webHidden/>
              </w:rPr>
              <w:fldChar w:fldCharType="end"/>
            </w:r>
          </w:hyperlink>
        </w:p>
        <w:p w14:paraId="194D88CD" w14:textId="07F9E57F" w:rsidR="00E4243A" w:rsidRDefault="00B20B14">
          <w:pPr>
            <w:pStyle w:val="TOC2"/>
            <w:tabs>
              <w:tab w:val="left" w:pos="880"/>
              <w:tab w:val="right" w:leader="dot" w:pos="10165"/>
            </w:tabs>
            <w:rPr>
              <w:rFonts w:eastAsiaTheme="minorEastAsia"/>
              <w:noProof/>
              <w:lang w:eastAsia="en-ZA"/>
            </w:rPr>
          </w:pPr>
          <w:hyperlink w:anchor="_Toc115417777" w:history="1">
            <w:r w:rsidR="00E4243A" w:rsidRPr="00C6779E">
              <w:rPr>
                <w:rStyle w:val="Hyperlink"/>
                <w:rFonts w:ascii="Arial" w:eastAsia="Times New Roman" w:hAnsi="Arial" w:cs="Times New Roman"/>
                <w:b/>
                <w:iCs/>
                <w:noProof/>
              </w:rPr>
              <w:t>1.3</w:t>
            </w:r>
            <w:r w:rsidR="00E4243A">
              <w:rPr>
                <w:rFonts w:eastAsiaTheme="minorEastAsia"/>
                <w:noProof/>
                <w:lang w:eastAsia="en-ZA"/>
              </w:rPr>
              <w:tab/>
            </w:r>
            <w:r w:rsidR="00E4243A" w:rsidRPr="00C6779E">
              <w:rPr>
                <w:rStyle w:val="Hyperlink"/>
                <w:rFonts w:ascii="Arial" w:eastAsia="Times New Roman" w:hAnsi="Arial" w:cs="Arial"/>
                <w:b/>
                <w:noProof/>
              </w:rPr>
              <w:t>Scope of Work</w:t>
            </w:r>
            <w:r w:rsidR="00E4243A">
              <w:rPr>
                <w:noProof/>
                <w:webHidden/>
              </w:rPr>
              <w:tab/>
            </w:r>
            <w:r w:rsidR="00E4243A">
              <w:rPr>
                <w:noProof/>
                <w:webHidden/>
              </w:rPr>
              <w:fldChar w:fldCharType="begin"/>
            </w:r>
            <w:r w:rsidR="00E4243A">
              <w:rPr>
                <w:noProof/>
                <w:webHidden/>
              </w:rPr>
              <w:instrText xml:space="preserve"> PAGEREF _Toc115417777 \h </w:instrText>
            </w:r>
            <w:r w:rsidR="00E4243A">
              <w:rPr>
                <w:noProof/>
                <w:webHidden/>
              </w:rPr>
            </w:r>
            <w:r w:rsidR="00E4243A">
              <w:rPr>
                <w:noProof/>
                <w:webHidden/>
              </w:rPr>
              <w:fldChar w:fldCharType="separate"/>
            </w:r>
            <w:r w:rsidR="00E4243A">
              <w:rPr>
                <w:noProof/>
                <w:webHidden/>
              </w:rPr>
              <w:t>7</w:t>
            </w:r>
            <w:r w:rsidR="00E4243A">
              <w:rPr>
                <w:noProof/>
                <w:webHidden/>
              </w:rPr>
              <w:fldChar w:fldCharType="end"/>
            </w:r>
          </w:hyperlink>
        </w:p>
        <w:p w14:paraId="4E85DBD1" w14:textId="74ABDB36" w:rsidR="00E4243A" w:rsidRDefault="00B20B14">
          <w:pPr>
            <w:pStyle w:val="TOC2"/>
            <w:tabs>
              <w:tab w:val="left" w:pos="660"/>
              <w:tab w:val="right" w:leader="dot" w:pos="10165"/>
            </w:tabs>
            <w:rPr>
              <w:rFonts w:eastAsiaTheme="minorEastAsia"/>
              <w:noProof/>
              <w:lang w:eastAsia="en-ZA"/>
            </w:rPr>
          </w:pPr>
          <w:hyperlink w:anchor="_Toc115417778" w:history="1">
            <w:r w:rsidR="00E4243A" w:rsidRPr="00C6779E">
              <w:rPr>
                <w:rStyle w:val="Hyperlink"/>
                <w:rFonts w:ascii="Arial" w:eastAsia="Times New Roman" w:hAnsi="Arial" w:cs="Arial"/>
                <w:b/>
                <w:noProof/>
              </w:rPr>
              <w:t>2.</w:t>
            </w:r>
            <w:r w:rsidR="00E4243A">
              <w:rPr>
                <w:rFonts w:eastAsiaTheme="minorEastAsia"/>
                <w:noProof/>
                <w:lang w:eastAsia="en-ZA"/>
              </w:rPr>
              <w:tab/>
            </w:r>
            <w:r w:rsidR="00E4243A" w:rsidRPr="00C6779E">
              <w:rPr>
                <w:rStyle w:val="Hyperlink"/>
                <w:rFonts w:ascii="Arial" w:eastAsia="Times New Roman" w:hAnsi="Arial" w:cs="Arial"/>
                <w:b/>
                <w:noProof/>
              </w:rPr>
              <w:t>System Analysis</w:t>
            </w:r>
            <w:r w:rsidR="00E4243A">
              <w:rPr>
                <w:noProof/>
                <w:webHidden/>
              </w:rPr>
              <w:tab/>
            </w:r>
            <w:r w:rsidR="00E4243A">
              <w:rPr>
                <w:noProof/>
                <w:webHidden/>
              </w:rPr>
              <w:fldChar w:fldCharType="begin"/>
            </w:r>
            <w:r w:rsidR="00E4243A">
              <w:rPr>
                <w:noProof/>
                <w:webHidden/>
              </w:rPr>
              <w:instrText xml:space="preserve"> PAGEREF _Toc115417778 \h </w:instrText>
            </w:r>
            <w:r w:rsidR="00E4243A">
              <w:rPr>
                <w:noProof/>
                <w:webHidden/>
              </w:rPr>
            </w:r>
            <w:r w:rsidR="00E4243A">
              <w:rPr>
                <w:noProof/>
                <w:webHidden/>
              </w:rPr>
              <w:fldChar w:fldCharType="separate"/>
            </w:r>
            <w:r w:rsidR="00E4243A">
              <w:rPr>
                <w:noProof/>
                <w:webHidden/>
              </w:rPr>
              <w:t>8</w:t>
            </w:r>
            <w:r w:rsidR="00E4243A">
              <w:rPr>
                <w:noProof/>
                <w:webHidden/>
              </w:rPr>
              <w:fldChar w:fldCharType="end"/>
            </w:r>
          </w:hyperlink>
        </w:p>
        <w:p w14:paraId="004EB560" w14:textId="4F3BAFC3" w:rsidR="00E4243A" w:rsidRDefault="00B20B14">
          <w:pPr>
            <w:pStyle w:val="TOC2"/>
            <w:tabs>
              <w:tab w:val="left" w:pos="880"/>
              <w:tab w:val="right" w:leader="dot" w:pos="10165"/>
            </w:tabs>
            <w:rPr>
              <w:rFonts w:eastAsiaTheme="minorEastAsia"/>
              <w:noProof/>
              <w:lang w:eastAsia="en-ZA"/>
            </w:rPr>
          </w:pPr>
          <w:hyperlink w:anchor="_Toc115417779" w:history="1">
            <w:r w:rsidR="00E4243A" w:rsidRPr="00C6779E">
              <w:rPr>
                <w:rStyle w:val="Hyperlink"/>
                <w:rFonts w:ascii="Arial" w:eastAsia="Times New Roman" w:hAnsi="Arial" w:cs="Arial"/>
                <w:b/>
                <w:noProof/>
              </w:rPr>
              <w:t>2.1</w:t>
            </w:r>
            <w:r w:rsidR="00E4243A">
              <w:rPr>
                <w:rFonts w:eastAsiaTheme="minorEastAsia"/>
                <w:noProof/>
                <w:lang w:eastAsia="en-ZA"/>
              </w:rPr>
              <w:tab/>
            </w:r>
            <w:r w:rsidR="00E4243A" w:rsidRPr="00C6779E">
              <w:rPr>
                <w:rStyle w:val="Hyperlink"/>
                <w:rFonts w:ascii="Arial" w:eastAsia="Times New Roman" w:hAnsi="Arial" w:cs="Arial"/>
                <w:b/>
                <w:noProof/>
              </w:rPr>
              <w:t>Objectives</w:t>
            </w:r>
            <w:r w:rsidR="00E4243A">
              <w:rPr>
                <w:noProof/>
                <w:webHidden/>
              </w:rPr>
              <w:tab/>
            </w:r>
            <w:r w:rsidR="00E4243A">
              <w:rPr>
                <w:noProof/>
                <w:webHidden/>
              </w:rPr>
              <w:fldChar w:fldCharType="begin"/>
            </w:r>
            <w:r w:rsidR="00E4243A">
              <w:rPr>
                <w:noProof/>
                <w:webHidden/>
              </w:rPr>
              <w:instrText xml:space="preserve"> PAGEREF _Toc115417779 \h </w:instrText>
            </w:r>
            <w:r w:rsidR="00E4243A">
              <w:rPr>
                <w:noProof/>
                <w:webHidden/>
              </w:rPr>
            </w:r>
            <w:r w:rsidR="00E4243A">
              <w:rPr>
                <w:noProof/>
                <w:webHidden/>
              </w:rPr>
              <w:fldChar w:fldCharType="separate"/>
            </w:r>
            <w:r w:rsidR="00E4243A">
              <w:rPr>
                <w:noProof/>
                <w:webHidden/>
              </w:rPr>
              <w:t>8</w:t>
            </w:r>
            <w:r w:rsidR="00E4243A">
              <w:rPr>
                <w:noProof/>
                <w:webHidden/>
              </w:rPr>
              <w:fldChar w:fldCharType="end"/>
            </w:r>
          </w:hyperlink>
        </w:p>
        <w:p w14:paraId="6690CC2F" w14:textId="483673D7" w:rsidR="00E4243A" w:rsidRDefault="00B20B14">
          <w:pPr>
            <w:pStyle w:val="TOC2"/>
            <w:tabs>
              <w:tab w:val="left" w:pos="660"/>
              <w:tab w:val="right" w:leader="dot" w:pos="10165"/>
            </w:tabs>
            <w:rPr>
              <w:rFonts w:eastAsiaTheme="minorEastAsia"/>
              <w:noProof/>
              <w:lang w:eastAsia="en-ZA"/>
            </w:rPr>
          </w:pPr>
          <w:hyperlink w:anchor="_Toc115417780" w:history="1">
            <w:r w:rsidR="00E4243A" w:rsidRPr="00C6779E">
              <w:rPr>
                <w:rStyle w:val="Hyperlink"/>
                <w:rFonts w:ascii="Arial" w:eastAsia="Times New Roman" w:hAnsi="Arial" w:cs="Arial"/>
                <w:b/>
                <w:noProof/>
              </w:rPr>
              <w:t>3.</w:t>
            </w:r>
            <w:r w:rsidR="00E4243A">
              <w:rPr>
                <w:rFonts w:eastAsiaTheme="minorEastAsia"/>
                <w:noProof/>
                <w:lang w:eastAsia="en-ZA"/>
              </w:rPr>
              <w:tab/>
            </w:r>
            <w:r w:rsidR="00E4243A" w:rsidRPr="00C6779E">
              <w:rPr>
                <w:rStyle w:val="Hyperlink"/>
                <w:rFonts w:ascii="Arial" w:eastAsia="Times New Roman" w:hAnsi="Arial" w:cs="Arial"/>
                <w:b/>
                <w:noProof/>
              </w:rPr>
              <w:t>System Overview</w:t>
            </w:r>
            <w:r w:rsidR="00E4243A">
              <w:rPr>
                <w:noProof/>
                <w:webHidden/>
              </w:rPr>
              <w:tab/>
            </w:r>
            <w:r w:rsidR="00E4243A">
              <w:rPr>
                <w:noProof/>
                <w:webHidden/>
              </w:rPr>
              <w:fldChar w:fldCharType="begin"/>
            </w:r>
            <w:r w:rsidR="00E4243A">
              <w:rPr>
                <w:noProof/>
                <w:webHidden/>
              </w:rPr>
              <w:instrText xml:space="preserve"> PAGEREF _Toc115417780 \h </w:instrText>
            </w:r>
            <w:r w:rsidR="00E4243A">
              <w:rPr>
                <w:noProof/>
                <w:webHidden/>
              </w:rPr>
            </w:r>
            <w:r w:rsidR="00E4243A">
              <w:rPr>
                <w:noProof/>
                <w:webHidden/>
              </w:rPr>
              <w:fldChar w:fldCharType="separate"/>
            </w:r>
            <w:r w:rsidR="00E4243A">
              <w:rPr>
                <w:noProof/>
                <w:webHidden/>
              </w:rPr>
              <w:t>9</w:t>
            </w:r>
            <w:r w:rsidR="00E4243A">
              <w:rPr>
                <w:noProof/>
                <w:webHidden/>
              </w:rPr>
              <w:fldChar w:fldCharType="end"/>
            </w:r>
          </w:hyperlink>
        </w:p>
        <w:p w14:paraId="5BF61CA3" w14:textId="421A5CCA" w:rsidR="00E4243A" w:rsidRDefault="00B20B14">
          <w:pPr>
            <w:pStyle w:val="TOC2"/>
            <w:tabs>
              <w:tab w:val="left" w:pos="880"/>
              <w:tab w:val="right" w:leader="dot" w:pos="10165"/>
            </w:tabs>
            <w:rPr>
              <w:rFonts w:eastAsiaTheme="minorEastAsia"/>
              <w:noProof/>
              <w:lang w:eastAsia="en-ZA"/>
            </w:rPr>
          </w:pPr>
          <w:hyperlink w:anchor="_Toc115417781" w:history="1">
            <w:r w:rsidR="00E4243A" w:rsidRPr="00C6779E">
              <w:rPr>
                <w:rStyle w:val="Hyperlink"/>
                <w:rFonts w:ascii="Arial" w:eastAsia="Times New Roman" w:hAnsi="Arial" w:cs="Arial"/>
                <w:b/>
                <w:bCs/>
                <w:noProof/>
              </w:rPr>
              <w:t>3.1</w:t>
            </w:r>
            <w:r w:rsidR="00E4243A">
              <w:rPr>
                <w:rFonts w:eastAsiaTheme="minorEastAsia"/>
                <w:noProof/>
                <w:lang w:eastAsia="en-ZA"/>
              </w:rPr>
              <w:tab/>
            </w:r>
            <w:r w:rsidR="00E4243A" w:rsidRPr="00C6779E">
              <w:rPr>
                <w:rStyle w:val="Hyperlink"/>
                <w:rFonts w:ascii="Arial" w:eastAsia="Times New Roman" w:hAnsi="Arial" w:cs="Arial"/>
                <w:b/>
                <w:noProof/>
              </w:rPr>
              <w:t>System Context</w:t>
            </w:r>
            <w:r w:rsidR="00E4243A">
              <w:rPr>
                <w:noProof/>
                <w:webHidden/>
              </w:rPr>
              <w:tab/>
            </w:r>
            <w:r w:rsidR="00E4243A">
              <w:rPr>
                <w:noProof/>
                <w:webHidden/>
              </w:rPr>
              <w:fldChar w:fldCharType="begin"/>
            </w:r>
            <w:r w:rsidR="00E4243A">
              <w:rPr>
                <w:noProof/>
                <w:webHidden/>
              </w:rPr>
              <w:instrText xml:space="preserve"> PAGEREF _Toc115417781 \h </w:instrText>
            </w:r>
            <w:r w:rsidR="00E4243A">
              <w:rPr>
                <w:noProof/>
                <w:webHidden/>
              </w:rPr>
            </w:r>
            <w:r w:rsidR="00E4243A">
              <w:rPr>
                <w:noProof/>
                <w:webHidden/>
              </w:rPr>
              <w:fldChar w:fldCharType="separate"/>
            </w:r>
            <w:r w:rsidR="00E4243A">
              <w:rPr>
                <w:noProof/>
                <w:webHidden/>
              </w:rPr>
              <w:t>9</w:t>
            </w:r>
            <w:r w:rsidR="00E4243A">
              <w:rPr>
                <w:noProof/>
                <w:webHidden/>
              </w:rPr>
              <w:fldChar w:fldCharType="end"/>
            </w:r>
          </w:hyperlink>
        </w:p>
        <w:p w14:paraId="0BB58138" w14:textId="1600AAA9" w:rsidR="00E4243A" w:rsidRDefault="00B20B14">
          <w:pPr>
            <w:pStyle w:val="TOC2"/>
            <w:tabs>
              <w:tab w:val="left" w:pos="880"/>
              <w:tab w:val="right" w:leader="dot" w:pos="10165"/>
            </w:tabs>
            <w:rPr>
              <w:rFonts w:eastAsiaTheme="minorEastAsia"/>
              <w:noProof/>
              <w:lang w:eastAsia="en-ZA"/>
            </w:rPr>
          </w:pPr>
          <w:hyperlink w:anchor="_Toc115417782" w:history="1">
            <w:r w:rsidR="00E4243A" w:rsidRPr="00C6779E">
              <w:rPr>
                <w:rStyle w:val="Hyperlink"/>
                <w:rFonts w:ascii="Arial" w:eastAsia="Times New Roman" w:hAnsi="Arial" w:cs="Arial"/>
                <w:b/>
                <w:bCs/>
                <w:noProof/>
              </w:rPr>
              <w:t>3.2</w:t>
            </w:r>
            <w:r w:rsidR="00E4243A">
              <w:rPr>
                <w:rFonts w:eastAsiaTheme="minorEastAsia"/>
                <w:noProof/>
                <w:lang w:eastAsia="en-ZA"/>
              </w:rPr>
              <w:tab/>
            </w:r>
            <w:r w:rsidR="00E4243A" w:rsidRPr="00C6779E">
              <w:rPr>
                <w:rStyle w:val="Hyperlink"/>
                <w:rFonts w:ascii="Arial" w:eastAsia="Times New Roman" w:hAnsi="Arial" w:cs="Arial"/>
                <w:b/>
                <w:noProof/>
              </w:rPr>
              <w:t>Standards and Regulations</w:t>
            </w:r>
            <w:r w:rsidR="00E4243A">
              <w:rPr>
                <w:noProof/>
                <w:webHidden/>
              </w:rPr>
              <w:tab/>
            </w:r>
            <w:r w:rsidR="00E4243A">
              <w:rPr>
                <w:noProof/>
                <w:webHidden/>
              </w:rPr>
              <w:fldChar w:fldCharType="begin"/>
            </w:r>
            <w:r w:rsidR="00E4243A">
              <w:rPr>
                <w:noProof/>
                <w:webHidden/>
              </w:rPr>
              <w:instrText xml:space="preserve"> PAGEREF _Toc115417782 \h </w:instrText>
            </w:r>
            <w:r w:rsidR="00E4243A">
              <w:rPr>
                <w:noProof/>
                <w:webHidden/>
              </w:rPr>
            </w:r>
            <w:r w:rsidR="00E4243A">
              <w:rPr>
                <w:noProof/>
                <w:webHidden/>
              </w:rPr>
              <w:fldChar w:fldCharType="separate"/>
            </w:r>
            <w:r w:rsidR="00E4243A">
              <w:rPr>
                <w:noProof/>
                <w:webHidden/>
              </w:rPr>
              <w:t>12</w:t>
            </w:r>
            <w:r w:rsidR="00E4243A">
              <w:rPr>
                <w:noProof/>
                <w:webHidden/>
              </w:rPr>
              <w:fldChar w:fldCharType="end"/>
            </w:r>
          </w:hyperlink>
        </w:p>
        <w:p w14:paraId="4D2AF951" w14:textId="3479D526" w:rsidR="00E4243A" w:rsidRDefault="00B20B14">
          <w:pPr>
            <w:pStyle w:val="TOC2"/>
            <w:tabs>
              <w:tab w:val="left" w:pos="880"/>
              <w:tab w:val="right" w:leader="dot" w:pos="10165"/>
            </w:tabs>
            <w:rPr>
              <w:rFonts w:eastAsiaTheme="minorEastAsia"/>
              <w:noProof/>
              <w:lang w:eastAsia="en-ZA"/>
            </w:rPr>
          </w:pPr>
          <w:hyperlink w:anchor="_Toc115417783" w:history="1">
            <w:r w:rsidR="00E4243A" w:rsidRPr="00C6779E">
              <w:rPr>
                <w:rStyle w:val="Hyperlink"/>
                <w:rFonts w:ascii="Arial" w:hAnsi="Arial" w:cs="Arial"/>
                <w:b/>
                <w:bCs/>
                <w:noProof/>
                <w:lang w:val="en-GB"/>
              </w:rPr>
              <w:t>3.3</w:t>
            </w:r>
            <w:r w:rsidR="00E4243A">
              <w:rPr>
                <w:rFonts w:eastAsiaTheme="minorEastAsia"/>
                <w:noProof/>
                <w:lang w:eastAsia="en-ZA"/>
              </w:rPr>
              <w:tab/>
            </w:r>
            <w:r w:rsidR="00E4243A" w:rsidRPr="00C6779E">
              <w:rPr>
                <w:rStyle w:val="Hyperlink"/>
                <w:rFonts w:ascii="Arial" w:eastAsia="Times New Roman" w:hAnsi="Arial" w:cs="Arial"/>
                <w:b/>
                <w:noProof/>
              </w:rPr>
              <w:t>Concept</w:t>
            </w:r>
            <w:r w:rsidR="00E4243A" w:rsidRPr="00C6779E">
              <w:rPr>
                <w:rStyle w:val="Hyperlink"/>
                <w:rFonts w:ascii="Arial" w:hAnsi="Arial" w:cs="Arial"/>
                <w:b/>
                <w:bCs/>
                <w:noProof/>
                <w:lang w:val="en-GB"/>
              </w:rPr>
              <w:t xml:space="preserve"> of Operations</w:t>
            </w:r>
            <w:r w:rsidR="00E4243A">
              <w:rPr>
                <w:noProof/>
                <w:webHidden/>
              </w:rPr>
              <w:tab/>
            </w:r>
            <w:r w:rsidR="00E4243A">
              <w:rPr>
                <w:noProof/>
                <w:webHidden/>
              </w:rPr>
              <w:fldChar w:fldCharType="begin"/>
            </w:r>
            <w:r w:rsidR="00E4243A">
              <w:rPr>
                <w:noProof/>
                <w:webHidden/>
              </w:rPr>
              <w:instrText xml:space="preserve"> PAGEREF _Toc115417783 \h </w:instrText>
            </w:r>
            <w:r w:rsidR="00E4243A">
              <w:rPr>
                <w:noProof/>
                <w:webHidden/>
              </w:rPr>
            </w:r>
            <w:r w:rsidR="00E4243A">
              <w:rPr>
                <w:noProof/>
                <w:webHidden/>
              </w:rPr>
              <w:fldChar w:fldCharType="separate"/>
            </w:r>
            <w:r w:rsidR="00E4243A">
              <w:rPr>
                <w:noProof/>
                <w:webHidden/>
              </w:rPr>
              <w:t>13</w:t>
            </w:r>
            <w:r w:rsidR="00E4243A">
              <w:rPr>
                <w:noProof/>
                <w:webHidden/>
              </w:rPr>
              <w:fldChar w:fldCharType="end"/>
            </w:r>
          </w:hyperlink>
        </w:p>
        <w:p w14:paraId="04AB6635" w14:textId="2BB8F81B" w:rsidR="00E4243A" w:rsidRDefault="00B20B14">
          <w:pPr>
            <w:pStyle w:val="TOC2"/>
            <w:tabs>
              <w:tab w:val="left" w:pos="660"/>
              <w:tab w:val="right" w:leader="dot" w:pos="10165"/>
            </w:tabs>
            <w:rPr>
              <w:rFonts w:eastAsiaTheme="minorEastAsia"/>
              <w:noProof/>
              <w:lang w:eastAsia="en-ZA"/>
            </w:rPr>
          </w:pPr>
          <w:hyperlink w:anchor="_Toc115417784" w:history="1">
            <w:r w:rsidR="00E4243A" w:rsidRPr="00C6779E">
              <w:rPr>
                <w:rStyle w:val="Hyperlink"/>
                <w:rFonts w:ascii="Arial" w:eastAsia="Times New Roman" w:hAnsi="Arial" w:cs="Arial"/>
                <w:b/>
                <w:noProof/>
              </w:rPr>
              <w:t>4.</w:t>
            </w:r>
            <w:r w:rsidR="00E4243A">
              <w:rPr>
                <w:rFonts w:eastAsiaTheme="minorEastAsia"/>
                <w:noProof/>
                <w:lang w:eastAsia="en-ZA"/>
              </w:rPr>
              <w:tab/>
            </w:r>
            <w:r w:rsidR="00E4243A" w:rsidRPr="00C6779E">
              <w:rPr>
                <w:rStyle w:val="Hyperlink"/>
                <w:rFonts w:ascii="Arial" w:eastAsia="Times New Roman" w:hAnsi="Arial" w:cs="Arial"/>
                <w:b/>
                <w:noProof/>
              </w:rPr>
              <w:t>Requirements</w:t>
            </w:r>
            <w:r w:rsidR="00E4243A">
              <w:rPr>
                <w:noProof/>
                <w:webHidden/>
              </w:rPr>
              <w:tab/>
            </w:r>
            <w:r w:rsidR="00E4243A">
              <w:rPr>
                <w:noProof/>
                <w:webHidden/>
              </w:rPr>
              <w:fldChar w:fldCharType="begin"/>
            </w:r>
            <w:r w:rsidR="00E4243A">
              <w:rPr>
                <w:noProof/>
                <w:webHidden/>
              </w:rPr>
              <w:instrText xml:space="preserve"> PAGEREF _Toc115417784 \h </w:instrText>
            </w:r>
            <w:r w:rsidR="00E4243A">
              <w:rPr>
                <w:noProof/>
                <w:webHidden/>
              </w:rPr>
            </w:r>
            <w:r w:rsidR="00E4243A">
              <w:rPr>
                <w:noProof/>
                <w:webHidden/>
              </w:rPr>
              <w:fldChar w:fldCharType="separate"/>
            </w:r>
            <w:r w:rsidR="00E4243A">
              <w:rPr>
                <w:noProof/>
                <w:webHidden/>
              </w:rPr>
              <w:t>14</w:t>
            </w:r>
            <w:r w:rsidR="00E4243A">
              <w:rPr>
                <w:noProof/>
                <w:webHidden/>
              </w:rPr>
              <w:fldChar w:fldCharType="end"/>
            </w:r>
          </w:hyperlink>
        </w:p>
        <w:p w14:paraId="3E7CA132" w14:textId="51B31004" w:rsidR="00E4243A" w:rsidRDefault="00B20B14">
          <w:pPr>
            <w:pStyle w:val="TOC2"/>
            <w:tabs>
              <w:tab w:val="left" w:pos="880"/>
              <w:tab w:val="right" w:leader="dot" w:pos="10165"/>
            </w:tabs>
            <w:rPr>
              <w:rFonts w:eastAsiaTheme="minorEastAsia"/>
              <w:noProof/>
              <w:lang w:eastAsia="en-ZA"/>
            </w:rPr>
          </w:pPr>
          <w:hyperlink w:anchor="_Toc115417785" w:history="1">
            <w:r w:rsidR="00E4243A" w:rsidRPr="00C6779E">
              <w:rPr>
                <w:rStyle w:val="Hyperlink"/>
                <w:rFonts w:ascii="Arial" w:eastAsia="Times New Roman" w:hAnsi="Arial" w:cs="Arial"/>
                <w:b/>
                <w:noProof/>
              </w:rPr>
              <w:t>4.1</w:t>
            </w:r>
            <w:r w:rsidR="00E4243A">
              <w:rPr>
                <w:rFonts w:eastAsiaTheme="minorEastAsia"/>
                <w:noProof/>
                <w:lang w:eastAsia="en-ZA"/>
              </w:rPr>
              <w:tab/>
            </w:r>
            <w:r w:rsidR="00E4243A" w:rsidRPr="00C6779E">
              <w:rPr>
                <w:rStyle w:val="Hyperlink"/>
                <w:rFonts w:ascii="Arial" w:eastAsia="Times New Roman" w:hAnsi="Arial" w:cs="Arial"/>
                <w:b/>
                <w:noProof/>
              </w:rPr>
              <w:t>Business Requirements</w:t>
            </w:r>
            <w:r w:rsidR="00E4243A">
              <w:rPr>
                <w:noProof/>
                <w:webHidden/>
              </w:rPr>
              <w:tab/>
            </w:r>
            <w:r w:rsidR="00E4243A">
              <w:rPr>
                <w:noProof/>
                <w:webHidden/>
              </w:rPr>
              <w:fldChar w:fldCharType="begin"/>
            </w:r>
            <w:r w:rsidR="00E4243A">
              <w:rPr>
                <w:noProof/>
                <w:webHidden/>
              </w:rPr>
              <w:instrText xml:space="preserve"> PAGEREF _Toc115417785 \h </w:instrText>
            </w:r>
            <w:r w:rsidR="00E4243A">
              <w:rPr>
                <w:noProof/>
                <w:webHidden/>
              </w:rPr>
            </w:r>
            <w:r w:rsidR="00E4243A">
              <w:rPr>
                <w:noProof/>
                <w:webHidden/>
              </w:rPr>
              <w:fldChar w:fldCharType="separate"/>
            </w:r>
            <w:r w:rsidR="00E4243A">
              <w:rPr>
                <w:noProof/>
                <w:webHidden/>
              </w:rPr>
              <w:t>14</w:t>
            </w:r>
            <w:r w:rsidR="00E4243A">
              <w:rPr>
                <w:noProof/>
                <w:webHidden/>
              </w:rPr>
              <w:fldChar w:fldCharType="end"/>
            </w:r>
          </w:hyperlink>
        </w:p>
        <w:p w14:paraId="4E40DFDE" w14:textId="5A6095F1" w:rsidR="00E4243A" w:rsidRDefault="00B20B14">
          <w:pPr>
            <w:pStyle w:val="TOC2"/>
            <w:tabs>
              <w:tab w:val="left" w:pos="880"/>
              <w:tab w:val="right" w:leader="dot" w:pos="10165"/>
            </w:tabs>
            <w:rPr>
              <w:rFonts w:eastAsiaTheme="minorEastAsia"/>
              <w:noProof/>
              <w:lang w:eastAsia="en-ZA"/>
            </w:rPr>
          </w:pPr>
          <w:hyperlink w:anchor="_Toc115417786" w:history="1">
            <w:r w:rsidR="00E4243A" w:rsidRPr="00C6779E">
              <w:rPr>
                <w:rStyle w:val="Hyperlink"/>
                <w:rFonts w:ascii="Arial" w:hAnsi="Arial" w:cs="Arial"/>
                <w:b/>
                <w:noProof/>
              </w:rPr>
              <w:t>4.2</w:t>
            </w:r>
            <w:r w:rsidR="00E4243A">
              <w:rPr>
                <w:rFonts w:eastAsiaTheme="minorEastAsia"/>
                <w:noProof/>
                <w:lang w:eastAsia="en-ZA"/>
              </w:rPr>
              <w:tab/>
            </w:r>
            <w:r w:rsidR="00E4243A" w:rsidRPr="00C6779E">
              <w:rPr>
                <w:rStyle w:val="Hyperlink"/>
                <w:rFonts w:ascii="Arial" w:hAnsi="Arial" w:cs="Arial"/>
                <w:b/>
                <w:noProof/>
              </w:rPr>
              <w:t xml:space="preserve">Major </w:t>
            </w:r>
            <w:r w:rsidR="00E4243A" w:rsidRPr="00C6779E">
              <w:rPr>
                <w:rStyle w:val="Hyperlink"/>
                <w:rFonts w:ascii="Arial" w:eastAsia="Times New Roman" w:hAnsi="Arial" w:cs="Arial"/>
                <w:b/>
                <w:noProof/>
              </w:rPr>
              <w:t>Functions</w:t>
            </w:r>
            <w:r w:rsidR="00E4243A" w:rsidRPr="00C6779E">
              <w:rPr>
                <w:rStyle w:val="Hyperlink"/>
                <w:rFonts w:ascii="Arial" w:hAnsi="Arial" w:cs="Arial"/>
                <w:b/>
                <w:noProof/>
              </w:rPr>
              <w:t xml:space="preserve"> for AIS Automation</w:t>
            </w:r>
            <w:r w:rsidR="00E4243A">
              <w:rPr>
                <w:noProof/>
                <w:webHidden/>
              </w:rPr>
              <w:tab/>
            </w:r>
            <w:r w:rsidR="00E4243A">
              <w:rPr>
                <w:noProof/>
                <w:webHidden/>
              </w:rPr>
              <w:fldChar w:fldCharType="begin"/>
            </w:r>
            <w:r w:rsidR="00E4243A">
              <w:rPr>
                <w:noProof/>
                <w:webHidden/>
              </w:rPr>
              <w:instrText xml:space="preserve"> PAGEREF _Toc115417786 \h </w:instrText>
            </w:r>
            <w:r w:rsidR="00E4243A">
              <w:rPr>
                <w:noProof/>
                <w:webHidden/>
              </w:rPr>
            </w:r>
            <w:r w:rsidR="00E4243A">
              <w:rPr>
                <w:noProof/>
                <w:webHidden/>
              </w:rPr>
              <w:fldChar w:fldCharType="separate"/>
            </w:r>
            <w:r w:rsidR="00E4243A">
              <w:rPr>
                <w:noProof/>
                <w:webHidden/>
              </w:rPr>
              <w:t>14</w:t>
            </w:r>
            <w:r w:rsidR="00E4243A">
              <w:rPr>
                <w:noProof/>
                <w:webHidden/>
              </w:rPr>
              <w:fldChar w:fldCharType="end"/>
            </w:r>
          </w:hyperlink>
        </w:p>
        <w:p w14:paraId="29D92649" w14:textId="06A40B65" w:rsidR="00E4243A" w:rsidRDefault="00B20B14">
          <w:pPr>
            <w:pStyle w:val="TOC2"/>
            <w:tabs>
              <w:tab w:val="left" w:pos="880"/>
              <w:tab w:val="right" w:leader="dot" w:pos="10165"/>
            </w:tabs>
            <w:rPr>
              <w:rFonts w:eastAsiaTheme="minorEastAsia"/>
              <w:noProof/>
              <w:lang w:eastAsia="en-ZA"/>
            </w:rPr>
          </w:pPr>
          <w:hyperlink w:anchor="_Toc115417787" w:history="1">
            <w:r w:rsidR="00E4243A" w:rsidRPr="00C6779E">
              <w:rPr>
                <w:rStyle w:val="Hyperlink"/>
                <w:rFonts w:ascii="Arial" w:hAnsi="Arial" w:cs="Arial"/>
                <w:b/>
                <w:noProof/>
              </w:rPr>
              <w:t>4.3</w:t>
            </w:r>
            <w:r w:rsidR="00E4243A">
              <w:rPr>
                <w:rFonts w:eastAsiaTheme="minorEastAsia"/>
                <w:noProof/>
                <w:lang w:eastAsia="en-ZA"/>
              </w:rPr>
              <w:tab/>
            </w:r>
            <w:r w:rsidR="00E4243A" w:rsidRPr="00C6779E">
              <w:rPr>
                <w:rStyle w:val="Hyperlink"/>
                <w:rFonts w:ascii="Arial" w:hAnsi="Arial" w:cs="Arial"/>
                <w:b/>
                <w:noProof/>
              </w:rPr>
              <w:t>System Requirements</w:t>
            </w:r>
            <w:r w:rsidR="00E4243A">
              <w:rPr>
                <w:noProof/>
                <w:webHidden/>
              </w:rPr>
              <w:tab/>
            </w:r>
            <w:r w:rsidR="00E4243A">
              <w:rPr>
                <w:noProof/>
                <w:webHidden/>
              </w:rPr>
              <w:fldChar w:fldCharType="begin"/>
            </w:r>
            <w:r w:rsidR="00E4243A">
              <w:rPr>
                <w:noProof/>
                <w:webHidden/>
              </w:rPr>
              <w:instrText xml:space="preserve"> PAGEREF _Toc115417787 \h </w:instrText>
            </w:r>
            <w:r w:rsidR="00E4243A">
              <w:rPr>
                <w:noProof/>
                <w:webHidden/>
              </w:rPr>
            </w:r>
            <w:r w:rsidR="00E4243A">
              <w:rPr>
                <w:noProof/>
                <w:webHidden/>
              </w:rPr>
              <w:fldChar w:fldCharType="separate"/>
            </w:r>
            <w:r w:rsidR="00E4243A">
              <w:rPr>
                <w:noProof/>
                <w:webHidden/>
              </w:rPr>
              <w:t>18</w:t>
            </w:r>
            <w:r w:rsidR="00E4243A">
              <w:rPr>
                <w:noProof/>
                <w:webHidden/>
              </w:rPr>
              <w:fldChar w:fldCharType="end"/>
            </w:r>
          </w:hyperlink>
        </w:p>
        <w:p w14:paraId="0A9E81CF" w14:textId="784BB3C2" w:rsidR="00E4243A" w:rsidRDefault="00B20B14">
          <w:pPr>
            <w:pStyle w:val="TOC2"/>
            <w:tabs>
              <w:tab w:val="left" w:pos="880"/>
              <w:tab w:val="right" w:leader="dot" w:pos="10165"/>
            </w:tabs>
            <w:rPr>
              <w:rFonts w:eastAsiaTheme="minorEastAsia"/>
              <w:noProof/>
              <w:lang w:eastAsia="en-ZA"/>
            </w:rPr>
          </w:pPr>
          <w:hyperlink w:anchor="_Toc115417788" w:history="1">
            <w:r w:rsidR="00E4243A" w:rsidRPr="00C6779E">
              <w:rPr>
                <w:rStyle w:val="Hyperlink"/>
                <w:rFonts w:ascii="Arial" w:hAnsi="Arial" w:cs="Arial"/>
                <w:b/>
                <w:noProof/>
              </w:rPr>
              <w:t>4.4</w:t>
            </w:r>
            <w:r w:rsidR="00E4243A">
              <w:rPr>
                <w:rFonts w:eastAsiaTheme="minorEastAsia"/>
                <w:noProof/>
                <w:lang w:eastAsia="en-ZA"/>
              </w:rPr>
              <w:tab/>
            </w:r>
            <w:r w:rsidR="00E4243A" w:rsidRPr="00C6779E">
              <w:rPr>
                <w:rStyle w:val="Hyperlink"/>
                <w:rFonts w:ascii="Arial" w:hAnsi="Arial" w:cs="Arial"/>
                <w:b/>
                <w:noProof/>
              </w:rPr>
              <w:t>General Technical Requirements</w:t>
            </w:r>
            <w:r w:rsidR="00E4243A">
              <w:rPr>
                <w:noProof/>
                <w:webHidden/>
              </w:rPr>
              <w:tab/>
            </w:r>
            <w:r w:rsidR="00E4243A">
              <w:rPr>
                <w:noProof/>
                <w:webHidden/>
              </w:rPr>
              <w:fldChar w:fldCharType="begin"/>
            </w:r>
            <w:r w:rsidR="00E4243A">
              <w:rPr>
                <w:noProof/>
                <w:webHidden/>
              </w:rPr>
              <w:instrText xml:space="preserve"> PAGEREF _Toc115417788 \h </w:instrText>
            </w:r>
            <w:r w:rsidR="00E4243A">
              <w:rPr>
                <w:noProof/>
                <w:webHidden/>
              </w:rPr>
            </w:r>
            <w:r w:rsidR="00E4243A">
              <w:rPr>
                <w:noProof/>
                <w:webHidden/>
              </w:rPr>
              <w:fldChar w:fldCharType="separate"/>
            </w:r>
            <w:r w:rsidR="00E4243A">
              <w:rPr>
                <w:noProof/>
                <w:webHidden/>
              </w:rPr>
              <w:t>24</w:t>
            </w:r>
            <w:r w:rsidR="00E4243A">
              <w:rPr>
                <w:noProof/>
                <w:webHidden/>
              </w:rPr>
              <w:fldChar w:fldCharType="end"/>
            </w:r>
          </w:hyperlink>
        </w:p>
        <w:p w14:paraId="7DE69A04" w14:textId="355E661D" w:rsidR="00E4243A" w:rsidRDefault="00B20B14">
          <w:pPr>
            <w:pStyle w:val="TOC2"/>
            <w:tabs>
              <w:tab w:val="left" w:pos="880"/>
              <w:tab w:val="right" w:leader="dot" w:pos="10165"/>
            </w:tabs>
            <w:rPr>
              <w:rFonts w:eastAsiaTheme="minorEastAsia"/>
              <w:noProof/>
              <w:lang w:eastAsia="en-ZA"/>
            </w:rPr>
          </w:pPr>
          <w:hyperlink w:anchor="_Toc115417789" w:history="1">
            <w:r w:rsidR="00E4243A" w:rsidRPr="00C6779E">
              <w:rPr>
                <w:rStyle w:val="Hyperlink"/>
                <w:rFonts w:ascii="Arial" w:hAnsi="Arial" w:cs="Arial"/>
                <w:b/>
                <w:noProof/>
              </w:rPr>
              <w:t>4.5</w:t>
            </w:r>
            <w:r w:rsidR="00E4243A">
              <w:rPr>
                <w:rFonts w:eastAsiaTheme="minorEastAsia"/>
                <w:noProof/>
                <w:lang w:eastAsia="en-ZA"/>
              </w:rPr>
              <w:tab/>
            </w:r>
            <w:r w:rsidR="00E4243A" w:rsidRPr="00C6779E">
              <w:rPr>
                <w:rStyle w:val="Hyperlink"/>
                <w:rFonts w:ascii="Arial" w:hAnsi="Arial" w:cs="Arial"/>
                <w:b/>
                <w:noProof/>
              </w:rPr>
              <w:t>Interfaces</w:t>
            </w:r>
            <w:r w:rsidR="00E4243A">
              <w:rPr>
                <w:noProof/>
                <w:webHidden/>
              </w:rPr>
              <w:tab/>
            </w:r>
            <w:r w:rsidR="00E4243A">
              <w:rPr>
                <w:noProof/>
                <w:webHidden/>
              </w:rPr>
              <w:fldChar w:fldCharType="begin"/>
            </w:r>
            <w:r w:rsidR="00E4243A">
              <w:rPr>
                <w:noProof/>
                <w:webHidden/>
              </w:rPr>
              <w:instrText xml:space="preserve"> PAGEREF _Toc115417789 \h </w:instrText>
            </w:r>
            <w:r w:rsidR="00E4243A">
              <w:rPr>
                <w:noProof/>
                <w:webHidden/>
              </w:rPr>
            </w:r>
            <w:r w:rsidR="00E4243A">
              <w:rPr>
                <w:noProof/>
                <w:webHidden/>
              </w:rPr>
              <w:fldChar w:fldCharType="separate"/>
            </w:r>
            <w:r w:rsidR="00E4243A">
              <w:rPr>
                <w:noProof/>
                <w:webHidden/>
              </w:rPr>
              <w:t>27</w:t>
            </w:r>
            <w:r w:rsidR="00E4243A">
              <w:rPr>
                <w:noProof/>
                <w:webHidden/>
              </w:rPr>
              <w:fldChar w:fldCharType="end"/>
            </w:r>
          </w:hyperlink>
        </w:p>
        <w:p w14:paraId="12AF9806" w14:textId="65CDDD5E" w:rsidR="00E4243A" w:rsidRDefault="00B20B14">
          <w:pPr>
            <w:pStyle w:val="TOC2"/>
            <w:tabs>
              <w:tab w:val="left" w:pos="660"/>
              <w:tab w:val="right" w:leader="dot" w:pos="10165"/>
            </w:tabs>
            <w:rPr>
              <w:rFonts w:eastAsiaTheme="minorEastAsia"/>
              <w:noProof/>
              <w:lang w:eastAsia="en-ZA"/>
            </w:rPr>
          </w:pPr>
          <w:hyperlink w:anchor="_Toc115417790" w:history="1">
            <w:r w:rsidR="00E4243A" w:rsidRPr="00C6779E">
              <w:rPr>
                <w:rStyle w:val="Hyperlink"/>
                <w:rFonts w:ascii="Arial" w:hAnsi="Arial" w:cs="Arial"/>
                <w:b/>
                <w:noProof/>
                <w:lang w:val="en-US"/>
              </w:rPr>
              <w:t>5.</w:t>
            </w:r>
            <w:r w:rsidR="00E4243A">
              <w:rPr>
                <w:rFonts w:eastAsiaTheme="minorEastAsia"/>
                <w:noProof/>
                <w:lang w:eastAsia="en-ZA"/>
              </w:rPr>
              <w:tab/>
            </w:r>
            <w:r w:rsidR="00E4243A" w:rsidRPr="00C6779E">
              <w:rPr>
                <w:rStyle w:val="Hyperlink"/>
                <w:rFonts w:ascii="Arial" w:hAnsi="Arial" w:cs="Arial"/>
                <w:b/>
                <w:noProof/>
                <w:lang w:val="en-US"/>
              </w:rPr>
              <w:t>System Architecture</w:t>
            </w:r>
            <w:r w:rsidR="00E4243A">
              <w:rPr>
                <w:noProof/>
                <w:webHidden/>
              </w:rPr>
              <w:tab/>
            </w:r>
            <w:r w:rsidR="00E4243A">
              <w:rPr>
                <w:noProof/>
                <w:webHidden/>
              </w:rPr>
              <w:fldChar w:fldCharType="begin"/>
            </w:r>
            <w:r w:rsidR="00E4243A">
              <w:rPr>
                <w:noProof/>
                <w:webHidden/>
              </w:rPr>
              <w:instrText xml:space="preserve"> PAGEREF _Toc115417790 \h </w:instrText>
            </w:r>
            <w:r w:rsidR="00E4243A">
              <w:rPr>
                <w:noProof/>
                <w:webHidden/>
              </w:rPr>
            </w:r>
            <w:r w:rsidR="00E4243A">
              <w:rPr>
                <w:noProof/>
                <w:webHidden/>
              </w:rPr>
              <w:fldChar w:fldCharType="separate"/>
            </w:r>
            <w:r w:rsidR="00E4243A">
              <w:rPr>
                <w:noProof/>
                <w:webHidden/>
              </w:rPr>
              <w:t>29</w:t>
            </w:r>
            <w:r w:rsidR="00E4243A">
              <w:rPr>
                <w:noProof/>
                <w:webHidden/>
              </w:rPr>
              <w:fldChar w:fldCharType="end"/>
            </w:r>
          </w:hyperlink>
        </w:p>
        <w:p w14:paraId="7567C85D" w14:textId="2B9E239A" w:rsidR="00E4243A" w:rsidRDefault="00B20B14">
          <w:pPr>
            <w:pStyle w:val="TOC2"/>
            <w:tabs>
              <w:tab w:val="left" w:pos="660"/>
              <w:tab w:val="right" w:leader="dot" w:pos="10165"/>
            </w:tabs>
            <w:rPr>
              <w:rFonts w:eastAsiaTheme="minorEastAsia"/>
              <w:noProof/>
              <w:lang w:eastAsia="en-ZA"/>
            </w:rPr>
          </w:pPr>
          <w:hyperlink w:anchor="_Toc115417791" w:history="1">
            <w:r w:rsidR="00E4243A" w:rsidRPr="00C6779E">
              <w:rPr>
                <w:rStyle w:val="Hyperlink"/>
                <w:rFonts w:ascii="Arial" w:hAnsi="Arial" w:cs="Arial"/>
                <w:b/>
                <w:noProof/>
              </w:rPr>
              <w:t>6.</w:t>
            </w:r>
            <w:r w:rsidR="00E4243A">
              <w:rPr>
                <w:rFonts w:eastAsiaTheme="minorEastAsia"/>
                <w:noProof/>
                <w:lang w:eastAsia="en-ZA"/>
              </w:rPr>
              <w:tab/>
            </w:r>
            <w:r w:rsidR="00E4243A" w:rsidRPr="00C6779E">
              <w:rPr>
                <w:rStyle w:val="Hyperlink"/>
                <w:rFonts w:ascii="Arial" w:hAnsi="Arial" w:cs="Arial"/>
                <w:b/>
                <w:noProof/>
              </w:rPr>
              <w:t>Specification</w:t>
            </w:r>
            <w:r w:rsidR="00E4243A">
              <w:rPr>
                <w:noProof/>
                <w:webHidden/>
              </w:rPr>
              <w:tab/>
            </w:r>
            <w:r w:rsidR="00E4243A">
              <w:rPr>
                <w:noProof/>
                <w:webHidden/>
              </w:rPr>
              <w:fldChar w:fldCharType="begin"/>
            </w:r>
            <w:r w:rsidR="00E4243A">
              <w:rPr>
                <w:noProof/>
                <w:webHidden/>
              </w:rPr>
              <w:instrText xml:space="preserve"> PAGEREF _Toc115417791 \h </w:instrText>
            </w:r>
            <w:r w:rsidR="00E4243A">
              <w:rPr>
                <w:noProof/>
                <w:webHidden/>
              </w:rPr>
            </w:r>
            <w:r w:rsidR="00E4243A">
              <w:rPr>
                <w:noProof/>
                <w:webHidden/>
              </w:rPr>
              <w:fldChar w:fldCharType="separate"/>
            </w:r>
            <w:r w:rsidR="00E4243A">
              <w:rPr>
                <w:noProof/>
                <w:webHidden/>
              </w:rPr>
              <w:t>33</w:t>
            </w:r>
            <w:r w:rsidR="00E4243A">
              <w:rPr>
                <w:noProof/>
                <w:webHidden/>
              </w:rPr>
              <w:fldChar w:fldCharType="end"/>
            </w:r>
          </w:hyperlink>
        </w:p>
        <w:p w14:paraId="297E7BBE" w14:textId="7E7E6034" w:rsidR="00E4243A" w:rsidRDefault="00B20B14">
          <w:pPr>
            <w:pStyle w:val="TOC2"/>
            <w:tabs>
              <w:tab w:val="left" w:pos="880"/>
              <w:tab w:val="right" w:leader="dot" w:pos="10165"/>
            </w:tabs>
            <w:rPr>
              <w:rFonts w:eastAsiaTheme="minorEastAsia"/>
              <w:noProof/>
              <w:lang w:eastAsia="en-ZA"/>
            </w:rPr>
          </w:pPr>
          <w:hyperlink w:anchor="_Toc115417792" w:history="1">
            <w:r w:rsidR="00E4243A" w:rsidRPr="00C6779E">
              <w:rPr>
                <w:rStyle w:val="Hyperlink"/>
                <w:rFonts w:ascii="Arial" w:hAnsi="Arial" w:cs="Arial"/>
                <w:b/>
                <w:noProof/>
              </w:rPr>
              <w:t>6.1</w:t>
            </w:r>
            <w:r w:rsidR="00E4243A">
              <w:rPr>
                <w:rFonts w:eastAsiaTheme="minorEastAsia"/>
                <w:noProof/>
                <w:lang w:eastAsia="en-ZA"/>
              </w:rPr>
              <w:tab/>
            </w:r>
            <w:r w:rsidR="00E4243A" w:rsidRPr="00C6779E">
              <w:rPr>
                <w:rStyle w:val="Hyperlink"/>
                <w:rFonts w:ascii="Arial" w:hAnsi="Arial" w:cs="Arial"/>
                <w:b/>
                <w:noProof/>
              </w:rPr>
              <w:t>Administration and Supervision</w:t>
            </w:r>
            <w:r w:rsidR="00E4243A">
              <w:rPr>
                <w:noProof/>
                <w:webHidden/>
              </w:rPr>
              <w:tab/>
            </w:r>
            <w:r w:rsidR="00E4243A">
              <w:rPr>
                <w:noProof/>
                <w:webHidden/>
              </w:rPr>
              <w:fldChar w:fldCharType="begin"/>
            </w:r>
            <w:r w:rsidR="00E4243A">
              <w:rPr>
                <w:noProof/>
                <w:webHidden/>
              </w:rPr>
              <w:instrText xml:space="preserve"> PAGEREF _Toc115417792 \h </w:instrText>
            </w:r>
            <w:r w:rsidR="00E4243A">
              <w:rPr>
                <w:noProof/>
                <w:webHidden/>
              </w:rPr>
            </w:r>
            <w:r w:rsidR="00E4243A">
              <w:rPr>
                <w:noProof/>
                <w:webHidden/>
              </w:rPr>
              <w:fldChar w:fldCharType="separate"/>
            </w:r>
            <w:r w:rsidR="00E4243A">
              <w:rPr>
                <w:noProof/>
                <w:webHidden/>
              </w:rPr>
              <w:t>33</w:t>
            </w:r>
            <w:r w:rsidR="00E4243A">
              <w:rPr>
                <w:noProof/>
                <w:webHidden/>
              </w:rPr>
              <w:fldChar w:fldCharType="end"/>
            </w:r>
          </w:hyperlink>
        </w:p>
        <w:p w14:paraId="745DE77C" w14:textId="1B06534B" w:rsidR="00E4243A" w:rsidRDefault="00B20B14">
          <w:pPr>
            <w:pStyle w:val="TOC2"/>
            <w:tabs>
              <w:tab w:val="left" w:pos="880"/>
              <w:tab w:val="right" w:leader="dot" w:pos="10165"/>
            </w:tabs>
            <w:rPr>
              <w:rFonts w:eastAsiaTheme="minorEastAsia"/>
              <w:noProof/>
              <w:lang w:eastAsia="en-ZA"/>
            </w:rPr>
          </w:pPr>
          <w:hyperlink w:anchor="_Toc115417793" w:history="1">
            <w:r w:rsidR="00E4243A" w:rsidRPr="00C6779E">
              <w:rPr>
                <w:rStyle w:val="Hyperlink"/>
                <w:rFonts w:ascii="Arial" w:hAnsi="Arial" w:cs="Arial"/>
                <w:b/>
                <w:noProof/>
              </w:rPr>
              <w:t>6.2</w:t>
            </w:r>
            <w:r w:rsidR="00E4243A">
              <w:rPr>
                <w:rFonts w:eastAsiaTheme="minorEastAsia"/>
                <w:noProof/>
                <w:lang w:eastAsia="en-ZA"/>
              </w:rPr>
              <w:tab/>
            </w:r>
            <w:r w:rsidR="00E4243A" w:rsidRPr="00C6779E">
              <w:rPr>
                <w:rStyle w:val="Hyperlink"/>
                <w:rFonts w:ascii="Arial" w:hAnsi="Arial" w:cs="Arial"/>
                <w:b/>
                <w:noProof/>
              </w:rPr>
              <w:t>General Requirements</w:t>
            </w:r>
            <w:r w:rsidR="00E4243A">
              <w:rPr>
                <w:noProof/>
                <w:webHidden/>
              </w:rPr>
              <w:tab/>
            </w:r>
            <w:r w:rsidR="00E4243A">
              <w:rPr>
                <w:noProof/>
                <w:webHidden/>
              </w:rPr>
              <w:fldChar w:fldCharType="begin"/>
            </w:r>
            <w:r w:rsidR="00E4243A">
              <w:rPr>
                <w:noProof/>
                <w:webHidden/>
              </w:rPr>
              <w:instrText xml:space="preserve"> PAGEREF _Toc115417793 \h </w:instrText>
            </w:r>
            <w:r w:rsidR="00E4243A">
              <w:rPr>
                <w:noProof/>
                <w:webHidden/>
              </w:rPr>
            </w:r>
            <w:r w:rsidR="00E4243A">
              <w:rPr>
                <w:noProof/>
                <w:webHidden/>
              </w:rPr>
              <w:fldChar w:fldCharType="separate"/>
            </w:r>
            <w:r w:rsidR="00E4243A">
              <w:rPr>
                <w:noProof/>
                <w:webHidden/>
              </w:rPr>
              <w:t>34</w:t>
            </w:r>
            <w:r w:rsidR="00E4243A">
              <w:rPr>
                <w:noProof/>
                <w:webHidden/>
              </w:rPr>
              <w:fldChar w:fldCharType="end"/>
            </w:r>
          </w:hyperlink>
        </w:p>
        <w:p w14:paraId="51867A7B" w14:textId="494AC27E" w:rsidR="00E4243A" w:rsidRDefault="00B20B14">
          <w:pPr>
            <w:pStyle w:val="TOC2"/>
            <w:tabs>
              <w:tab w:val="left" w:pos="880"/>
              <w:tab w:val="right" w:leader="dot" w:pos="10165"/>
            </w:tabs>
            <w:rPr>
              <w:rFonts w:eastAsiaTheme="minorEastAsia"/>
              <w:noProof/>
              <w:lang w:eastAsia="en-ZA"/>
            </w:rPr>
          </w:pPr>
          <w:hyperlink w:anchor="_Toc115417794" w:history="1">
            <w:r w:rsidR="00E4243A" w:rsidRPr="00C6779E">
              <w:rPr>
                <w:rStyle w:val="Hyperlink"/>
                <w:rFonts w:ascii="Arial" w:hAnsi="Arial" w:cs="Arial"/>
                <w:b/>
                <w:noProof/>
              </w:rPr>
              <w:t>6.3</w:t>
            </w:r>
            <w:r w:rsidR="00E4243A">
              <w:rPr>
                <w:rFonts w:eastAsiaTheme="minorEastAsia"/>
                <w:noProof/>
                <w:lang w:eastAsia="en-ZA"/>
              </w:rPr>
              <w:tab/>
            </w:r>
            <w:r w:rsidR="00E4243A" w:rsidRPr="00C6779E">
              <w:rPr>
                <w:rStyle w:val="Hyperlink"/>
                <w:rFonts w:ascii="Arial" w:hAnsi="Arial" w:cs="Arial"/>
                <w:b/>
                <w:noProof/>
              </w:rPr>
              <w:t>Performance Requirements</w:t>
            </w:r>
            <w:r w:rsidR="00E4243A">
              <w:rPr>
                <w:noProof/>
                <w:webHidden/>
              </w:rPr>
              <w:tab/>
            </w:r>
            <w:r w:rsidR="00E4243A">
              <w:rPr>
                <w:noProof/>
                <w:webHidden/>
              </w:rPr>
              <w:fldChar w:fldCharType="begin"/>
            </w:r>
            <w:r w:rsidR="00E4243A">
              <w:rPr>
                <w:noProof/>
                <w:webHidden/>
              </w:rPr>
              <w:instrText xml:space="preserve"> PAGEREF _Toc115417794 \h </w:instrText>
            </w:r>
            <w:r w:rsidR="00E4243A">
              <w:rPr>
                <w:noProof/>
                <w:webHidden/>
              </w:rPr>
            </w:r>
            <w:r w:rsidR="00E4243A">
              <w:rPr>
                <w:noProof/>
                <w:webHidden/>
              </w:rPr>
              <w:fldChar w:fldCharType="separate"/>
            </w:r>
            <w:r w:rsidR="00E4243A">
              <w:rPr>
                <w:noProof/>
                <w:webHidden/>
              </w:rPr>
              <w:t>38</w:t>
            </w:r>
            <w:r w:rsidR="00E4243A">
              <w:rPr>
                <w:noProof/>
                <w:webHidden/>
              </w:rPr>
              <w:fldChar w:fldCharType="end"/>
            </w:r>
          </w:hyperlink>
        </w:p>
        <w:p w14:paraId="2F159308" w14:textId="2C28B507" w:rsidR="00E4243A" w:rsidRDefault="00B20B14">
          <w:pPr>
            <w:pStyle w:val="TOC2"/>
            <w:tabs>
              <w:tab w:val="left" w:pos="880"/>
              <w:tab w:val="right" w:leader="dot" w:pos="10165"/>
            </w:tabs>
            <w:rPr>
              <w:rFonts w:eastAsiaTheme="minorEastAsia"/>
              <w:noProof/>
              <w:lang w:eastAsia="en-ZA"/>
            </w:rPr>
          </w:pPr>
          <w:hyperlink w:anchor="_Toc115417795" w:history="1">
            <w:r w:rsidR="00E4243A" w:rsidRPr="00C6779E">
              <w:rPr>
                <w:rStyle w:val="Hyperlink"/>
                <w:rFonts w:ascii="Arial" w:hAnsi="Arial" w:cs="Arial"/>
                <w:b/>
                <w:noProof/>
              </w:rPr>
              <w:t>6.4</w:t>
            </w:r>
            <w:r w:rsidR="00E4243A">
              <w:rPr>
                <w:rFonts w:eastAsiaTheme="minorEastAsia"/>
                <w:noProof/>
                <w:lang w:eastAsia="en-ZA"/>
              </w:rPr>
              <w:tab/>
            </w:r>
            <w:r w:rsidR="00E4243A" w:rsidRPr="00C6779E">
              <w:rPr>
                <w:rStyle w:val="Hyperlink"/>
                <w:rFonts w:ascii="Arial" w:hAnsi="Arial" w:cs="Arial"/>
                <w:b/>
                <w:noProof/>
              </w:rPr>
              <w:t>Expandability Requirements</w:t>
            </w:r>
            <w:r w:rsidR="00E4243A">
              <w:rPr>
                <w:noProof/>
                <w:webHidden/>
              </w:rPr>
              <w:tab/>
            </w:r>
            <w:r w:rsidR="00E4243A">
              <w:rPr>
                <w:noProof/>
                <w:webHidden/>
              </w:rPr>
              <w:fldChar w:fldCharType="begin"/>
            </w:r>
            <w:r w:rsidR="00E4243A">
              <w:rPr>
                <w:noProof/>
                <w:webHidden/>
              </w:rPr>
              <w:instrText xml:space="preserve"> PAGEREF _Toc115417795 \h </w:instrText>
            </w:r>
            <w:r w:rsidR="00E4243A">
              <w:rPr>
                <w:noProof/>
                <w:webHidden/>
              </w:rPr>
            </w:r>
            <w:r w:rsidR="00E4243A">
              <w:rPr>
                <w:noProof/>
                <w:webHidden/>
              </w:rPr>
              <w:fldChar w:fldCharType="separate"/>
            </w:r>
            <w:r w:rsidR="00E4243A">
              <w:rPr>
                <w:noProof/>
                <w:webHidden/>
              </w:rPr>
              <w:t>38</w:t>
            </w:r>
            <w:r w:rsidR="00E4243A">
              <w:rPr>
                <w:noProof/>
                <w:webHidden/>
              </w:rPr>
              <w:fldChar w:fldCharType="end"/>
            </w:r>
          </w:hyperlink>
        </w:p>
        <w:p w14:paraId="69B66548" w14:textId="4524D3E5" w:rsidR="00E4243A" w:rsidRDefault="00B20B14">
          <w:pPr>
            <w:pStyle w:val="TOC2"/>
            <w:tabs>
              <w:tab w:val="left" w:pos="880"/>
              <w:tab w:val="right" w:leader="dot" w:pos="10165"/>
            </w:tabs>
            <w:rPr>
              <w:rFonts w:eastAsiaTheme="minorEastAsia"/>
              <w:noProof/>
              <w:lang w:eastAsia="en-ZA"/>
            </w:rPr>
          </w:pPr>
          <w:hyperlink w:anchor="_Toc115417796" w:history="1">
            <w:r w:rsidR="00E4243A" w:rsidRPr="00C6779E">
              <w:rPr>
                <w:rStyle w:val="Hyperlink"/>
                <w:rFonts w:ascii="Arial" w:hAnsi="Arial" w:cs="Arial"/>
                <w:b/>
                <w:noProof/>
              </w:rPr>
              <w:t>6.5</w:t>
            </w:r>
            <w:r w:rsidR="00E4243A">
              <w:rPr>
                <w:rFonts w:eastAsiaTheme="minorEastAsia"/>
                <w:noProof/>
                <w:lang w:eastAsia="en-ZA"/>
              </w:rPr>
              <w:tab/>
            </w:r>
            <w:r w:rsidR="00E4243A" w:rsidRPr="00C6779E">
              <w:rPr>
                <w:rStyle w:val="Hyperlink"/>
                <w:rFonts w:ascii="Arial" w:hAnsi="Arial" w:cs="Arial"/>
                <w:b/>
                <w:noProof/>
              </w:rPr>
              <w:t>Data Collection</w:t>
            </w:r>
            <w:r w:rsidR="00E4243A">
              <w:rPr>
                <w:noProof/>
                <w:webHidden/>
              </w:rPr>
              <w:tab/>
            </w:r>
            <w:r w:rsidR="00E4243A">
              <w:rPr>
                <w:noProof/>
                <w:webHidden/>
              </w:rPr>
              <w:fldChar w:fldCharType="begin"/>
            </w:r>
            <w:r w:rsidR="00E4243A">
              <w:rPr>
                <w:noProof/>
                <w:webHidden/>
              </w:rPr>
              <w:instrText xml:space="preserve"> PAGEREF _Toc115417796 \h </w:instrText>
            </w:r>
            <w:r w:rsidR="00E4243A">
              <w:rPr>
                <w:noProof/>
                <w:webHidden/>
              </w:rPr>
            </w:r>
            <w:r w:rsidR="00E4243A">
              <w:rPr>
                <w:noProof/>
                <w:webHidden/>
              </w:rPr>
              <w:fldChar w:fldCharType="separate"/>
            </w:r>
            <w:r w:rsidR="00E4243A">
              <w:rPr>
                <w:noProof/>
                <w:webHidden/>
              </w:rPr>
              <w:t>39</w:t>
            </w:r>
            <w:r w:rsidR="00E4243A">
              <w:rPr>
                <w:noProof/>
                <w:webHidden/>
              </w:rPr>
              <w:fldChar w:fldCharType="end"/>
            </w:r>
          </w:hyperlink>
        </w:p>
        <w:p w14:paraId="15587105" w14:textId="0052F684" w:rsidR="00E4243A" w:rsidRDefault="00B20B14">
          <w:pPr>
            <w:pStyle w:val="TOC2"/>
            <w:tabs>
              <w:tab w:val="left" w:pos="880"/>
              <w:tab w:val="right" w:leader="dot" w:pos="10165"/>
            </w:tabs>
            <w:rPr>
              <w:rFonts w:eastAsiaTheme="minorEastAsia"/>
              <w:noProof/>
              <w:lang w:eastAsia="en-ZA"/>
            </w:rPr>
          </w:pPr>
          <w:hyperlink w:anchor="_Toc115417797" w:history="1">
            <w:r w:rsidR="00E4243A" w:rsidRPr="00C6779E">
              <w:rPr>
                <w:rStyle w:val="Hyperlink"/>
                <w:rFonts w:ascii="Arial" w:hAnsi="Arial" w:cs="Arial"/>
                <w:b/>
                <w:noProof/>
              </w:rPr>
              <w:t>6.6</w:t>
            </w:r>
            <w:r w:rsidR="00E4243A">
              <w:rPr>
                <w:rFonts w:eastAsiaTheme="minorEastAsia"/>
                <w:noProof/>
                <w:lang w:eastAsia="en-ZA"/>
              </w:rPr>
              <w:tab/>
            </w:r>
            <w:r w:rsidR="00E4243A" w:rsidRPr="00C6779E">
              <w:rPr>
                <w:rStyle w:val="Hyperlink"/>
                <w:rFonts w:ascii="Arial" w:hAnsi="Arial" w:cs="Arial"/>
                <w:b/>
                <w:noProof/>
              </w:rPr>
              <w:t>Data Visualization and Validation</w:t>
            </w:r>
            <w:r w:rsidR="00E4243A">
              <w:rPr>
                <w:noProof/>
                <w:webHidden/>
              </w:rPr>
              <w:tab/>
            </w:r>
            <w:r w:rsidR="00E4243A">
              <w:rPr>
                <w:noProof/>
                <w:webHidden/>
              </w:rPr>
              <w:fldChar w:fldCharType="begin"/>
            </w:r>
            <w:r w:rsidR="00E4243A">
              <w:rPr>
                <w:noProof/>
                <w:webHidden/>
              </w:rPr>
              <w:instrText xml:space="preserve"> PAGEREF _Toc115417797 \h </w:instrText>
            </w:r>
            <w:r w:rsidR="00E4243A">
              <w:rPr>
                <w:noProof/>
                <w:webHidden/>
              </w:rPr>
            </w:r>
            <w:r w:rsidR="00E4243A">
              <w:rPr>
                <w:noProof/>
                <w:webHidden/>
              </w:rPr>
              <w:fldChar w:fldCharType="separate"/>
            </w:r>
            <w:r w:rsidR="00E4243A">
              <w:rPr>
                <w:noProof/>
                <w:webHidden/>
              </w:rPr>
              <w:t>42</w:t>
            </w:r>
            <w:r w:rsidR="00E4243A">
              <w:rPr>
                <w:noProof/>
                <w:webHidden/>
              </w:rPr>
              <w:fldChar w:fldCharType="end"/>
            </w:r>
          </w:hyperlink>
        </w:p>
        <w:p w14:paraId="7CF49BF0" w14:textId="75CE909D" w:rsidR="00E4243A" w:rsidRDefault="00B20B14">
          <w:pPr>
            <w:pStyle w:val="TOC2"/>
            <w:tabs>
              <w:tab w:val="left" w:pos="880"/>
              <w:tab w:val="right" w:leader="dot" w:pos="10165"/>
            </w:tabs>
            <w:rPr>
              <w:rFonts w:eastAsiaTheme="minorEastAsia"/>
              <w:noProof/>
              <w:lang w:eastAsia="en-ZA"/>
            </w:rPr>
          </w:pPr>
          <w:hyperlink w:anchor="_Toc115417798" w:history="1">
            <w:r w:rsidR="00E4243A" w:rsidRPr="00C6779E">
              <w:rPr>
                <w:rStyle w:val="Hyperlink"/>
                <w:rFonts w:ascii="Arial" w:hAnsi="Arial" w:cs="Arial"/>
                <w:b/>
                <w:noProof/>
              </w:rPr>
              <w:t>6.7</w:t>
            </w:r>
            <w:r w:rsidR="00E4243A">
              <w:rPr>
                <w:rFonts w:eastAsiaTheme="minorEastAsia"/>
                <w:noProof/>
                <w:lang w:eastAsia="en-ZA"/>
              </w:rPr>
              <w:tab/>
            </w:r>
            <w:r w:rsidR="00E4243A" w:rsidRPr="00C6779E">
              <w:rPr>
                <w:rStyle w:val="Hyperlink"/>
                <w:rFonts w:ascii="Arial" w:hAnsi="Arial" w:cs="Arial"/>
                <w:b/>
                <w:noProof/>
              </w:rPr>
              <w:t>Data Import / Export and Data Sets</w:t>
            </w:r>
            <w:r w:rsidR="00E4243A">
              <w:rPr>
                <w:noProof/>
                <w:webHidden/>
              </w:rPr>
              <w:tab/>
            </w:r>
            <w:r w:rsidR="00E4243A">
              <w:rPr>
                <w:noProof/>
                <w:webHidden/>
              </w:rPr>
              <w:fldChar w:fldCharType="begin"/>
            </w:r>
            <w:r w:rsidR="00E4243A">
              <w:rPr>
                <w:noProof/>
                <w:webHidden/>
              </w:rPr>
              <w:instrText xml:space="preserve"> PAGEREF _Toc115417798 \h </w:instrText>
            </w:r>
            <w:r w:rsidR="00E4243A">
              <w:rPr>
                <w:noProof/>
                <w:webHidden/>
              </w:rPr>
            </w:r>
            <w:r w:rsidR="00E4243A">
              <w:rPr>
                <w:noProof/>
                <w:webHidden/>
              </w:rPr>
              <w:fldChar w:fldCharType="separate"/>
            </w:r>
            <w:r w:rsidR="00E4243A">
              <w:rPr>
                <w:noProof/>
                <w:webHidden/>
              </w:rPr>
              <w:t>47</w:t>
            </w:r>
            <w:r w:rsidR="00E4243A">
              <w:rPr>
                <w:noProof/>
                <w:webHidden/>
              </w:rPr>
              <w:fldChar w:fldCharType="end"/>
            </w:r>
          </w:hyperlink>
        </w:p>
        <w:p w14:paraId="4F0F3F32" w14:textId="7381F4AC" w:rsidR="00E4243A" w:rsidRDefault="00B20B14">
          <w:pPr>
            <w:pStyle w:val="TOC2"/>
            <w:tabs>
              <w:tab w:val="left" w:pos="880"/>
              <w:tab w:val="right" w:leader="dot" w:pos="10165"/>
            </w:tabs>
            <w:rPr>
              <w:rFonts w:eastAsiaTheme="minorEastAsia"/>
              <w:noProof/>
              <w:lang w:eastAsia="en-ZA"/>
            </w:rPr>
          </w:pPr>
          <w:hyperlink w:anchor="_Toc115417799" w:history="1">
            <w:r w:rsidR="00E4243A" w:rsidRPr="00C6779E">
              <w:rPr>
                <w:rStyle w:val="Hyperlink"/>
                <w:rFonts w:ascii="Arial" w:hAnsi="Arial" w:cs="Arial"/>
                <w:b/>
                <w:noProof/>
              </w:rPr>
              <w:t>6.8</w:t>
            </w:r>
            <w:r w:rsidR="00E4243A">
              <w:rPr>
                <w:rFonts w:eastAsiaTheme="minorEastAsia"/>
                <w:noProof/>
                <w:lang w:eastAsia="en-ZA"/>
              </w:rPr>
              <w:tab/>
            </w:r>
            <w:r w:rsidR="00E4243A" w:rsidRPr="00C6779E">
              <w:rPr>
                <w:rStyle w:val="Hyperlink"/>
                <w:rFonts w:ascii="Arial" w:hAnsi="Arial" w:cs="Arial"/>
                <w:b/>
                <w:noProof/>
              </w:rPr>
              <w:t>User and Workflow Management</w:t>
            </w:r>
            <w:r w:rsidR="00E4243A">
              <w:rPr>
                <w:noProof/>
                <w:webHidden/>
              </w:rPr>
              <w:tab/>
            </w:r>
            <w:r w:rsidR="00E4243A">
              <w:rPr>
                <w:noProof/>
                <w:webHidden/>
              </w:rPr>
              <w:fldChar w:fldCharType="begin"/>
            </w:r>
            <w:r w:rsidR="00E4243A">
              <w:rPr>
                <w:noProof/>
                <w:webHidden/>
              </w:rPr>
              <w:instrText xml:space="preserve"> PAGEREF _Toc115417799 \h </w:instrText>
            </w:r>
            <w:r w:rsidR="00E4243A">
              <w:rPr>
                <w:noProof/>
                <w:webHidden/>
              </w:rPr>
            </w:r>
            <w:r w:rsidR="00E4243A">
              <w:rPr>
                <w:noProof/>
                <w:webHidden/>
              </w:rPr>
              <w:fldChar w:fldCharType="separate"/>
            </w:r>
            <w:r w:rsidR="00E4243A">
              <w:rPr>
                <w:noProof/>
                <w:webHidden/>
              </w:rPr>
              <w:t>50</w:t>
            </w:r>
            <w:r w:rsidR="00E4243A">
              <w:rPr>
                <w:noProof/>
                <w:webHidden/>
              </w:rPr>
              <w:fldChar w:fldCharType="end"/>
            </w:r>
          </w:hyperlink>
        </w:p>
        <w:p w14:paraId="16F8487E" w14:textId="05DF4B99" w:rsidR="00E4243A" w:rsidRDefault="00B20B14">
          <w:pPr>
            <w:pStyle w:val="TOC2"/>
            <w:tabs>
              <w:tab w:val="left" w:pos="880"/>
              <w:tab w:val="right" w:leader="dot" w:pos="10165"/>
            </w:tabs>
            <w:rPr>
              <w:rFonts w:eastAsiaTheme="minorEastAsia"/>
              <w:noProof/>
              <w:lang w:eastAsia="en-ZA"/>
            </w:rPr>
          </w:pPr>
          <w:hyperlink w:anchor="_Toc115417800" w:history="1">
            <w:r w:rsidR="00E4243A" w:rsidRPr="00C6779E">
              <w:rPr>
                <w:rStyle w:val="Hyperlink"/>
                <w:rFonts w:ascii="Arial" w:hAnsi="Arial" w:cs="Arial"/>
                <w:b/>
                <w:noProof/>
              </w:rPr>
              <w:t>6.9</w:t>
            </w:r>
            <w:r w:rsidR="00E4243A">
              <w:rPr>
                <w:rFonts w:eastAsiaTheme="minorEastAsia"/>
                <w:noProof/>
                <w:lang w:eastAsia="en-ZA"/>
              </w:rPr>
              <w:tab/>
            </w:r>
            <w:r w:rsidR="00E4243A" w:rsidRPr="00C6779E">
              <w:rPr>
                <w:rStyle w:val="Hyperlink"/>
                <w:rFonts w:ascii="Arial" w:hAnsi="Arial" w:cs="Arial"/>
                <w:b/>
                <w:noProof/>
              </w:rPr>
              <w:t>NOTAM Management</w:t>
            </w:r>
            <w:r w:rsidR="00E4243A">
              <w:rPr>
                <w:noProof/>
                <w:webHidden/>
              </w:rPr>
              <w:tab/>
            </w:r>
            <w:r w:rsidR="00E4243A">
              <w:rPr>
                <w:noProof/>
                <w:webHidden/>
              </w:rPr>
              <w:fldChar w:fldCharType="begin"/>
            </w:r>
            <w:r w:rsidR="00E4243A">
              <w:rPr>
                <w:noProof/>
                <w:webHidden/>
              </w:rPr>
              <w:instrText xml:space="preserve"> PAGEREF _Toc115417800 \h </w:instrText>
            </w:r>
            <w:r w:rsidR="00E4243A">
              <w:rPr>
                <w:noProof/>
                <w:webHidden/>
              </w:rPr>
            </w:r>
            <w:r w:rsidR="00E4243A">
              <w:rPr>
                <w:noProof/>
                <w:webHidden/>
              </w:rPr>
              <w:fldChar w:fldCharType="separate"/>
            </w:r>
            <w:r w:rsidR="00E4243A">
              <w:rPr>
                <w:noProof/>
                <w:webHidden/>
              </w:rPr>
              <w:t>55</w:t>
            </w:r>
            <w:r w:rsidR="00E4243A">
              <w:rPr>
                <w:noProof/>
                <w:webHidden/>
              </w:rPr>
              <w:fldChar w:fldCharType="end"/>
            </w:r>
          </w:hyperlink>
        </w:p>
        <w:p w14:paraId="4E01CFC2" w14:textId="7B801F0D" w:rsidR="00E4243A" w:rsidRDefault="00B20B14">
          <w:pPr>
            <w:pStyle w:val="TOC2"/>
            <w:tabs>
              <w:tab w:val="left" w:pos="880"/>
              <w:tab w:val="right" w:leader="dot" w:pos="10165"/>
            </w:tabs>
            <w:rPr>
              <w:rFonts w:eastAsiaTheme="minorEastAsia"/>
              <w:noProof/>
              <w:lang w:eastAsia="en-ZA"/>
            </w:rPr>
          </w:pPr>
          <w:hyperlink w:anchor="_Toc115417801" w:history="1">
            <w:r w:rsidR="00E4243A" w:rsidRPr="00C6779E">
              <w:rPr>
                <w:rStyle w:val="Hyperlink"/>
                <w:rFonts w:ascii="Arial" w:hAnsi="Arial" w:cs="Arial"/>
                <w:b/>
                <w:noProof/>
              </w:rPr>
              <w:t>6.10</w:t>
            </w:r>
            <w:r w:rsidR="00E4243A">
              <w:rPr>
                <w:rFonts w:eastAsiaTheme="minorEastAsia"/>
                <w:noProof/>
                <w:lang w:eastAsia="en-ZA"/>
              </w:rPr>
              <w:tab/>
            </w:r>
            <w:r w:rsidR="00E4243A" w:rsidRPr="00C6779E">
              <w:rPr>
                <w:rStyle w:val="Hyperlink"/>
                <w:rFonts w:ascii="Arial" w:hAnsi="Arial" w:cs="Arial"/>
                <w:b/>
                <w:noProof/>
              </w:rPr>
              <w:t>AIP/eAIP Publishing</w:t>
            </w:r>
            <w:r w:rsidR="00E4243A">
              <w:rPr>
                <w:noProof/>
                <w:webHidden/>
              </w:rPr>
              <w:tab/>
            </w:r>
            <w:r w:rsidR="00E4243A">
              <w:rPr>
                <w:noProof/>
                <w:webHidden/>
              </w:rPr>
              <w:fldChar w:fldCharType="begin"/>
            </w:r>
            <w:r w:rsidR="00E4243A">
              <w:rPr>
                <w:noProof/>
                <w:webHidden/>
              </w:rPr>
              <w:instrText xml:space="preserve"> PAGEREF _Toc115417801 \h </w:instrText>
            </w:r>
            <w:r w:rsidR="00E4243A">
              <w:rPr>
                <w:noProof/>
                <w:webHidden/>
              </w:rPr>
            </w:r>
            <w:r w:rsidR="00E4243A">
              <w:rPr>
                <w:noProof/>
                <w:webHidden/>
              </w:rPr>
              <w:fldChar w:fldCharType="separate"/>
            </w:r>
            <w:r w:rsidR="00E4243A">
              <w:rPr>
                <w:noProof/>
                <w:webHidden/>
              </w:rPr>
              <w:t>67</w:t>
            </w:r>
            <w:r w:rsidR="00E4243A">
              <w:rPr>
                <w:noProof/>
                <w:webHidden/>
              </w:rPr>
              <w:fldChar w:fldCharType="end"/>
            </w:r>
          </w:hyperlink>
        </w:p>
        <w:p w14:paraId="368C11FB" w14:textId="21D7AB96" w:rsidR="00E4243A" w:rsidRDefault="00B20B14">
          <w:pPr>
            <w:pStyle w:val="TOC2"/>
            <w:tabs>
              <w:tab w:val="left" w:pos="880"/>
              <w:tab w:val="right" w:leader="dot" w:pos="10165"/>
            </w:tabs>
            <w:rPr>
              <w:rFonts w:eastAsiaTheme="minorEastAsia"/>
              <w:noProof/>
              <w:lang w:eastAsia="en-ZA"/>
            </w:rPr>
          </w:pPr>
          <w:hyperlink w:anchor="_Toc115417802" w:history="1">
            <w:r w:rsidR="00E4243A" w:rsidRPr="00C6779E">
              <w:rPr>
                <w:rStyle w:val="Hyperlink"/>
                <w:rFonts w:ascii="Arial" w:hAnsi="Arial" w:cs="Arial"/>
                <w:b/>
                <w:noProof/>
              </w:rPr>
              <w:t>6.11</w:t>
            </w:r>
            <w:r w:rsidR="00E4243A">
              <w:rPr>
                <w:rFonts w:eastAsiaTheme="minorEastAsia"/>
                <w:noProof/>
                <w:lang w:eastAsia="en-ZA"/>
              </w:rPr>
              <w:tab/>
            </w:r>
            <w:r w:rsidR="00E4243A" w:rsidRPr="00C6779E">
              <w:rPr>
                <w:rStyle w:val="Hyperlink"/>
                <w:rFonts w:ascii="Arial" w:hAnsi="Arial" w:cs="Arial"/>
                <w:b/>
                <w:noProof/>
              </w:rPr>
              <w:t>Aeronautical Charting</w:t>
            </w:r>
            <w:r w:rsidR="00E4243A">
              <w:rPr>
                <w:noProof/>
                <w:webHidden/>
              </w:rPr>
              <w:tab/>
            </w:r>
            <w:r w:rsidR="00E4243A">
              <w:rPr>
                <w:noProof/>
                <w:webHidden/>
              </w:rPr>
              <w:fldChar w:fldCharType="begin"/>
            </w:r>
            <w:r w:rsidR="00E4243A">
              <w:rPr>
                <w:noProof/>
                <w:webHidden/>
              </w:rPr>
              <w:instrText xml:space="preserve"> PAGEREF _Toc115417802 \h </w:instrText>
            </w:r>
            <w:r w:rsidR="00E4243A">
              <w:rPr>
                <w:noProof/>
                <w:webHidden/>
              </w:rPr>
            </w:r>
            <w:r w:rsidR="00E4243A">
              <w:rPr>
                <w:noProof/>
                <w:webHidden/>
              </w:rPr>
              <w:fldChar w:fldCharType="separate"/>
            </w:r>
            <w:r w:rsidR="00E4243A">
              <w:rPr>
                <w:noProof/>
                <w:webHidden/>
              </w:rPr>
              <w:t>71</w:t>
            </w:r>
            <w:r w:rsidR="00E4243A">
              <w:rPr>
                <w:noProof/>
                <w:webHidden/>
              </w:rPr>
              <w:fldChar w:fldCharType="end"/>
            </w:r>
          </w:hyperlink>
        </w:p>
        <w:p w14:paraId="369A8F1E" w14:textId="0E0A3D8D" w:rsidR="00E4243A" w:rsidRDefault="00B20B14">
          <w:pPr>
            <w:pStyle w:val="TOC2"/>
            <w:tabs>
              <w:tab w:val="left" w:pos="880"/>
              <w:tab w:val="right" w:leader="dot" w:pos="10165"/>
            </w:tabs>
            <w:rPr>
              <w:rFonts w:eastAsiaTheme="minorEastAsia"/>
              <w:noProof/>
              <w:lang w:eastAsia="en-ZA"/>
            </w:rPr>
          </w:pPr>
          <w:hyperlink w:anchor="_Toc115417803" w:history="1">
            <w:r w:rsidR="00E4243A" w:rsidRPr="00C6779E">
              <w:rPr>
                <w:rStyle w:val="Hyperlink"/>
                <w:rFonts w:ascii="Arial" w:hAnsi="Arial" w:cs="Arial"/>
                <w:b/>
                <w:noProof/>
              </w:rPr>
              <w:t>6.12</w:t>
            </w:r>
            <w:r w:rsidR="00E4243A">
              <w:rPr>
                <w:rFonts w:eastAsiaTheme="minorEastAsia"/>
                <w:noProof/>
                <w:lang w:eastAsia="en-ZA"/>
              </w:rPr>
              <w:tab/>
            </w:r>
            <w:r w:rsidR="00E4243A" w:rsidRPr="00C6779E">
              <w:rPr>
                <w:rStyle w:val="Hyperlink"/>
                <w:rFonts w:ascii="Arial" w:hAnsi="Arial" w:cs="Arial"/>
                <w:b/>
                <w:noProof/>
              </w:rPr>
              <w:t>Dynamic Data Management</w:t>
            </w:r>
            <w:r w:rsidR="00E4243A">
              <w:rPr>
                <w:noProof/>
                <w:webHidden/>
              </w:rPr>
              <w:tab/>
            </w:r>
            <w:r w:rsidR="00E4243A">
              <w:rPr>
                <w:noProof/>
                <w:webHidden/>
              </w:rPr>
              <w:fldChar w:fldCharType="begin"/>
            </w:r>
            <w:r w:rsidR="00E4243A">
              <w:rPr>
                <w:noProof/>
                <w:webHidden/>
              </w:rPr>
              <w:instrText xml:space="preserve"> PAGEREF _Toc115417803 \h </w:instrText>
            </w:r>
            <w:r w:rsidR="00E4243A">
              <w:rPr>
                <w:noProof/>
                <w:webHidden/>
              </w:rPr>
            </w:r>
            <w:r w:rsidR="00E4243A">
              <w:rPr>
                <w:noProof/>
                <w:webHidden/>
              </w:rPr>
              <w:fldChar w:fldCharType="separate"/>
            </w:r>
            <w:r w:rsidR="00E4243A">
              <w:rPr>
                <w:noProof/>
                <w:webHidden/>
              </w:rPr>
              <w:t>79</w:t>
            </w:r>
            <w:r w:rsidR="00E4243A">
              <w:rPr>
                <w:noProof/>
                <w:webHidden/>
              </w:rPr>
              <w:fldChar w:fldCharType="end"/>
            </w:r>
          </w:hyperlink>
        </w:p>
        <w:p w14:paraId="62714FEF" w14:textId="76BD36FF" w:rsidR="00E4243A" w:rsidRDefault="00B20B14">
          <w:pPr>
            <w:pStyle w:val="TOC2"/>
            <w:tabs>
              <w:tab w:val="left" w:pos="880"/>
              <w:tab w:val="right" w:leader="dot" w:pos="10165"/>
            </w:tabs>
            <w:rPr>
              <w:rFonts w:eastAsiaTheme="minorEastAsia"/>
              <w:noProof/>
              <w:lang w:eastAsia="en-ZA"/>
            </w:rPr>
          </w:pPr>
          <w:hyperlink w:anchor="_Toc115417804" w:history="1">
            <w:r w:rsidR="00E4243A" w:rsidRPr="00C6779E">
              <w:rPr>
                <w:rStyle w:val="Hyperlink"/>
                <w:rFonts w:ascii="Arial" w:hAnsi="Arial" w:cs="Arial"/>
                <w:b/>
                <w:noProof/>
              </w:rPr>
              <w:t>6.13</w:t>
            </w:r>
            <w:r w:rsidR="00E4243A">
              <w:rPr>
                <w:rFonts w:eastAsiaTheme="minorEastAsia"/>
                <w:noProof/>
                <w:lang w:eastAsia="en-ZA"/>
              </w:rPr>
              <w:tab/>
            </w:r>
            <w:r w:rsidR="00E4243A" w:rsidRPr="00C6779E">
              <w:rPr>
                <w:rStyle w:val="Hyperlink"/>
                <w:rFonts w:ascii="Arial" w:hAnsi="Arial" w:cs="Arial"/>
                <w:b/>
                <w:noProof/>
              </w:rPr>
              <w:t>Static Data Management</w:t>
            </w:r>
            <w:r w:rsidR="00E4243A">
              <w:rPr>
                <w:noProof/>
                <w:webHidden/>
              </w:rPr>
              <w:tab/>
            </w:r>
            <w:r w:rsidR="00E4243A">
              <w:rPr>
                <w:noProof/>
                <w:webHidden/>
              </w:rPr>
              <w:fldChar w:fldCharType="begin"/>
            </w:r>
            <w:r w:rsidR="00E4243A">
              <w:rPr>
                <w:noProof/>
                <w:webHidden/>
              </w:rPr>
              <w:instrText xml:space="preserve"> PAGEREF _Toc115417804 \h </w:instrText>
            </w:r>
            <w:r w:rsidR="00E4243A">
              <w:rPr>
                <w:noProof/>
                <w:webHidden/>
              </w:rPr>
            </w:r>
            <w:r w:rsidR="00E4243A">
              <w:rPr>
                <w:noProof/>
                <w:webHidden/>
              </w:rPr>
              <w:fldChar w:fldCharType="separate"/>
            </w:r>
            <w:r w:rsidR="00E4243A">
              <w:rPr>
                <w:noProof/>
                <w:webHidden/>
              </w:rPr>
              <w:t>81</w:t>
            </w:r>
            <w:r w:rsidR="00E4243A">
              <w:rPr>
                <w:noProof/>
                <w:webHidden/>
              </w:rPr>
              <w:fldChar w:fldCharType="end"/>
            </w:r>
          </w:hyperlink>
        </w:p>
        <w:p w14:paraId="30145C17" w14:textId="29F770C6" w:rsidR="00E4243A" w:rsidRDefault="00B20B14">
          <w:pPr>
            <w:pStyle w:val="TOC2"/>
            <w:tabs>
              <w:tab w:val="left" w:pos="880"/>
              <w:tab w:val="right" w:leader="dot" w:pos="10165"/>
            </w:tabs>
            <w:rPr>
              <w:rFonts w:eastAsiaTheme="minorEastAsia"/>
              <w:noProof/>
              <w:lang w:eastAsia="en-ZA"/>
            </w:rPr>
          </w:pPr>
          <w:hyperlink w:anchor="_Toc115417805" w:history="1">
            <w:r w:rsidR="00E4243A" w:rsidRPr="00C6779E">
              <w:rPr>
                <w:rStyle w:val="Hyperlink"/>
                <w:rFonts w:ascii="Arial" w:hAnsi="Arial" w:cs="Arial"/>
                <w:b/>
                <w:noProof/>
              </w:rPr>
              <w:t>6.14</w:t>
            </w:r>
            <w:r w:rsidR="00E4243A">
              <w:rPr>
                <w:rFonts w:eastAsiaTheme="minorEastAsia"/>
                <w:noProof/>
                <w:lang w:eastAsia="en-ZA"/>
              </w:rPr>
              <w:tab/>
            </w:r>
            <w:r w:rsidR="00E4243A" w:rsidRPr="00C6779E">
              <w:rPr>
                <w:rStyle w:val="Hyperlink"/>
                <w:rFonts w:ascii="Arial" w:hAnsi="Arial" w:cs="Arial"/>
                <w:b/>
                <w:noProof/>
              </w:rPr>
              <w:t>Electronic Terrain Obstacle Database</w:t>
            </w:r>
            <w:r w:rsidR="00E4243A">
              <w:rPr>
                <w:noProof/>
                <w:webHidden/>
              </w:rPr>
              <w:tab/>
            </w:r>
            <w:r w:rsidR="00E4243A">
              <w:rPr>
                <w:noProof/>
                <w:webHidden/>
              </w:rPr>
              <w:fldChar w:fldCharType="begin"/>
            </w:r>
            <w:r w:rsidR="00E4243A">
              <w:rPr>
                <w:noProof/>
                <w:webHidden/>
              </w:rPr>
              <w:instrText xml:space="preserve"> PAGEREF _Toc115417805 \h </w:instrText>
            </w:r>
            <w:r w:rsidR="00E4243A">
              <w:rPr>
                <w:noProof/>
                <w:webHidden/>
              </w:rPr>
            </w:r>
            <w:r w:rsidR="00E4243A">
              <w:rPr>
                <w:noProof/>
                <w:webHidden/>
              </w:rPr>
              <w:fldChar w:fldCharType="separate"/>
            </w:r>
            <w:r w:rsidR="00E4243A">
              <w:rPr>
                <w:noProof/>
                <w:webHidden/>
              </w:rPr>
              <w:t>93</w:t>
            </w:r>
            <w:r w:rsidR="00E4243A">
              <w:rPr>
                <w:noProof/>
                <w:webHidden/>
              </w:rPr>
              <w:fldChar w:fldCharType="end"/>
            </w:r>
          </w:hyperlink>
        </w:p>
        <w:p w14:paraId="181DB726" w14:textId="5016C4D5" w:rsidR="00E4243A" w:rsidRDefault="00B20B14">
          <w:pPr>
            <w:pStyle w:val="TOC2"/>
            <w:tabs>
              <w:tab w:val="left" w:pos="880"/>
              <w:tab w:val="right" w:leader="dot" w:pos="10165"/>
            </w:tabs>
            <w:rPr>
              <w:rFonts w:eastAsiaTheme="minorEastAsia"/>
              <w:noProof/>
              <w:lang w:eastAsia="en-ZA"/>
            </w:rPr>
          </w:pPr>
          <w:hyperlink w:anchor="_Toc115417806" w:history="1">
            <w:r w:rsidR="00E4243A" w:rsidRPr="00C6779E">
              <w:rPr>
                <w:rStyle w:val="Hyperlink"/>
                <w:rFonts w:ascii="Arial" w:hAnsi="Arial" w:cs="Arial"/>
                <w:b/>
                <w:noProof/>
              </w:rPr>
              <w:t>6.15</w:t>
            </w:r>
            <w:r w:rsidR="00E4243A">
              <w:rPr>
                <w:rFonts w:eastAsiaTheme="minorEastAsia"/>
                <w:noProof/>
                <w:lang w:eastAsia="en-ZA"/>
              </w:rPr>
              <w:tab/>
            </w:r>
            <w:r w:rsidR="00E4243A" w:rsidRPr="00C6779E">
              <w:rPr>
                <w:rStyle w:val="Hyperlink"/>
                <w:rFonts w:ascii="Arial" w:hAnsi="Arial" w:cs="Arial"/>
                <w:b/>
                <w:noProof/>
              </w:rPr>
              <w:t>Airport &amp; Obstacle Design &amp; Analysis</w:t>
            </w:r>
            <w:r w:rsidR="00E4243A">
              <w:rPr>
                <w:noProof/>
                <w:webHidden/>
              </w:rPr>
              <w:tab/>
            </w:r>
            <w:r w:rsidR="00E4243A">
              <w:rPr>
                <w:noProof/>
                <w:webHidden/>
              </w:rPr>
              <w:fldChar w:fldCharType="begin"/>
            </w:r>
            <w:r w:rsidR="00E4243A">
              <w:rPr>
                <w:noProof/>
                <w:webHidden/>
              </w:rPr>
              <w:instrText xml:space="preserve"> PAGEREF _Toc115417806 \h </w:instrText>
            </w:r>
            <w:r w:rsidR="00E4243A">
              <w:rPr>
                <w:noProof/>
                <w:webHidden/>
              </w:rPr>
            </w:r>
            <w:r w:rsidR="00E4243A">
              <w:rPr>
                <w:noProof/>
                <w:webHidden/>
              </w:rPr>
              <w:fldChar w:fldCharType="separate"/>
            </w:r>
            <w:r w:rsidR="00E4243A">
              <w:rPr>
                <w:noProof/>
                <w:webHidden/>
              </w:rPr>
              <w:t>100</w:t>
            </w:r>
            <w:r w:rsidR="00E4243A">
              <w:rPr>
                <w:noProof/>
                <w:webHidden/>
              </w:rPr>
              <w:fldChar w:fldCharType="end"/>
            </w:r>
          </w:hyperlink>
        </w:p>
        <w:p w14:paraId="4707E9A5" w14:textId="1C95CBCB" w:rsidR="00E4243A" w:rsidRDefault="00B20B14">
          <w:pPr>
            <w:pStyle w:val="TOC2"/>
            <w:tabs>
              <w:tab w:val="left" w:pos="880"/>
              <w:tab w:val="right" w:leader="dot" w:pos="10165"/>
            </w:tabs>
            <w:rPr>
              <w:rFonts w:eastAsiaTheme="minorEastAsia"/>
              <w:noProof/>
              <w:lang w:eastAsia="en-ZA"/>
            </w:rPr>
          </w:pPr>
          <w:hyperlink w:anchor="_Toc115417807" w:history="1">
            <w:r w:rsidR="00E4243A" w:rsidRPr="00C6779E">
              <w:rPr>
                <w:rStyle w:val="Hyperlink"/>
                <w:rFonts w:ascii="Arial" w:hAnsi="Arial" w:cs="Arial"/>
                <w:b/>
                <w:noProof/>
              </w:rPr>
              <w:t>6.16</w:t>
            </w:r>
            <w:r w:rsidR="00E4243A">
              <w:rPr>
                <w:rFonts w:eastAsiaTheme="minorEastAsia"/>
                <w:noProof/>
                <w:lang w:eastAsia="en-ZA"/>
              </w:rPr>
              <w:tab/>
            </w:r>
            <w:r w:rsidR="00E4243A" w:rsidRPr="00C6779E">
              <w:rPr>
                <w:rStyle w:val="Hyperlink"/>
                <w:rFonts w:ascii="Arial" w:hAnsi="Arial" w:cs="Arial"/>
                <w:b/>
                <w:noProof/>
              </w:rPr>
              <w:t>Instrument Flight Procedure Design</w:t>
            </w:r>
            <w:r w:rsidR="00E4243A">
              <w:rPr>
                <w:noProof/>
                <w:webHidden/>
              </w:rPr>
              <w:tab/>
            </w:r>
            <w:r w:rsidR="00E4243A">
              <w:rPr>
                <w:noProof/>
                <w:webHidden/>
              </w:rPr>
              <w:fldChar w:fldCharType="begin"/>
            </w:r>
            <w:r w:rsidR="00E4243A">
              <w:rPr>
                <w:noProof/>
                <w:webHidden/>
              </w:rPr>
              <w:instrText xml:space="preserve"> PAGEREF _Toc115417807 \h </w:instrText>
            </w:r>
            <w:r w:rsidR="00E4243A">
              <w:rPr>
                <w:noProof/>
                <w:webHidden/>
              </w:rPr>
            </w:r>
            <w:r w:rsidR="00E4243A">
              <w:rPr>
                <w:noProof/>
                <w:webHidden/>
              </w:rPr>
              <w:fldChar w:fldCharType="separate"/>
            </w:r>
            <w:r w:rsidR="00E4243A">
              <w:rPr>
                <w:noProof/>
                <w:webHidden/>
              </w:rPr>
              <w:t>104</w:t>
            </w:r>
            <w:r w:rsidR="00E4243A">
              <w:rPr>
                <w:noProof/>
                <w:webHidden/>
              </w:rPr>
              <w:fldChar w:fldCharType="end"/>
            </w:r>
          </w:hyperlink>
        </w:p>
        <w:p w14:paraId="159B4BAA" w14:textId="4A295676" w:rsidR="00E4243A" w:rsidRDefault="00B20B14">
          <w:pPr>
            <w:pStyle w:val="TOC2"/>
            <w:tabs>
              <w:tab w:val="left" w:pos="880"/>
              <w:tab w:val="right" w:leader="dot" w:pos="10165"/>
            </w:tabs>
            <w:rPr>
              <w:rFonts w:eastAsiaTheme="minorEastAsia"/>
              <w:noProof/>
              <w:lang w:eastAsia="en-ZA"/>
            </w:rPr>
          </w:pPr>
          <w:hyperlink w:anchor="_Toc115417808" w:history="1">
            <w:r w:rsidR="00E4243A" w:rsidRPr="00C6779E">
              <w:rPr>
                <w:rStyle w:val="Hyperlink"/>
                <w:rFonts w:ascii="Arial" w:hAnsi="Arial" w:cs="Arial"/>
                <w:b/>
                <w:noProof/>
                <w:lang w:val="en-US"/>
              </w:rPr>
              <w:t>6.17</w:t>
            </w:r>
            <w:r w:rsidR="00E4243A">
              <w:rPr>
                <w:rFonts w:eastAsiaTheme="minorEastAsia"/>
                <w:noProof/>
                <w:lang w:eastAsia="en-ZA"/>
              </w:rPr>
              <w:tab/>
            </w:r>
            <w:r w:rsidR="00E4243A" w:rsidRPr="00C6779E">
              <w:rPr>
                <w:rStyle w:val="Hyperlink"/>
                <w:rFonts w:ascii="Arial" w:hAnsi="Arial" w:cs="Arial"/>
                <w:b/>
                <w:noProof/>
                <w:lang w:val="en-US"/>
              </w:rPr>
              <w:t>Airspace Design</w:t>
            </w:r>
            <w:r w:rsidR="00E4243A">
              <w:rPr>
                <w:noProof/>
                <w:webHidden/>
              </w:rPr>
              <w:tab/>
            </w:r>
            <w:r w:rsidR="00E4243A">
              <w:rPr>
                <w:noProof/>
                <w:webHidden/>
              </w:rPr>
              <w:fldChar w:fldCharType="begin"/>
            </w:r>
            <w:r w:rsidR="00E4243A">
              <w:rPr>
                <w:noProof/>
                <w:webHidden/>
              </w:rPr>
              <w:instrText xml:space="preserve"> PAGEREF _Toc115417808 \h </w:instrText>
            </w:r>
            <w:r w:rsidR="00E4243A">
              <w:rPr>
                <w:noProof/>
                <w:webHidden/>
              </w:rPr>
            </w:r>
            <w:r w:rsidR="00E4243A">
              <w:rPr>
                <w:noProof/>
                <w:webHidden/>
              </w:rPr>
              <w:fldChar w:fldCharType="separate"/>
            </w:r>
            <w:r w:rsidR="00E4243A">
              <w:rPr>
                <w:noProof/>
                <w:webHidden/>
              </w:rPr>
              <w:t>121</w:t>
            </w:r>
            <w:r w:rsidR="00E4243A">
              <w:rPr>
                <w:noProof/>
                <w:webHidden/>
              </w:rPr>
              <w:fldChar w:fldCharType="end"/>
            </w:r>
          </w:hyperlink>
        </w:p>
        <w:p w14:paraId="01B281BE" w14:textId="549E6032" w:rsidR="00E4243A" w:rsidRDefault="00B20B14">
          <w:pPr>
            <w:pStyle w:val="TOC2"/>
            <w:tabs>
              <w:tab w:val="left" w:pos="880"/>
              <w:tab w:val="right" w:leader="dot" w:pos="10165"/>
            </w:tabs>
            <w:rPr>
              <w:rFonts w:eastAsiaTheme="minorEastAsia"/>
              <w:noProof/>
              <w:lang w:eastAsia="en-ZA"/>
            </w:rPr>
          </w:pPr>
          <w:hyperlink w:anchor="_Toc115417809" w:history="1">
            <w:r w:rsidR="00E4243A" w:rsidRPr="00C6779E">
              <w:rPr>
                <w:rStyle w:val="Hyperlink"/>
                <w:rFonts w:ascii="Arial" w:hAnsi="Arial" w:cs="Arial"/>
                <w:b/>
                <w:noProof/>
                <w:lang w:val="en-US"/>
              </w:rPr>
              <w:t>6.18</w:t>
            </w:r>
            <w:r w:rsidR="00E4243A">
              <w:rPr>
                <w:rFonts w:eastAsiaTheme="minorEastAsia"/>
                <w:noProof/>
                <w:lang w:eastAsia="en-ZA"/>
              </w:rPr>
              <w:tab/>
            </w:r>
            <w:r w:rsidR="00E4243A" w:rsidRPr="00C6779E">
              <w:rPr>
                <w:rStyle w:val="Hyperlink"/>
                <w:rFonts w:ascii="Arial" w:hAnsi="Arial" w:cs="Arial"/>
                <w:b/>
                <w:noProof/>
                <w:lang w:val="en-US"/>
              </w:rPr>
              <w:t>Instrument Flight Procedure Ground Validation</w:t>
            </w:r>
            <w:r w:rsidR="00E4243A">
              <w:rPr>
                <w:noProof/>
                <w:webHidden/>
              </w:rPr>
              <w:tab/>
            </w:r>
            <w:r w:rsidR="00E4243A">
              <w:rPr>
                <w:noProof/>
                <w:webHidden/>
              </w:rPr>
              <w:fldChar w:fldCharType="begin"/>
            </w:r>
            <w:r w:rsidR="00E4243A">
              <w:rPr>
                <w:noProof/>
                <w:webHidden/>
              </w:rPr>
              <w:instrText xml:space="preserve"> PAGEREF _Toc115417809 \h </w:instrText>
            </w:r>
            <w:r w:rsidR="00E4243A">
              <w:rPr>
                <w:noProof/>
                <w:webHidden/>
              </w:rPr>
            </w:r>
            <w:r w:rsidR="00E4243A">
              <w:rPr>
                <w:noProof/>
                <w:webHidden/>
              </w:rPr>
              <w:fldChar w:fldCharType="separate"/>
            </w:r>
            <w:r w:rsidR="00E4243A">
              <w:rPr>
                <w:noProof/>
                <w:webHidden/>
              </w:rPr>
              <w:t>145</w:t>
            </w:r>
            <w:r w:rsidR="00E4243A">
              <w:rPr>
                <w:noProof/>
                <w:webHidden/>
              </w:rPr>
              <w:fldChar w:fldCharType="end"/>
            </w:r>
          </w:hyperlink>
        </w:p>
        <w:p w14:paraId="3828065A" w14:textId="4FE9531D" w:rsidR="00E4243A" w:rsidRDefault="00B20B14">
          <w:pPr>
            <w:pStyle w:val="TOC2"/>
            <w:tabs>
              <w:tab w:val="left" w:pos="880"/>
              <w:tab w:val="right" w:leader="dot" w:pos="10165"/>
            </w:tabs>
            <w:rPr>
              <w:rFonts w:eastAsiaTheme="minorEastAsia"/>
              <w:noProof/>
              <w:lang w:eastAsia="en-ZA"/>
            </w:rPr>
          </w:pPr>
          <w:hyperlink w:anchor="_Toc115417810" w:history="1">
            <w:r w:rsidR="00E4243A" w:rsidRPr="00C6779E">
              <w:rPr>
                <w:rStyle w:val="Hyperlink"/>
                <w:rFonts w:ascii="Arial" w:hAnsi="Arial" w:cs="Arial"/>
                <w:b/>
                <w:noProof/>
                <w:lang w:val="en-US"/>
              </w:rPr>
              <w:t>6.19</w:t>
            </w:r>
            <w:r w:rsidR="00E4243A">
              <w:rPr>
                <w:rFonts w:eastAsiaTheme="minorEastAsia"/>
                <w:noProof/>
                <w:lang w:eastAsia="en-ZA"/>
              </w:rPr>
              <w:tab/>
            </w:r>
            <w:r w:rsidR="00E4243A" w:rsidRPr="00C6779E">
              <w:rPr>
                <w:rStyle w:val="Hyperlink"/>
                <w:rFonts w:ascii="Arial" w:hAnsi="Arial" w:cs="Arial"/>
                <w:b/>
                <w:noProof/>
                <w:lang w:val="en-US"/>
              </w:rPr>
              <w:t>Equipment / Components Requirements</w:t>
            </w:r>
            <w:r w:rsidR="00E4243A">
              <w:rPr>
                <w:noProof/>
                <w:webHidden/>
              </w:rPr>
              <w:tab/>
            </w:r>
            <w:r w:rsidR="00E4243A">
              <w:rPr>
                <w:noProof/>
                <w:webHidden/>
              </w:rPr>
              <w:fldChar w:fldCharType="begin"/>
            </w:r>
            <w:r w:rsidR="00E4243A">
              <w:rPr>
                <w:noProof/>
                <w:webHidden/>
              </w:rPr>
              <w:instrText xml:space="preserve"> PAGEREF _Toc115417810 \h </w:instrText>
            </w:r>
            <w:r w:rsidR="00E4243A">
              <w:rPr>
                <w:noProof/>
                <w:webHidden/>
              </w:rPr>
            </w:r>
            <w:r w:rsidR="00E4243A">
              <w:rPr>
                <w:noProof/>
                <w:webHidden/>
              </w:rPr>
              <w:fldChar w:fldCharType="separate"/>
            </w:r>
            <w:r w:rsidR="00E4243A">
              <w:rPr>
                <w:noProof/>
                <w:webHidden/>
              </w:rPr>
              <w:t>157</w:t>
            </w:r>
            <w:r w:rsidR="00E4243A">
              <w:rPr>
                <w:noProof/>
                <w:webHidden/>
              </w:rPr>
              <w:fldChar w:fldCharType="end"/>
            </w:r>
          </w:hyperlink>
        </w:p>
        <w:p w14:paraId="72888A9A" w14:textId="523BAE02" w:rsidR="00E4243A" w:rsidRDefault="00B20B14">
          <w:pPr>
            <w:pStyle w:val="TOC2"/>
            <w:tabs>
              <w:tab w:val="left" w:pos="880"/>
              <w:tab w:val="right" w:leader="dot" w:pos="10165"/>
            </w:tabs>
            <w:rPr>
              <w:rFonts w:eastAsiaTheme="minorEastAsia"/>
              <w:noProof/>
              <w:lang w:eastAsia="en-ZA"/>
            </w:rPr>
          </w:pPr>
          <w:hyperlink w:anchor="_Toc115417811" w:history="1">
            <w:r w:rsidR="00E4243A" w:rsidRPr="00C6779E">
              <w:rPr>
                <w:rStyle w:val="Hyperlink"/>
                <w:rFonts w:ascii="Arial" w:hAnsi="Arial" w:cs="Arial"/>
                <w:b/>
                <w:noProof/>
                <w:lang w:val="en-US"/>
              </w:rPr>
              <w:t>6.20</w:t>
            </w:r>
            <w:r w:rsidR="00E4243A">
              <w:rPr>
                <w:rFonts w:eastAsiaTheme="minorEastAsia"/>
                <w:noProof/>
                <w:lang w:eastAsia="en-ZA"/>
              </w:rPr>
              <w:tab/>
            </w:r>
            <w:r w:rsidR="00E4243A" w:rsidRPr="00C6779E">
              <w:rPr>
                <w:rStyle w:val="Hyperlink"/>
                <w:rFonts w:ascii="Arial" w:hAnsi="Arial" w:cs="Arial"/>
                <w:b/>
                <w:noProof/>
                <w:lang w:val="en-US"/>
              </w:rPr>
              <w:t>Hardware Requirements</w:t>
            </w:r>
            <w:r w:rsidR="00E4243A">
              <w:rPr>
                <w:noProof/>
                <w:webHidden/>
              </w:rPr>
              <w:tab/>
            </w:r>
            <w:r w:rsidR="00E4243A">
              <w:rPr>
                <w:noProof/>
                <w:webHidden/>
              </w:rPr>
              <w:fldChar w:fldCharType="begin"/>
            </w:r>
            <w:r w:rsidR="00E4243A">
              <w:rPr>
                <w:noProof/>
                <w:webHidden/>
              </w:rPr>
              <w:instrText xml:space="preserve"> PAGEREF _Toc115417811 \h </w:instrText>
            </w:r>
            <w:r w:rsidR="00E4243A">
              <w:rPr>
                <w:noProof/>
                <w:webHidden/>
              </w:rPr>
            </w:r>
            <w:r w:rsidR="00E4243A">
              <w:rPr>
                <w:noProof/>
                <w:webHidden/>
              </w:rPr>
              <w:fldChar w:fldCharType="separate"/>
            </w:r>
            <w:r w:rsidR="00E4243A">
              <w:rPr>
                <w:noProof/>
                <w:webHidden/>
              </w:rPr>
              <w:t>158</w:t>
            </w:r>
            <w:r w:rsidR="00E4243A">
              <w:rPr>
                <w:noProof/>
                <w:webHidden/>
              </w:rPr>
              <w:fldChar w:fldCharType="end"/>
            </w:r>
          </w:hyperlink>
        </w:p>
        <w:p w14:paraId="7B3A39F7" w14:textId="68FEC6E6" w:rsidR="00E4243A" w:rsidRDefault="00B20B14">
          <w:pPr>
            <w:pStyle w:val="TOC2"/>
            <w:tabs>
              <w:tab w:val="left" w:pos="880"/>
              <w:tab w:val="right" w:leader="dot" w:pos="10165"/>
            </w:tabs>
            <w:rPr>
              <w:rFonts w:eastAsiaTheme="minorEastAsia"/>
              <w:noProof/>
              <w:lang w:eastAsia="en-ZA"/>
            </w:rPr>
          </w:pPr>
          <w:hyperlink w:anchor="_Toc115417812" w:history="1">
            <w:r w:rsidR="00E4243A" w:rsidRPr="00C6779E">
              <w:rPr>
                <w:rStyle w:val="Hyperlink"/>
                <w:rFonts w:ascii="Arial" w:hAnsi="Arial" w:cs="Arial"/>
                <w:b/>
                <w:noProof/>
                <w:lang w:val="en-US"/>
              </w:rPr>
              <w:t>6.21</w:t>
            </w:r>
            <w:r w:rsidR="00E4243A">
              <w:rPr>
                <w:rFonts w:eastAsiaTheme="minorEastAsia"/>
                <w:noProof/>
                <w:lang w:eastAsia="en-ZA"/>
              </w:rPr>
              <w:tab/>
            </w:r>
            <w:r w:rsidR="00E4243A" w:rsidRPr="00C6779E">
              <w:rPr>
                <w:rStyle w:val="Hyperlink"/>
                <w:rFonts w:ascii="Arial" w:hAnsi="Arial" w:cs="Arial"/>
                <w:b/>
                <w:noProof/>
                <w:lang w:val="en-US"/>
              </w:rPr>
              <w:t>Main Power Supply</w:t>
            </w:r>
            <w:r w:rsidR="00E4243A">
              <w:rPr>
                <w:noProof/>
                <w:webHidden/>
              </w:rPr>
              <w:tab/>
            </w:r>
            <w:r w:rsidR="00E4243A">
              <w:rPr>
                <w:noProof/>
                <w:webHidden/>
              </w:rPr>
              <w:fldChar w:fldCharType="begin"/>
            </w:r>
            <w:r w:rsidR="00E4243A">
              <w:rPr>
                <w:noProof/>
                <w:webHidden/>
              </w:rPr>
              <w:instrText xml:space="preserve"> PAGEREF _Toc115417812 \h </w:instrText>
            </w:r>
            <w:r w:rsidR="00E4243A">
              <w:rPr>
                <w:noProof/>
                <w:webHidden/>
              </w:rPr>
            </w:r>
            <w:r w:rsidR="00E4243A">
              <w:rPr>
                <w:noProof/>
                <w:webHidden/>
              </w:rPr>
              <w:fldChar w:fldCharType="separate"/>
            </w:r>
            <w:r w:rsidR="00E4243A">
              <w:rPr>
                <w:noProof/>
                <w:webHidden/>
              </w:rPr>
              <w:t>164</w:t>
            </w:r>
            <w:r w:rsidR="00E4243A">
              <w:rPr>
                <w:noProof/>
                <w:webHidden/>
              </w:rPr>
              <w:fldChar w:fldCharType="end"/>
            </w:r>
          </w:hyperlink>
        </w:p>
        <w:p w14:paraId="03CEBB09" w14:textId="5348A0B0" w:rsidR="00E4243A" w:rsidRDefault="00B20B14">
          <w:pPr>
            <w:pStyle w:val="TOC2"/>
            <w:tabs>
              <w:tab w:val="left" w:pos="880"/>
              <w:tab w:val="right" w:leader="dot" w:pos="10165"/>
            </w:tabs>
            <w:rPr>
              <w:rFonts w:eastAsiaTheme="minorEastAsia"/>
              <w:noProof/>
              <w:lang w:eastAsia="en-ZA"/>
            </w:rPr>
          </w:pPr>
          <w:hyperlink w:anchor="_Toc115417813" w:history="1">
            <w:r w:rsidR="00E4243A" w:rsidRPr="00C6779E">
              <w:rPr>
                <w:rStyle w:val="Hyperlink"/>
                <w:rFonts w:ascii="Arial" w:hAnsi="Arial" w:cs="Arial"/>
                <w:b/>
                <w:noProof/>
                <w:lang w:val="en-US"/>
              </w:rPr>
              <w:t>6.22</w:t>
            </w:r>
            <w:r w:rsidR="00E4243A">
              <w:rPr>
                <w:rFonts w:eastAsiaTheme="minorEastAsia"/>
                <w:noProof/>
                <w:lang w:eastAsia="en-ZA"/>
              </w:rPr>
              <w:tab/>
            </w:r>
            <w:r w:rsidR="00E4243A" w:rsidRPr="00C6779E">
              <w:rPr>
                <w:rStyle w:val="Hyperlink"/>
                <w:rFonts w:ascii="Arial" w:hAnsi="Arial" w:cs="Arial"/>
                <w:b/>
                <w:noProof/>
                <w:lang w:val="en-US"/>
              </w:rPr>
              <w:t>Environmental Conditions</w:t>
            </w:r>
            <w:r w:rsidR="00E4243A">
              <w:rPr>
                <w:noProof/>
                <w:webHidden/>
              </w:rPr>
              <w:tab/>
            </w:r>
            <w:r w:rsidR="00E4243A">
              <w:rPr>
                <w:noProof/>
                <w:webHidden/>
              </w:rPr>
              <w:fldChar w:fldCharType="begin"/>
            </w:r>
            <w:r w:rsidR="00E4243A">
              <w:rPr>
                <w:noProof/>
                <w:webHidden/>
              </w:rPr>
              <w:instrText xml:space="preserve"> PAGEREF _Toc115417813 \h </w:instrText>
            </w:r>
            <w:r w:rsidR="00E4243A">
              <w:rPr>
                <w:noProof/>
                <w:webHidden/>
              </w:rPr>
            </w:r>
            <w:r w:rsidR="00E4243A">
              <w:rPr>
                <w:noProof/>
                <w:webHidden/>
              </w:rPr>
              <w:fldChar w:fldCharType="separate"/>
            </w:r>
            <w:r w:rsidR="00E4243A">
              <w:rPr>
                <w:noProof/>
                <w:webHidden/>
              </w:rPr>
              <w:t>164</w:t>
            </w:r>
            <w:r w:rsidR="00E4243A">
              <w:rPr>
                <w:noProof/>
                <w:webHidden/>
              </w:rPr>
              <w:fldChar w:fldCharType="end"/>
            </w:r>
          </w:hyperlink>
        </w:p>
        <w:p w14:paraId="2CE9F6F4" w14:textId="4C320DDC" w:rsidR="00E4243A" w:rsidRDefault="00B20B14">
          <w:pPr>
            <w:pStyle w:val="TOC2"/>
            <w:tabs>
              <w:tab w:val="left" w:pos="880"/>
              <w:tab w:val="right" w:leader="dot" w:pos="10165"/>
            </w:tabs>
            <w:rPr>
              <w:rFonts w:eastAsiaTheme="minorEastAsia"/>
              <w:noProof/>
              <w:lang w:eastAsia="en-ZA"/>
            </w:rPr>
          </w:pPr>
          <w:hyperlink w:anchor="_Toc115417814" w:history="1">
            <w:r w:rsidR="00E4243A" w:rsidRPr="00C6779E">
              <w:rPr>
                <w:rStyle w:val="Hyperlink"/>
                <w:rFonts w:ascii="Arial" w:hAnsi="Arial" w:cs="Arial"/>
                <w:b/>
                <w:noProof/>
                <w:lang w:val="en-US"/>
              </w:rPr>
              <w:t>6.23</w:t>
            </w:r>
            <w:r w:rsidR="00E4243A">
              <w:rPr>
                <w:rFonts w:eastAsiaTheme="minorEastAsia"/>
                <w:noProof/>
                <w:lang w:eastAsia="en-ZA"/>
              </w:rPr>
              <w:tab/>
            </w:r>
            <w:r w:rsidR="00E4243A" w:rsidRPr="00C6779E">
              <w:rPr>
                <w:rStyle w:val="Hyperlink"/>
                <w:rFonts w:ascii="Arial" w:hAnsi="Arial" w:cs="Arial"/>
                <w:b/>
                <w:noProof/>
                <w:lang w:val="en-US"/>
              </w:rPr>
              <w:t>Data Migration</w:t>
            </w:r>
            <w:r w:rsidR="00E4243A">
              <w:rPr>
                <w:noProof/>
                <w:webHidden/>
              </w:rPr>
              <w:tab/>
            </w:r>
            <w:r w:rsidR="00E4243A">
              <w:rPr>
                <w:noProof/>
                <w:webHidden/>
              </w:rPr>
              <w:fldChar w:fldCharType="begin"/>
            </w:r>
            <w:r w:rsidR="00E4243A">
              <w:rPr>
                <w:noProof/>
                <w:webHidden/>
              </w:rPr>
              <w:instrText xml:space="preserve"> PAGEREF _Toc115417814 \h </w:instrText>
            </w:r>
            <w:r w:rsidR="00E4243A">
              <w:rPr>
                <w:noProof/>
                <w:webHidden/>
              </w:rPr>
            </w:r>
            <w:r w:rsidR="00E4243A">
              <w:rPr>
                <w:noProof/>
                <w:webHidden/>
              </w:rPr>
              <w:fldChar w:fldCharType="separate"/>
            </w:r>
            <w:r w:rsidR="00E4243A">
              <w:rPr>
                <w:noProof/>
                <w:webHidden/>
              </w:rPr>
              <w:t>164</w:t>
            </w:r>
            <w:r w:rsidR="00E4243A">
              <w:rPr>
                <w:noProof/>
                <w:webHidden/>
              </w:rPr>
              <w:fldChar w:fldCharType="end"/>
            </w:r>
          </w:hyperlink>
        </w:p>
        <w:p w14:paraId="26B3A856" w14:textId="789DF177" w:rsidR="00E4243A" w:rsidRDefault="00B20B14">
          <w:pPr>
            <w:pStyle w:val="TOC2"/>
            <w:tabs>
              <w:tab w:val="left" w:pos="880"/>
              <w:tab w:val="right" w:leader="dot" w:pos="10165"/>
            </w:tabs>
            <w:rPr>
              <w:rFonts w:eastAsiaTheme="minorEastAsia"/>
              <w:noProof/>
              <w:lang w:eastAsia="en-ZA"/>
            </w:rPr>
          </w:pPr>
          <w:hyperlink w:anchor="_Toc115417815" w:history="1">
            <w:r w:rsidR="00E4243A" w:rsidRPr="00C6779E">
              <w:rPr>
                <w:rStyle w:val="Hyperlink"/>
                <w:rFonts w:ascii="Arial" w:hAnsi="Arial" w:cs="Arial"/>
                <w:b/>
                <w:noProof/>
                <w:lang w:val="en-US"/>
              </w:rPr>
              <w:t>6.24</w:t>
            </w:r>
            <w:r w:rsidR="00E4243A">
              <w:rPr>
                <w:rFonts w:eastAsiaTheme="minorEastAsia"/>
                <w:noProof/>
                <w:lang w:eastAsia="en-ZA"/>
              </w:rPr>
              <w:tab/>
            </w:r>
            <w:r w:rsidR="00E4243A" w:rsidRPr="00C6779E">
              <w:rPr>
                <w:rStyle w:val="Hyperlink"/>
                <w:rFonts w:ascii="Arial" w:hAnsi="Arial" w:cs="Arial"/>
                <w:b/>
                <w:noProof/>
                <w:lang w:val="en-US"/>
              </w:rPr>
              <w:t>Training and Training Platform</w:t>
            </w:r>
            <w:r w:rsidR="00E4243A">
              <w:rPr>
                <w:noProof/>
                <w:webHidden/>
              </w:rPr>
              <w:tab/>
            </w:r>
            <w:r w:rsidR="00E4243A">
              <w:rPr>
                <w:noProof/>
                <w:webHidden/>
              </w:rPr>
              <w:fldChar w:fldCharType="begin"/>
            </w:r>
            <w:r w:rsidR="00E4243A">
              <w:rPr>
                <w:noProof/>
                <w:webHidden/>
              </w:rPr>
              <w:instrText xml:space="preserve"> PAGEREF _Toc115417815 \h </w:instrText>
            </w:r>
            <w:r w:rsidR="00E4243A">
              <w:rPr>
                <w:noProof/>
                <w:webHidden/>
              </w:rPr>
            </w:r>
            <w:r w:rsidR="00E4243A">
              <w:rPr>
                <w:noProof/>
                <w:webHidden/>
              </w:rPr>
              <w:fldChar w:fldCharType="separate"/>
            </w:r>
            <w:r w:rsidR="00E4243A">
              <w:rPr>
                <w:noProof/>
                <w:webHidden/>
              </w:rPr>
              <w:t>166</w:t>
            </w:r>
            <w:r w:rsidR="00E4243A">
              <w:rPr>
                <w:noProof/>
                <w:webHidden/>
              </w:rPr>
              <w:fldChar w:fldCharType="end"/>
            </w:r>
          </w:hyperlink>
        </w:p>
        <w:p w14:paraId="554DBFD6" w14:textId="3B76BBF7" w:rsidR="00E4243A" w:rsidRDefault="00B20B14">
          <w:pPr>
            <w:pStyle w:val="TOC2"/>
            <w:tabs>
              <w:tab w:val="left" w:pos="880"/>
              <w:tab w:val="right" w:leader="dot" w:pos="10165"/>
            </w:tabs>
            <w:rPr>
              <w:rFonts w:eastAsiaTheme="minorEastAsia"/>
              <w:noProof/>
              <w:lang w:eastAsia="en-ZA"/>
            </w:rPr>
          </w:pPr>
          <w:hyperlink w:anchor="_Toc115417816" w:history="1">
            <w:r w:rsidR="00E4243A" w:rsidRPr="00C6779E">
              <w:rPr>
                <w:rStyle w:val="Hyperlink"/>
                <w:rFonts w:ascii="Arial" w:hAnsi="Arial" w:cs="Arial"/>
                <w:b/>
                <w:noProof/>
                <w:lang w:val="en-US"/>
              </w:rPr>
              <w:t>6.25</w:t>
            </w:r>
            <w:r w:rsidR="00E4243A">
              <w:rPr>
                <w:rFonts w:eastAsiaTheme="minorEastAsia"/>
                <w:noProof/>
                <w:lang w:eastAsia="en-ZA"/>
              </w:rPr>
              <w:tab/>
            </w:r>
            <w:r w:rsidR="00E4243A" w:rsidRPr="00C6779E">
              <w:rPr>
                <w:rStyle w:val="Hyperlink"/>
                <w:rFonts w:ascii="Arial" w:hAnsi="Arial" w:cs="Arial"/>
                <w:b/>
                <w:noProof/>
                <w:lang w:val="en-US"/>
              </w:rPr>
              <w:t>System Support Suite (SSS)</w:t>
            </w:r>
            <w:r w:rsidR="00E4243A">
              <w:rPr>
                <w:noProof/>
                <w:webHidden/>
              </w:rPr>
              <w:tab/>
            </w:r>
            <w:r w:rsidR="00E4243A">
              <w:rPr>
                <w:noProof/>
                <w:webHidden/>
              </w:rPr>
              <w:fldChar w:fldCharType="begin"/>
            </w:r>
            <w:r w:rsidR="00E4243A">
              <w:rPr>
                <w:noProof/>
                <w:webHidden/>
              </w:rPr>
              <w:instrText xml:space="preserve"> PAGEREF _Toc115417816 \h </w:instrText>
            </w:r>
            <w:r w:rsidR="00E4243A">
              <w:rPr>
                <w:noProof/>
                <w:webHidden/>
              </w:rPr>
            </w:r>
            <w:r w:rsidR="00E4243A">
              <w:rPr>
                <w:noProof/>
                <w:webHidden/>
              </w:rPr>
              <w:fldChar w:fldCharType="separate"/>
            </w:r>
            <w:r w:rsidR="00E4243A">
              <w:rPr>
                <w:noProof/>
                <w:webHidden/>
              </w:rPr>
              <w:t>169</w:t>
            </w:r>
            <w:r w:rsidR="00E4243A">
              <w:rPr>
                <w:noProof/>
                <w:webHidden/>
              </w:rPr>
              <w:fldChar w:fldCharType="end"/>
            </w:r>
          </w:hyperlink>
        </w:p>
        <w:p w14:paraId="03E76E28" w14:textId="22C5515B" w:rsidR="00F76D82" w:rsidRPr="00EC38CB" w:rsidRDefault="00F76D82" w:rsidP="009B51E7">
          <w:pPr>
            <w:spacing w:line="360" w:lineRule="auto"/>
            <w:rPr>
              <w:rFonts w:ascii="Arial" w:hAnsi="Arial" w:cs="Arial"/>
            </w:rPr>
          </w:pPr>
          <w:r w:rsidRPr="00EC38CB">
            <w:rPr>
              <w:rFonts w:ascii="Arial" w:hAnsi="Arial" w:cs="Arial"/>
              <w:b/>
              <w:bCs/>
              <w:noProof/>
            </w:rPr>
            <w:fldChar w:fldCharType="end"/>
          </w:r>
        </w:p>
      </w:sdtContent>
    </w:sdt>
    <w:p w14:paraId="42123EB1" w14:textId="77777777" w:rsidR="00AF3F15" w:rsidRPr="00EC38CB" w:rsidRDefault="00AF3F15" w:rsidP="009B51E7">
      <w:pPr>
        <w:pStyle w:val="Heading1"/>
        <w:keepNext/>
        <w:keepLines/>
        <w:widowControl/>
        <w:spacing w:before="240" w:after="120" w:line="360" w:lineRule="auto"/>
        <w:ind w:left="432" w:hanging="432"/>
        <w:jc w:val="center"/>
        <w:rPr>
          <w:rFonts w:cs="Arial"/>
        </w:rPr>
      </w:pPr>
    </w:p>
    <w:p w14:paraId="6C7090F6" w14:textId="77777777" w:rsidR="00AF3F15" w:rsidRPr="00EC38CB" w:rsidRDefault="00AF3F15" w:rsidP="009B51E7">
      <w:pPr>
        <w:pStyle w:val="Heading1"/>
        <w:keepNext/>
        <w:keepLines/>
        <w:widowControl/>
        <w:spacing w:before="240" w:after="120" w:line="360" w:lineRule="auto"/>
        <w:ind w:left="432" w:hanging="432"/>
        <w:jc w:val="center"/>
        <w:rPr>
          <w:rFonts w:cs="Arial"/>
        </w:rPr>
      </w:pPr>
    </w:p>
    <w:p w14:paraId="0F2CC97B" w14:textId="77777777" w:rsidR="00AF3F15" w:rsidRPr="00EC38CB" w:rsidRDefault="00AF3F15" w:rsidP="009B51E7">
      <w:pPr>
        <w:pStyle w:val="Heading1"/>
        <w:keepNext/>
        <w:keepLines/>
        <w:widowControl/>
        <w:spacing w:before="240" w:after="120" w:line="360" w:lineRule="auto"/>
        <w:ind w:left="432" w:hanging="432"/>
        <w:jc w:val="center"/>
        <w:rPr>
          <w:rFonts w:cs="Arial"/>
        </w:rPr>
      </w:pPr>
    </w:p>
    <w:p w14:paraId="05B544CE" w14:textId="77777777" w:rsidR="00AF3F15" w:rsidRPr="00EC38CB" w:rsidRDefault="00AF3F15" w:rsidP="009B51E7">
      <w:pPr>
        <w:pStyle w:val="Heading1"/>
        <w:keepNext/>
        <w:keepLines/>
        <w:widowControl/>
        <w:spacing w:before="240" w:after="120" w:line="360" w:lineRule="auto"/>
        <w:ind w:left="432" w:hanging="432"/>
        <w:jc w:val="center"/>
        <w:rPr>
          <w:rFonts w:cs="Arial"/>
        </w:rPr>
      </w:pPr>
    </w:p>
    <w:p w14:paraId="6715EA09" w14:textId="029EB1A0" w:rsidR="00AF3F15" w:rsidRPr="00EC38CB" w:rsidRDefault="00AF3F15" w:rsidP="009B51E7">
      <w:pPr>
        <w:spacing w:line="360" w:lineRule="auto"/>
        <w:rPr>
          <w:rFonts w:ascii="Arial" w:eastAsia="Arial" w:hAnsi="Arial" w:cs="Arial"/>
          <w:sz w:val="34"/>
          <w:szCs w:val="34"/>
        </w:rPr>
      </w:pPr>
      <w:r w:rsidRPr="00EC38CB">
        <w:rPr>
          <w:rFonts w:ascii="Arial" w:hAnsi="Arial" w:cs="Arial"/>
        </w:rPr>
        <w:br w:type="page"/>
      </w:r>
      <w:bookmarkStart w:id="4" w:name="_Toc88730092"/>
      <w:bookmarkEnd w:id="3"/>
    </w:p>
    <w:p w14:paraId="1086AE9D" w14:textId="25D0E713" w:rsidR="0070783D" w:rsidRPr="003E2117" w:rsidRDefault="0070783D" w:rsidP="00F72756">
      <w:pPr>
        <w:pStyle w:val="Heading1"/>
        <w:ind w:left="0" w:firstLine="431"/>
      </w:pPr>
      <w:bookmarkStart w:id="5" w:name="_Toc30504344"/>
      <w:bookmarkStart w:id="6" w:name="_Toc58236701"/>
      <w:bookmarkStart w:id="7" w:name="_Toc115417773"/>
      <w:bookmarkStart w:id="8" w:name="_Toc324655824"/>
      <w:bookmarkStart w:id="9" w:name="_Toc324671829"/>
      <w:bookmarkStart w:id="10" w:name="_Toc324671872"/>
      <w:bookmarkStart w:id="11" w:name="_Toc324673178"/>
      <w:bookmarkStart w:id="12" w:name="_Toc521911375"/>
      <w:bookmarkStart w:id="13" w:name="_Toc527549814"/>
      <w:bookmarkStart w:id="14" w:name="_Toc527718512"/>
      <w:bookmarkStart w:id="15" w:name="_Toc26978376"/>
      <w:bookmarkEnd w:id="4"/>
      <w:r w:rsidRPr="003E2117">
        <w:lastRenderedPageBreak/>
        <w:t xml:space="preserve">GENERAL INSTRUCTIONS TO </w:t>
      </w:r>
      <w:bookmarkEnd w:id="5"/>
      <w:r>
        <w:t>BIDDERS</w:t>
      </w:r>
      <w:bookmarkEnd w:id="6"/>
      <w:bookmarkEnd w:id="7"/>
    </w:p>
    <w:p w14:paraId="19E579CE" w14:textId="77777777" w:rsidR="0070783D" w:rsidRDefault="0070783D" w:rsidP="0070783D">
      <w:pPr>
        <w:pStyle w:val="BodyText"/>
        <w:spacing w:before="120" w:line="276" w:lineRule="auto"/>
        <w:ind w:left="431"/>
        <w:rPr>
          <w:rFonts w:cs="Arial"/>
        </w:rPr>
      </w:pPr>
      <w:bookmarkStart w:id="16" w:name="_Toc521907795"/>
      <w:bookmarkStart w:id="17" w:name="_Toc521909234"/>
      <w:bookmarkStart w:id="18" w:name="_Toc521910945"/>
      <w:bookmarkStart w:id="19" w:name="_Toc521910993"/>
      <w:bookmarkStart w:id="20" w:name="_Toc521911378"/>
      <w:bookmarkStart w:id="21" w:name="_Toc521907797"/>
      <w:bookmarkStart w:id="22" w:name="_Toc521909236"/>
      <w:bookmarkStart w:id="23" w:name="_Toc521910947"/>
      <w:bookmarkStart w:id="24" w:name="_Toc521910995"/>
      <w:bookmarkStart w:id="25" w:name="_Toc521911380"/>
      <w:bookmarkStart w:id="26" w:name="_Toc521907799"/>
      <w:bookmarkStart w:id="27" w:name="_Toc521909238"/>
      <w:bookmarkStart w:id="28" w:name="_Toc521910949"/>
      <w:bookmarkStart w:id="29" w:name="_Toc521910997"/>
      <w:bookmarkStart w:id="30" w:name="_Toc521911382"/>
      <w:bookmarkStart w:id="31" w:name="_Toc521910951"/>
      <w:bookmarkStart w:id="32" w:name="_Toc521910999"/>
      <w:bookmarkStart w:id="33" w:name="_Toc521911384"/>
      <w:bookmarkStart w:id="34" w:name="_Toc521907802"/>
      <w:bookmarkStart w:id="35" w:name="_Toc521909241"/>
      <w:bookmarkStart w:id="36" w:name="_Toc521910953"/>
      <w:bookmarkStart w:id="37" w:name="_Toc521911001"/>
      <w:bookmarkStart w:id="38" w:name="_Toc521911386"/>
      <w:bookmarkStart w:id="39" w:name="_Toc521910955"/>
      <w:bookmarkStart w:id="40" w:name="_Toc521911003"/>
      <w:bookmarkStart w:id="41" w:name="_Toc521911388"/>
      <w:bookmarkStart w:id="42" w:name="_Toc521907806"/>
      <w:bookmarkStart w:id="43" w:name="_Toc521909245"/>
      <w:bookmarkStart w:id="44" w:name="_Toc521910958"/>
      <w:bookmarkStart w:id="45" w:name="_Toc521911006"/>
      <w:bookmarkStart w:id="46" w:name="_Toc521907809"/>
      <w:bookmarkStart w:id="47" w:name="_Toc521909248"/>
      <w:bookmarkStart w:id="48" w:name="_Toc521910961"/>
      <w:bookmarkStart w:id="49" w:name="_Toc521911009"/>
      <w:bookmarkStart w:id="50" w:name="_Toc521911393"/>
      <w:bookmarkStart w:id="51" w:name="_Toc521910964"/>
      <w:bookmarkStart w:id="52" w:name="_Toc521911012"/>
      <w:bookmarkStart w:id="53" w:name="_Toc521911396"/>
      <w:bookmarkStart w:id="54" w:name="_Toc521910967"/>
      <w:bookmarkStart w:id="55" w:name="_Toc521911015"/>
      <w:bookmarkStart w:id="56" w:name="_Toc521910971"/>
      <w:bookmarkStart w:id="57" w:name="_Toc521911019"/>
      <w:bookmarkStart w:id="58" w:name="_Toc521911402"/>
      <w:bookmarkEnd w:id="8"/>
      <w:bookmarkEnd w:id="9"/>
      <w:bookmarkEnd w:id="10"/>
      <w:bookmarkEnd w:id="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t>The Bidder shall submit all responses, diagrams, project management documentation and drawings according to the GENERAL INFORMATION AND INSTRUCTIONS TO BIDDERS document and in the English language.</w:t>
      </w:r>
    </w:p>
    <w:p w14:paraId="79E2E52B" w14:textId="77777777" w:rsidR="0070783D" w:rsidRDefault="0070783D" w:rsidP="0070783D">
      <w:pPr>
        <w:pStyle w:val="BodyText"/>
        <w:spacing w:before="120" w:line="276" w:lineRule="auto"/>
        <w:ind w:left="431"/>
        <w:rPr>
          <w:rFonts w:cs="Arial"/>
          <w:b/>
        </w:rPr>
      </w:pPr>
      <w:r>
        <w:rPr>
          <w:rFonts w:cs="Arial"/>
          <w:b/>
        </w:rPr>
        <w:t>ALL RESPONSES TO THE REQUIREMENTS IN THIS DOCUMENT SHALL BE PROVIDED AS FOLLOWS:</w:t>
      </w:r>
    </w:p>
    <w:p w14:paraId="107E9F4E" w14:textId="77777777" w:rsidR="0070783D" w:rsidRDefault="0070783D" w:rsidP="0070783D">
      <w:pPr>
        <w:pStyle w:val="BodyText"/>
        <w:spacing w:before="120" w:line="276" w:lineRule="auto"/>
        <w:ind w:left="431"/>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64B23067" w14:textId="107AF748" w:rsidR="0070783D" w:rsidRDefault="0070783D" w:rsidP="0070783D">
      <w:pPr>
        <w:pStyle w:val="BodyText"/>
        <w:spacing w:before="120" w:line="276" w:lineRule="auto"/>
        <w:ind w:left="431"/>
        <w:rPr>
          <w:rFonts w:cs="Arial"/>
        </w:rPr>
      </w:pPr>
      <w:r>
        <w:rPr>
          <w:rFonts w:cs="Arial"/>
        </w:rPr>
        <w:t xml:space="preserve">Responses, provided in the space allowed, that are not clear or inadequate or the lack thereof shall be interpreted as </w:t>
      </w:r>
      <w:r>
        <w:rPr>
          <w:rFonts w:cs="Arial"/>
          <w:b/>
          <w:u w:val="single"/>
        </w:rPr>
        <w:t>“</w:t>
      </w:r>
      <w:proofErr w:type="spellStart"/>
      <w:proofErr w:type="gramStart"/>
      <w:r>
        <w:rPr>
          <w:rFonts w:cs="Arial"/>
          <w:b/>
          <w:u w:val="single"/>
        </w:rPr>
        <w:t>No</w:t>
      </w:r>
      <w:r w:rsidR="00B20B14">
        <w:rPr>
          <w:rFonts w:cs="Arial"/>
          <w:b/>
          <w:u w:val="single"/>
        </w:rPr>
        <w:t>n</w:t>
      </w:r>
      <w:r>
        <w:rPr>
          <w:rFonts w:cs="Arial"/>
          <w:b/>
          <w:u w:val="single"/>
        </w:rPr>
        <w:t xml:space="preserve"> Compliant</w:t>
      </w:r>
      <w:proofErr w:type="spellEnd"/>
      <w:proofErr w:type="gramEnd"/>
      <w:r>
        <w:rPr>
          <w:rFonts w:cs="Arial"/>
          <w:b/>
          <w:u w:val="single"/>
        </w:rPr>
        <w: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w:t>
      </w:r>
      <w:proofErr w:type="spellStart"/>
      <w:proofErr w:type="gramStart"/>
      <w:r>
        <w:rPr>
          <w:rFonts w:cs="Arial"/>
          <w:b/>
          <w:u w:val="single"/>
        </w:rPr>
        <w:t>No</w:t>
      </w:r>
      <w:r w:rsidR="00B20B14">
        <w:rPr>
          <w:rFonts w:cs="Arial"/>
          <w:b/>
          <w:u w:val="single"/>
        </w:rPr>
        <w:t>n</w:t>
      </w:r>
      <w:r>
        <w:rPr>
          <w:rFonts w:cs="Arial"/>
          <w:b/>
          <w:u w:val="single"/>
        </w:rPr>
        <w:t xml:space="preserve"> Compliant</w:t>
      </w:r>
      <w:proofErr w:type="spellEnd"/>
      <w:proofErr w:type="gramEnd"/>
      <w:r>
        <w:rPr>
          <w:rFonts w:cs="Arial"/>
          <w:b/>
          <w:u w:val="single"/>
        </w:rPr>
        <w:t>”</w:t>
      </w:r>
      <w:r>
        <w:rPr>
          <w:rFonts w:cs="Arial"/>
        </w:rPr>
        <w:t>.</w:t>
      </w:r>
    </w:p>
    <w:p w14:paraId="22F7BAAF" w14:textId="457B82D2" w:rsidR="0070783D" w:rsidRDefault="0070783D" w:rsidP="0070783D">
      <w:pPr>
        <w:pStyle w:val="BodyText"/>
        <w:spacing w:before="120" w:line="276" w:lineRule="auto"/>
        <w:ind w:left="431"/>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 in the column labelled “Compliance” as follows:</w:t>
      </w:r>
    </w:p>
    <w:p w14:paraId="14C18832" w14:textId="6BB4887D" w:rsidR="0070783D" w:rsidRDefault="0070783D" w:rsidP="0070783D">
      <w:pPr>
        <w:pStyle w:val="BodyText"/>
        <w:tabs>
          <w:tab w:val="left" w:pos="1418"/>
        </w:tabs>
        <w:spacing w:before="120" w:line="276" w:lineRule="auto"/>
        <w:ind w:left="1418"/>
        <w:rPr>
          <w:rFonts w:cs="Arial"/>
        </w:rPr>
      </w:pPr>
      <w:r>
        <w:rPr>
          <w:rFonts w:cs="Arial"/>
        </w:rPr>
        <w:t>C:</w:t>
      </w:r>
      <w:r>
        <w:rPr>
          <w:rFonts w:cs="Arial"/>
        </w:rPr>
        <w:tab/>
      </w:r>
      <w:r w:rsidR="007D78B7">
        <w:rPr>
          <w:rFonts w:cs="Arial"/>
        </w:rPr>
        <w:t>Fully Compliant</w:t>
      </w:r>
      <w:r>
        <w:rPr>
          <w:rFonts w:cs="Arial"/>
        </w:rPr>
        <w:tab/>
      </w:r>
      <w:r>
        <w:rPr>
          <w:rFonts w:cs="Arial"/>
        </w:rPr>
        <w:tab/>
        <w:t>=</w:t>
      </w:r>
      <w:r>
        <w:rPr>
          <w:rFonts w:cs="Arial"/>
        </w:rPr>
        <w:tab/>
        <w:t xml:space="preserve">2 </w:t>
      </w:r>
      <w:proofErr w:type="gramStart"/>
      <w:r>
        <w:rPr>
          <w:rFonts w:cs="Arial"/>
        </w:rPr>
        <w:t>points</w:t>
      </w:r>
      <w:r w:rsidR="007A455B">
        <w:rPr>
          <w:rFonts w:cs="Arial"/>
        </w:rPr>
        <w:t>;</w:t>
      </w:r>
      <w:proofErr w:type="gramEnd"/>
    </w:p>
    <w:p w14:paraId="5F92979D" w14:textId="529B43EE" w:rsidR="0070783D" w:rsidRDefault="0070783D" w:rsidP="0070783D">
      <w:pPr>
        <w:pStyle w:val="BodyText"/>
        <w:tabs>
          <w:tab w:val="left" w:pos="1418"/>
        </w:tabs>
        <w:spacing w:before="120" w:line="276" w:lineRule="auto"/>
        <w:ind w:left="1418"/>
        <w:rPr>
          <w:rFonts w:cs="Arial"/>
        </w:rPr>
      </w:pPr>
      <w:r>
        <w:rPr>
          <w:rFonts w:cs="Arial"/>
        </w:rPr>
        <w:t>PC:</w:t>
      </w:r>
      <w:r>
        <w:rPr>
          <w:rFonts w:cs="Arial"/>
        </w:rPr>
        <w:tab/>
      </w:r>
      <w:r w:rsidR="007D78B7">
        <w:rPr>
          <w:rFonts w:cs="Arial"/>
        </w:rPr>
        <w:t>Partially Compliant</w:t>
      </w:r>
      <w:r>
        <w:rPr>
          <w:rFonts w:cs="Arial"/>
        </w:rPr>
        <w:tab/>
        <w:t>=</w:t>
      </w:r>
      <w:r>
        <w:rPr>
          <w:rFonts w:cs="Arial"/>
        </w:rPr>
        <w:tab/>
        <w:t xml:space="preserve">1 </w:t>
      </w:r>
      <w:proofErr w:type="gramStart"/>
      <w:r>
        <w:rPr>
          <w:rFonts w:cs="Arial"/>
        </w:rPr>
        <w:t>point;</w:t>
      </w:r>
      <w:proofErr w:type="gramEnd"/>
    </w:p>
    <w:p w14:paraId="15CF5DBF" w14:textId="27B4D5E6" w:rsidR="0070783D" w:rsidRDefault="0070783D" w:rsidP="0070783D">
      <w:pPr>
        <w:pStyle w:val="BodyText"/>
        <w:tabs>
          <w:tab w:val="left" w:pos="1418"/>
        </w:tabs>
        <w:spacing w:before="120" w:line="276" w:lineRule="auto"/>
        <w:ind w:left="1418"/>
        <w:rPr>
          <w:rFonts w:cs="Arial"/>
        </w:rPr>
      </w:pPr>
      <w:r>
        <w:rPr>
          <w:rFonts w:cs="Arial"/>
        </w:rPr>
        <w:t>NC:</w:t>
      </w:r>
      <w:r>
        <w:rPr>
          <w:rFonts w:cs="Arial"/>
        </w:rPr>
        <w:tab/>
      </w:r>
      <w:proofErr w:type="spellStart"/>
      <w:proofErr w:type="gramStart"/>
      <w:r w:rsidR="007D78B7">
        <w:rPr>
          <w:rFonts w:cs="Arial"/>
        </w:rPr>
        <w:t>Non Compliant</w:t>
      </w:r>
      <w:proofErr w:type="spellEnd"/>
      <w:proofErr w:type="gramEnd"/>
      <w:r>
        <w:rPr>
          <w:rFonts w:cs="Arial"/>
        </w:rPr>
        <w:tab/>
      </w:r>
      <w:r>
        <w:rPr>
          <w:rFonts w:cs="Arial"/>
        </w:rPr>
        <w:tab/>
        <w:t>=</w:t>
      </w:r>
      <w:r>
        <w:rPr>
          <w:rFonts w:cs="Arial"/>
        </w:rPr>
        <w:tab/>
        <w:t>0 points.</w:t>
      </w:r>
    </w:p>
    <w:p w14:paraId="3531E654" w14:textId="77777777" w:rsidR="0070783D" w:rsidRDefault="0070783D" w:rsidP="0070783D"/>
    <w:p w14:paraId="565E02A0" w14:textId="716EDF5A" w:rsidR="0070783D" w:rsidRDefault="0070783D" w:rsidP="0070783D">
      <w:pPr>
        <w:pStyle w:val="BodyTextIndent"/>
        <w:spacing w:before="120" w:line="276" w:lineRule="auto"/>
        <w:rPr>
          <w:rFonts w:cs="Arial"/>
        </w:rPr>
      </w:pPr>
      <w:r>
        <w:rPr>
          <w:rFonts w:cs="Arial"/>
        </w:rPr>
        <w:t xml:space="preserve">Bidders shall, for paragraphs declared “PC” or “NC”, include a statement as to the nature of the variation and </w:t>
      </w:r>
      <w:r w:rsidR="008348E4">
        <w:rPr>
          <w:rFonts w:cs="Arial"/>
        </w:rPr>
        <w:t>should</w:t>
      </w:r>
      <w:r>
        <w:rPr>
          <w:rFonts w:cs="Arial"/>
        </w:rPr>
        <w:t xml:space="preserve"> additionally supply supporting information in the space provided</w:t>
      </w:r>
      <w:r w:rsidR="008348E4">
        <w:rPr>
          <w:rFonts w:cs="Arial"/>
        </w:rPr>
        <w:t xml:space="preserve"> or an indexed reference</w:t>
      </w:r>
      <w:r>
        <w:rPr>
          <w:rFonts w:cs="Arial"/>
        </w:rPr>
        <w:t xml:space="preserve"> to demonstrate how the proposal meets the </w:t>
      </w:r>
      <w:r w:rsidR="0055731D">
        <w:rPr>
          <w:rFonts w:cs="Arial"/>
        </w:rPr>
        <w:t>requirements</w:t>
      </w:r>
      <w:r>
        <w:rPr>
          <w:rFonts w:cs="Arial"/>
        </w:rPr>
        <w:t xml:space="preserve"> of ATNS.</w:t>
      </w:r>
    </w:p>
    <w:bookmarkEnd w:id="12"/>
    <w:bookmarkEnd w:id="13"/>
    <w:bookmarkEnd w:id="14"/>
    <w:bookmarkEnd w:id="15"/>
    <w:p w14:paraId="7B97FB0A" w14:textId="77777777" w:rsidR="0070783D" w:rsidRDefault="0070783D">
      <w:pPr>
        <w:rPr>
          <w:rFonts w:ascii="Arial" w:eastAsia="Times New Roman" w:hAnsi="Arial" w:cs="Arial"/>
          <w:b/>
          <w:szCs w:val="26"/>
        </w:rPr>
      </w:pPr>
    </w:p>
    <w:p w14:paraId="3F733364" w14:textId="77777777" w:rsidR="0070783D" w:rsidRDefault="0070783D">
      <w:pPr>
        <w:rPr>
          <w:rFonts w:ascii="Arial" w:eastAsia="Times New Roman" w:hAnsi="Arial" w:cs="Arial"/>
          <w:b/>
          <w:szCs w:val="26"/>
        </w:rPr>
      </w:pPr>
      <w:r>
        <w:rPr>
          <w:rFonts w:ascii="Arial" w:eastAsia="Times New Roman" w:hAnsi="Arial" w:cs="Arial"/>
          <w:b/>
          <w:szCs w:val="26"/>
        </w:rPr>
        <w:br w:type="page"/>
      </w:r>
    </w:p>
    <w:p w14:paraId="12D52B0C" w14:textId="597A2F3E" w:rsidR="00F50BAE" w:rsidRPr="00EC38CB" w:rsidRDefault="00F50BAE" w:rsidP="009B51E7">
      <w:pPr>
        <w:pStyle w:val="ListParagraph"/>
        <w:keepNext/>
        <w:keepLines/>
        <w:widowControl/>
        <w:numPr>
          <w:ilvl w:val="0"/>
          <w:numId w:val="3"/>
        </w:numPr>
        <w:spacing w:before="40" w:line="360" w:lineRule="auto"/>
        <w:jc w:val="both"/>
        <w:outlineLvl w:val="1"/>
        <w:rPr>
          <w:rFonts w:ascii="Arial" w:eastAsia="Times New Roman" w:hAnsi="Arial" w:cs="Arial"/>
          <w:b/>
          <w:szCs w:val="26"/>
        </w:rPr>
      </w:pPr>
      <w:bookmarkStart w:id="59" w:name="_Toc115417774"/>
      <w:r w:rsidRPr="00EC38CB">
        <w:rPr>
          <w:rFonts w:ascii="Arial" w:eastAsia="Times New Roman" w:hAnsi="Arial" w:cs="Arial"/>
          <w:b/>
          <w:szCs w:val="26"/>
        </w:rPr>
        <w:lastRenderedPageBreak/>
        <w:t>Introduction</w:t>
      </w:r>
      <w:bookmarkEnd w:id="59"/>
    </w:p>
    <w:p w14:paraId="16E1285B" w14:textId="7131FD0D" w:rsidR="00F50BAE" w:rsidRPr="00EC38CB" w:rsidRDefault="00F50BAE" w:rsidP="009B51E7">
      <w:pPr>
        <w:pStyle w:val="ListParagraph"/>
        <w:keepNext/>
        <w:keepLines/>
        <w:widowControl/>
        <w:numPr>
          <w:ilvl w:val="1"/>
          <w:numId w:val="4"/>
        </w:numPr>
        <w:spacing w:before="40" w:line="360" w:lineRule="auto"/>
        <w:ind w:left="709"/>
        <w:jc w:val="both"/>
        <w:outlineLvl w:val="1"/>
        <w:rPr>
          <w:rFonts w:ascii="Arial" w:eastAsia="Times New Roman" w:hAnsi="Arial" w:cs="Arial"/>
          <w:b/>
          <w:sz w:val="20"/>
          <w:szCs w:val="24"/>
        </w:rPr>
      </w:pPr>
      <w:bookmarkStart w:id="60" w:name="_Toc115417775"/>
      <w:r w:rsidRPr="00EC38CB">
        <w:rPr>
          <w:rFonts w:ascii="Arial" w:eastAsia="Times New Roman" w:hAnsi="Arial" w:cs="Arial"/>
          <w:b/>
          <w:szCs w:val="26"/>
        </w:rPr>
        <w:t>Document</w:t>
      </w:r>
      <w:r w:rsidRPr="00EC38CB">
        <w:rPr>
          <w:rFonts w:ascii="Arial" w:eastAsia="Times New Roman" w:hAnsi="Arial" w:cs="Arial"/>
          <w:b/>
          <w:sz w:val="20"/>
          <w:szCs w:val="24"/>
        </w:rPr>
        <w:t xml:space="preserve"> Purpose</w:t>
      </w:r>
      <w:bookmarkEnd w:id="60"/>
    </w:p>
    <w:p w14:paraId="56D5D8FD" w14:textId="77777777"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This document serves to capture the approach that was taken to address the project requirements and document the design of a feasible solution.</w:t>
      </w:r>
    </w:p>
    <w:p w14:paraId="3DE7CF88" w14:textId="77777777" w:rsidR="00F50BAE" w:rsidRPr="00EC38CB" w:rsidRDefault="00F50BAE" w:rsidP="009B51E7">
      <w:pPr>
        <w:pStyle w:val="ListParagraph"/>
        <w:keepNext/>
        <w:keepLines/>
        <w:widowControl/>
        <w:numPr>
          <w:ilvl w:val="1"/>
          <w:numId w:val="4"/>
        </w:numPr>
        <w:spacing w:before="40" w:line="360" w:lineRule="auto"/>
        <w:ind w:left="709"/>
        <w:jc w:val="both"/>
        <w:outlineLvl w:val="1"/>
        <w:rPr>
          <w:rFonts w:ascii="Arial" w:eastAsia="Times New Roman" w:hAnsi="Arial" w:cs="Arial"/>
          <w:b/>
          <w:sz w:val="20"/>
          <w:szCs w:val="24"/>
        </w:rPr>
      </w:pPr>
      <w:bookmarkStart w:id="61" w:name="_Toc115417776"/>
      <w:r w:rsidRPr="00EC38CB">
        <w:rPr>
          <w:rFonts w:ascii="Arial" w:eastAsia="Times New Roman" w:hAnsi="Arial" w:cs="Arial"/>
          <w:b/>
          <w:sz w:val="20"/>
          <w:szCs w:val="24"/>
        </w:rPr>
        <w:t>Project Purpose</w:t>
      </w:r>
      <w:bookmarkEnd w:id="61"/>
    </w:p>
    <w:p w14:paraId="7E94A493" w14:textId="77777777"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The current Aeronautical Information Management (AIM) service is provided from two independent systems namely, the dynamic and static component (ANAIS) Aeronautical Automated Information System, and static component (CAD) Centralised Aeronautical Database. The Aeronautical Automated Information System (ANAIS) was installed and implemented in 2000 financial year as part of the MOTSETA project which also included the Aeronautical Message Switching System (AMSS) and the Aeronautical E-solution Service (AES) commonly known as File2Fly.</w:t>
      </w:r>
    </w:p>
    <w:p w14:paraId="24320C55"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A major upgrade on the MOTSETA system was performed in the 2009/2010 financial year.</w:t>
      </w:r>
    </w:p>
    <w:p w14:paraId="0FCB8672" w14:textId="77777777"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The ANAIS has reached its end of design life in the 2020/2021 financial year.  The key components of the system have become obsolete, making the system challenging to maintain. Provision was made in the 2017 permission plan to replace the system.</w:t>
      </w:r>
    </w:p>
    <w:p w14:paraId="6D563EC2" w14:textId="029EC3B0"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The current Centralised Aeronautical Database (CAD) system was installed in the 2011/2012 financial year and will reach the end of its design life during the 2026/2027 financial year.  The main objective of the CAD is to establish a platform for a single aeronautical information repository for the various operational systems within ATNS and facilitate ATNS to play a leadership role in the ICAO establishment of an African Centralised Aeronautical database (AFI-CAD).</w:t>
      </w:r>
    </w:p>
    <w:p w14:paraId="0A72F081" w14:textId="77777777" w:rsidR="00F50BAE" w:rsidRPr="00EC38CB" w:rsidRDefault="00F50BAE" w:rsidP="009B51E7">
      <w:pPr>
        <w:pStyle w:val="ListParagraph"/>
        <w:keepNext/>
        <w:keepLines/>
        <w:widowControl/>
        <w:numPr>
          <w:ilvl w:val="1"/>
          <w:numId w:val="4"/>
        </w:numPr>
        <w:spacing w:before="40" w:line="360" w:lineRule="auto"/>
        <w:ind w:left="709"/>
        <w:jc w:val="both"/>
        <w:outlineLvl w:val="1"/>
        <w:rPr>
          <w:rFonts w:ascii="Arial" w:eastAsia="Times New Roman" w:hAnsi="Arial" w:cs="Arial"/>
          <w:b/>
          <w:sz w:val="20"/>
          <w:szCs w:val="24"/>
        </w:rPr>
      </w:pPr>
      <w:bookmarkStart w:id="62" w:name="_Toc115417777"/>
      <w:r w:rsidRPr="00EC38CB">
        <w:rPr>
          <w:rFonts w:ascii="Arial" w:eastAsia="Times New Roman" w:hAnsi="Arial" w:cs="Arial"/>
          <w:b/>
          <w:sz w:val="20"/>
          <w:szCs w:val="24"/>
        </w:rPr>
        <w:t>Scope of Work</w:t>
      </w:r>
      <w:bookmarkEnd w:id="62"/>
    </w:p>
    <w:p w14:paraId="5824A66A" w14:textId="77777777"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The anticipated goal is to implement an AIM system that complies with the requirements to migrate from AIS to AIM in preparation for SWIM operations. The system shall have the following capabilities:</w:t>
      </w:r>
    </w:p>
    <w:p w14:paraId="111114D7"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[a]</w:t>
      </w:r>
      <w:r w:rsidRPr="00EC38CB">
        <w:rPr>
          <w:rFonts w:ascii="Arial" w:eastAsia="Calibri" w:hAnsi="Arial" w:cs="Arial"/>
          <w:sz w:val="20"/>
          <w:szCs w:val="20"/>
        </w:rPr>
        <w:tab/>
        <w:t>Flight Plans [FPL</w:t>
      </w:r>
      <w:proofErr w:type="gramStart"/>
      <w:r w:rsidRPr="00EC38CB">
        <w:rPr>
          <w:rFonts w:ascii="Arial" w:eastAsia="Calibri" w:hAnsi="Arial" w:cs="Arial"/>
          <w:sz w:val="20"/>
          <w:szCs w:val="20"/>
        </w:rPr>
        <w:t>];</w:t>
      </w:r>
      <w:proofErr w:type="gramEnd"/>
    </w:p>
    <w:p w14:paraId="575937E6"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[b]</w:t>
      </w:r>
      <w:r w:rsidRPr="00EC38CB">
        <w:rPr>
          <w:rFonts w:ascii="Arial" w:eastAsia="Calibri" w:hAnsi="Arial" w:cs="Arial"/>
          <w:sz w:val="20"/>
          <w:szCs w:val="20"/>
        </w:rPr>
        <w:tab/>
        <w:t xml:space="preserve">Associated ATS </w:t>
      </w:r>
      <w:proofErr w:type="gramStart"/>
      <w:r w:rsidRPr="00EC38CB">
        <w:rPr>
          <w:rFonts w:ascii="Arial" w:eastAsia="Calibri" w:hAnsi="Arial" w:cs="Arial"/>
          <w:sz w:val="20"/>
          <w:szCs w:val="20"/>
        </w:rPr>
        <w:t>Messages;</w:t>
      </w:r>
      <w:proofErr w:type="gramEnd"/>
    </w:p>
    <w:p w14:paraId="14C24A73"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[c]</w:t>
      </w:r>
      <w:r w:rsidRPr="00EC38CB">
        <w:rPr>
          <w:rFonts w:ascii="Arial" w:eastAsia="Calibri" w:hAnsi="Arial" w:cs="Arial"/>
          <w:sz w:val="20"/>
          <w:szCs w:val="20"/>
        </w:rPr>
        <w:tab/>
        <w:t>Notice to Airmen [NOTAM</w:t>
      </w:r>
      <w:proofErr w:type="gramStart"/>
      <w:r w:rsidRPr="00EC38CB">
        <w:rPr>
          <w:rFonts w:ascii="Arial" w:eastAsia="Calibri" w:hAnsi="Arial" w:cs="Arial"/>
          <w:sz w:val="20"/>
          <w:szCs w:val="20"/>
        </w:rPr>
        <w:t>];</w:t>
      </w:r>
      <w:proofErr w:type="gramEnd"/>
    </w:p>
    <w:p w14:paraId="7CAED3B9" w14:textId="77777777" w:rsidR="00F50BAE"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[d]</w:t>
      </w:r>
      <w:r w:rsidRPr="00EC38CB">
        <w:rPr>
          <w:rFonts w:ascii="Arial" w:eastAsia="Calibri" w:hAnsi="Arial" w:cs="Arial"/>
          <w:sz w:val="20"/>
          <w:szCs w:val="20"/>
        </w:rPr>
        <w:tab/>
        <w:t>Meteorological Information [MET</w:t>
      </w:r>
      <w:proofErr w:type="gramStart"/>
      <w:r w:rsidRPr="00EC38CB">
        <w:rPr>
          <w:rFonts w:ascii="Arial" w:eastAsia="Calibri" w:hAnsi="Arial" w:cs="Arial"/>
          <w:sz w:val="20"/>
          <w:szCs w:val="20"/>
        </w:rPr>
        <w:t>];</w:t>
      </w:r>
      <w:proofErr w:type="gramEnd"/>
    </w:p>
    <w:p w14:paraId="35EDC863" w14:textId="68994557" w:rsidR="00786EC1" w:rsidRPr="00EC38CB" w:rsidRDefault="00786EC1" w:rsidP="009B51E7">
      <w:pPr>
        <w:widowControl/>
        <w:spacing w:after="120" w:line="360" w:lineRule="auto"/>
        <w:ind w:left="720"/>
        <w:jc w:val="both"/>
        <w:rPr>
          <w:rFonts w:ascii="Arial" w:eastAsia="Calibri" w:hAnsi="Arial" w:cs="Arial"/>
          <w:sz w:val="20"/>
          <w:szCs w:val="20"/>
        </w:rPr>
      </w:pPr>
      <w:r>
        <w:rPr>
          <w:rFonts w:ascii="Arial" w:eastAsia="Calibri" w:hAnsi="Arial" w:cs="Arial"/>
          <w:sz w:val="20"/>
          <w:szCs w:val="20"/>
        </w:rPr>
        <w:t>[e]</w:t>
      </w:r>
      <w:r>
        <w:rPr>
          <w:rFonts w:ascii="Arial" w:eastAsia="Calibri" w:hAnsi="Arial" w:cs="Arial"/>
          <w:sz w:val="20"/>
          <w:szCs w:val="20"/>
        </w:rPr>
        <w:tab/>
        <w:t>Pre-Flight Information Bulletin [PIB]</w:t>
      </w:r>
    </w:p>
    <w:p w14:paraId="59FD5804" w14:textId="7E3AD61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w:t>
      </w:r>
      <w:r w:rsidR="00786EC1">
        <w:rPr>
          <w:rFonts w:ascii="Arial" w:eastAsia="Calibri" w:hAnsi="Arial" w:cs="Arial"/>
          <w:sz w:val="20"/>
          <w:szCs w:val="20"/>
        </w:rPr>
        <w:t>f</w:t>
      </w:r>
      <w:r w:rsidRPr="00EC38CB">
        <w:rPr>
          <w:rFonts w:ascii="Arial" w:eastAsia="Calibri" w:hAnsi="Arial" w:cs="Arial"/>
          <w:sz w:val="20"/>
          <w:szCs w:val="20"/>
        </w:rPr>
        <w:t>]</w:t>
      </w:r>
      <w:r w:rsidRPr="00EC38CB">
        <w:rPr>
          <w:rFonts w:ascii="Arial" w:hAnsi="Arial" w:cs="Arial"/>
        </w:rPr>
        <w:tab/>
      </w:r>
      <w:r w:rsidRPr="00EC38CB">
        <w:rPr>
          <w:rFonts w:ascii="Arial" w:eastAsia="Calibri" w:hAnsi="Arial" w:cs="Arial"/>
          <w:sz w:val="20"/>
          <w:szCs w:val="20"/>
        </w:rPr>
        <w:t xml:space="preserve">Static Database </w:t>
      </w:r>
      <w:proofErr w:type="gramStart"/>
      <w:r w:rsidRPr="00EC38CB">
        <w:rPr>
          <w:rFonts w:ascii="Arial" w:eastAsia="Calibri" w:hAnsi="Arial" w:cs="Arial"/>
          <w:sz w:val="20"/>
          <w:szCs w:val="20"/>
        </w:rPr>
        <w:t>Management;</w:t>
      </w:r>
      <w:proofErr w:type="gramEnd"/>
    </w:p>
    <w:p w14:paraId="67267C60" w14:textId="32342E16"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w:t>
      </w:r>
      <w:r w:rsidR="00786EC1">
        <w:rPr>
          <w:rFonts w:ascii="Arial" w:eastAsia="Calibri" w:hAnsi="Arial" w:cs="Arial"/>
          <w:sz w:val="20"/>
          <w:szCs w:val="20"/>
        </w:rPr>
        <w:t>g</w:t>
      </w:r>
      <w:r w:rsidRPr="00EC38CB">
        <w:rPr>
          <w:rFonts w:ascii="Arial" w:eastAsia="Calibri" w:hAnsi="Arial" w:cs="Arial"/>
          <w:sz w:val="20"/>
          <w:szCs w:val="20"/>
        </w:rPr>
        <w:t>]</w:t>
      </w:r>
      <w:r w:rsidRPr="00EC38CB">
        <w:rPr>
          <w:rFonts w:ascii="Arial" w:eastAsia="Calibri" w:hAnsi="Arial" w:cs="Arial"/>
          <w:sz w:val="20"/>
          <w:szCs w:val="20"/>
        </w:rPr>
        <w:tab/>
        <w:t xml:space="preserve">Aeronautical Charting </w:t>
      </w:r>
      <w:proofErr w:type="gramStart"/>
      <w:r w:rsidRPr="00EC38CB">
        <w:rPr>
          <w:rFonts w:ascii="Arial" w:eastAsia="Calibri" w:hAnsi="Arial" w:cs="Arial"/>
          <w:sz w:val="20"/>
          <w:szCs w:val="20"/>
        </w:rPr>
        <w:t>Production;</w:t>
      </w:r>
      <w:proofErr w:type="gramEnd"/>
    </w:p>
    <w:p w14:paraId="4A7E506E" w14:textId="16D8D40B"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w:t>
      </w:r>
      <w:r w:rsidR="00786EC1">
        <w:rPr>
          <w:rFonts w:ascii="Arial" w:eastAsia="Calibri" w:hAnsi="Arial" w:cs="Arial"/>
          <w:sz w:val="20"/>
          <w:szCs w:val="20"/>
        </w:rPr>
        <w:t>h</w:t>
      </w:r>
      <w:r w:rsidRPr="00EC38CB">
        <w:rPr>
          <w:rFonts w:ascii="Arial" w:eastAsia="Calibri" w:hAnsi="Arial" w:cs="Arial"/>
          <w:sz w:val="20"/>
          <w:szCs w:val="20"/>
        </w:rPr>
        <w:t>]</w:t>
      </w:r>
      <w:r w:rsidRPr="00EC38CB">
        <w:rPr>
          <w:rFonts w:ascii="Arial" w:eastAsia="Calibri" w:hAnsi="Arial" w:cs="Arial"/>
          <w:sz w:val="20"/>
          <w:szCs w:val="20"/>
        </w:rPr>
        <w:tab/>
        <w:t>Internet Briefing System [IBS</w:t>
      </w:r>
      <w:proofErr w:type="gramStart"/>
      <w:r w:rsidRPr="00EC38CB">
        <w:rPr>
          <w:rFonts w:ascii="Arial" w:eastAsia="Calibri" w:hAnsi="Arial" w:cs="Arial"/>
          <w:sz w:val="20"/>
          <w:szCs w:val="20"/>
        </w:rPr>
        <w:t>];</w:t>
      </w:r>
      <w:proofErr w:type="gramEnd"/>
    </w:p>
    <w:p w14:paraId="6AE078D4" w14:textId="174B5981" w:rsidR="00F50BAE" w:rsidRPr="00EC38CB" w:rsidRDefault="00F50BAE" w:rsidP="009B51E7">
      <w:pPr>
        <w:widowControl/>
        <w:spacing w:after="120" w:line="360" w:lineRule="auto"/>
        <w:ind w:left="720"/>
        <w:jc w:val="both"/>
        <w:rPr>
          <w:rFonts w:ascii="Arial" w:eastAsia="Calibri" w:hAnsi="Arial" w:cs="Arial"/>
          <w:sz w:val="20"/>
          <w:szCs w:val="20"/>
        </w:rPr>
      </w:pPr>
      <w:r w:rsidRPr="1D10AA62">
        <w:rPr>
          <w:rFonts w:ascii="Arial" w:eastAsia="Calibri" w:hAnsi="Arial" w:cs="Arial"/>
          <w:sz w:val="20"/>
          <w:szCs w:val="20"/>
        </w:rPr>
        <w:t>[</w:t>
      </w:r>
      <w:proofErr w:type="spellStart"/>
      <w:r w:rsidR="00786EC1">
        <w:rPr>
          <w:rFonts w:ascii="Arial" w:eastAsia="Calibri" w:hAnsi="Arial" w:cs="Arial"/>
          <w:sz w:val="20"/>
          <w:szCs w:val="20"/>
        </w:rPr>
        <w:t>i</w:t>
      </w:r>
      <w:proofErr w:type="spellEnd"/>
      <w:r w:rsidRPr="1D10AA62">
        <w:rPr>
          <w:rFonts w:ascii="Arial" w:eastAsia="Calibri" w:hAnsi="Arial" w:cs="Arial"/>
          <w:sz w:val="20"/>
          <w:szCs w:val="20"/>
        </w:rPr>
        <w:t>]</w:t>
      </w:r>
      <w:r>
        <w:tab/>
      </w:r>
      <w:r w:rsidRPr="1D10AA62">
        <w:rPr>
          <w:rFonts w:ascii="Arial" w:eastAsia="Calibri" w:hAnsi="Arial" w:cs="Arial"/>
          <w:sz w:val="20"/>
          <w:szCs w:val="20"/>
        </w:rPr>
        <w:t>Aeronautical Information Product Authoring and Management; and</w:t>
      </w:r>
    </w:p>
    <w:p w14:paraId="40885A4C" w14:textId="40B5637C"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lastRenderedPageBreak/>
        <w:t>[</w:t>
      </w:r>
      <w:r w:rsidR="00786EC1">
        <w:rPr>
          <w:rFonts w:ascii="Arial" w:eastAsia="Calibri" w:hAnsi="Arial" w:cs="Arial"/>
          <w:sz w:val="20"/>
          <w:szCs w:val="20"/>
        </w:rPr>
        <w:t>j</w:t>
      </w:r>
      <w:r w:rsidRPr="00EC38CB">
        <w:rPr>
          <w:rFonts w:ascii="Arial" w:eastAsia="Calibri" w:hAnsi="Arial" w:cs="Arial"/>
          <w:sz w:val="20"/>
          <w:szCs w:val="20"/>
        </w:rPr>
        <w:t>]</w:t>
      </w:r>
      <w:r w:rsidRPr="00EC38CB">
        <w:rPr>
          <w:rFonts w:ascii="Arial" w:eastAsia="Calibri" w:hAnsi="Arial" w:cs="Arial"/>
          <w:sz w:val="20"/>
          <w:szCs w:val="20"/>
        </w:rPr>
        <w:tab/>
        <w:t>Electronic Terrain and Obstacle Data [</w:t>
      </w:r>
      <w:proofErr w:type="spellStart"/>
      <w:r w:rsidRPr="00EC38CB">
        <w:rPr>
          <w:rFonts w:ascii="Arial" w:eastAsia="Calibri" w:hAnsi="Arial" w:cs="Arial"/>
          <w:sz w:val="20"/>
          <w:szCs w:val="20"/>
        </w:rPr>
        <w:t>eTOD</w:t>
      </w:r>
      <w:proofErr w:type="spellEnd"/>
      <w:r w:rsidRPr="00EC38CB">
        <w:rPr>
          <w:rFonts w:ascii="Arial" w:eastAsia="Calibri" w:hAnsi="Arial" w:cs="Arial"/>
          <w:sz w:val="20"/>
          <w:szCs w:val="20"/>
        </w:rPr>
        <w:t>].</w:t>
      </w:r>
    </w:p>
    <w:p w14:paraId="05C5F41C" w14:textId="77777777" w:rsidR="00F50BAE" w:rsidRPr="00EC38CB" w:rsidRDefault="00F50BAE" w:rsidP="009B51E7">
      <w:pPr>
        <w:widowControl/>
        <w:spacing w:after="120" w:line="360" w:lineRule="auto"/>
        <w:ind w:left="720" w:right="607"/>
        <w:jc w:val="both"/>
        <w:rPr>
          <w:rFonts w:ascii="Arial" w:eastAsia="Calibri" w:hAnsi="Arial" w:cs="Arial"/>
          <w:sz w:val="20"/>
          <w:szCs w:val="20"/>
        </w:rPr>
      </w:pPr>
      <w:r w:rsidRPr="00EC38CB">
        <w:rPr>
          <w:rFonts w:ascii="Arial" w:eastAsia="Calibri" w:hAnsi="Arial" w:cs="Arial"/>
          <w:sz w:val="20"/>
          <w:szCs w:val="20"/>
        </w:rPr>
        <w:t>This system shall also cater for seamless interfacing to the Aeronautical Message Switch System [AMSS] including interfacing with other ATNS ATM systems like the following:</w:t>
      </w:r>
    </w:p>
    <w:p w14:paraId="2DA92207" w14:textId="178C1EC9"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[a]</w:t>
      </w:r>
      <w:r>
        <w:tab/>
      </w:r>
      <w:r w:rsidRPr="00EC38CB">
        <w:rPr>
          <w:rFonts w:ascii="Arial" w:eastAsia="Calibri" w:hAnsi="Arial" w:cs="Arial"/>
          <w:sz w:val="20"/>
          <w:szCs w:val="20"/>
        </w:rPr>
        <w:t>Air Traffic Flow Management [ATFM]</w:t>
      </w:r>
      <w:r w:rsidR="00EC0282">
        <w:rPr>
          <w:rFonts w:ascii="Arial" w:eastAsia="Calibri" w:hAnsi="Arial" w:cs="Arial"/>
          <w:sz w:val="20"/>
          <w:szCs w:val="20"/>
        </w:rPr>
        <w:t xml:space="preserve"> with its subs</w:t>
      </w:r>
      <w:r w:rsidR="00B4160C">
        <w:rPr>
          <w:rFonts w:ascii="Arial" w:eastAsia="Calibri" w:hAnsi="Arial" w:cs="Arial"/>
          <w:sz w:val="20"/>
          <w:szCs w:val="20"/>
        </w:rPr>
        <w:t>-</w:t>
      </w:r>
      <w:r w:rsidR="00EC0282">
        <w:rPr>
          <w:rFonts w:ascii="Arial" w:eastAsia="Calibri" w:hAnsi="Arial" w:cs="Arial"/>
          <w:sz w:val="20"/>
          <w:szCs w:val="20"/>
        </w:rPr>
        <w:t>systems (</w:t>
      </w:r>
      <w:proofErr w:type="gramStart"/>
      <w:r w:rsidR="00EC0282">
        <w:rPr>
          <w:rFonts w:ascii="Arial" w:eastAsia="Calibri" w:hAnsi="Arial" w:cs="Arial"/>
          <w:sz w:val="20"/>
          <w:szCs w:val="20"/>
        </w:rPr>
        <w:t>e.g.</w:t>
      </w:r>
      <w:proofErr w:type="gramEnd"/>
      <w:r w:rsidR="00EC0282">
        <w:rPr>
          <w:rFonts w:ascii="Arial" w:eastAsia="Calibri" w:hAnsi="Arial" w:cs="Arial"/>
          <w:sz w:val="20"/>
          <w:szCs w:val="20"/>
        </w:rPr>
        <w:t xml:space="preserve"> SCORE, AFT etc)</w:t>
      </w:r>
      <w:r w:rsidRPr="00EC38CB">
        <w:rPr>
          <w:rFonts w:ascii="Arial" w:eastAsia="Calibri" w:hAnsi="Arial" w:cs="Arial"/>
          <w:sz w:val="20"/>
          <w:szCs w:val="20"/>
        </w:rPr>
        <w:t>;</w:t>
      </w:r>
    </w:p>
    <w:p w14:paraId="4C8B307F"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[b]</w:t>
      </w:r>
      <w:r w:rsidRPr="00EC38CB">
        <w:rPr>
          <w:rFonts w:ascii="Arial" w:eastAsia="Calibri" w:hAnsi="Arial" w:cs="Arial"/>
          <w:sz w:val="20"/>
          <w:szCs w:val="20"/>
        </w:rPr>
        <w:tab/>
        <w:t>ATM System [TOPSKY</w:t>
      </w:r>
      <w:proofErr w:type="gramStart"/>
      <w:r w:rsidRPr="00EC38CB">
        <w:rPr>
          <w:rFonts w:ascii="Arial" w:eastAsia="Calibri" w:hAnsi="Arial" w:cs="Arial"/>
          <w:sz w:val="20"/>
          <w:szCs w:val="20"/>
        </w:rPr>
        <w:t>];</w:t>
      </w:r>
      <w:proofErr w:type="gramEnd"/>
    </w:p>
    <w:p w14:paraId="12D05CB2"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[c]</w:t>
      </w:r>
      <w:r w:rsidRPr="00EC38CB">
        <w:rPr>
          <w:rFonts w:ascii="Arial" w:eastAsia="Calibri" w:hAnsi="Arial" w:cs="Arial"/>
          <w:sz w:val="20"/>
          <w:szCs w:val="20"/>
        </w:rPr>
        <w:tab/>
        <w:t>AFTN/AMHS; and</w:t>
      </w:r>
    </w:p>
    <w:p w14:paraId="5704CBA5" w14:textId="5E80C2FF"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[d]</w:t>
      </w:r>
      <w:r w:rsidRPr="00EC38CB">
        <w:rPr>
          <w:rFonts w:ascii="Arial" w:eastAsia="Calibri" w:hAnsi="Arial" w:cs="Arial"/>
          <w:sz w:val="20"/>
          <w:szCs w:val="20"/>
        </w:rPr>
        <w:tab/>
        <w:t>ASMGCS.</w:t>
      </w:r>
    </w:p>
    <w:p w14:paraId="6E056BCE" w14:textId="77777777" w:rsidR="00F50BAE" w:rsidRPr="00EC38CB" w:rsidRDefault="00F50BAE" w:rsidP="009B51E7">
      <w:pPr>
        <w:pStyle w:val="ListParagraph"/>
        <w:keepNext/>
        <w:keepLines/>
        <w:widowControl/>
        <w:numPr>
          <w:ilvl w:val="0"/>
          <w:numId w:val="3"/>
        </w:numPr>
        <w:spacing w:before="40" w:line="360" w:lineRule="auto"/>
        <w:jc w:val="both"/>
        <w:outlineLvl w:val="1"/>
        <w:rPr>
          <w:rFonts w:ascii="Arial" w:eastAsia="Times New Roman" w:hAnsi="Arial" w:cs="Arial"/>
          <w:b/>
          <w:szCs w:val="26"/>
        </w:rPr>
      </w:pPr>
      <w:bookmarkStart w:id="63" w:name="_Toc88730093"/>
      <w:bookmarkStart w:id="64" w:name="_Toc115417778"/>
      <w:r w:rsidRPr="00EC38CB">
        <w:rPr>
          <w:rFonts w:ascii="Arial" w:eastAsia="Times New Roman" w:hAnsi="Arial" w:cs="Arial"/>
          <w:b/>
          <w:szCs w:val="26"/>
        </w:rPr>
        <w:t>System Analysis</w:t>
      </w:r>
      <w:bookmarkEnd w:id="63"/>
      <w:bookmarkEnd w:id="64"/>
    </w:p>
    <w:p w14:paraId="72BA965F" w14:textId="77777777" w:rsidR="00B858C6" w:rsidRPr="00EC38CB" w:rsidRDefault="00B858C6" w:rsidP="009B51E7">
      <w:pPr>
        <w:pStyle w:val="ListParagraph"/>
        <w:keepNext/>
        <w:keepLines/>
        <w:widowControl/>
        <w:numPr>
          <w:ilvl w:val="1"/>
          <w:numId w:val="6"/>
        </w:numPr>
        <w:spacing w:before="40" w:line="360" w:lineRule="auto"/>
        <w:jc w:val="both"/>
        <w:outlineLvl w:val="1"/>
        <w:rPr>
          <w:rFonts w:ascii="Arial" w:eastAsia="Times New Roman" w:hAnsi="Arial" w:cs="Arial"/>
          <w:b/>
          <w:sz w:val="20"/>
          <w:szCs w:val="24"/>
        </w:rPr>
      </w:pPr>
      <w:bookmarkStart w:id="65" w:name="_Toc115417779"/>
      <w:r w:rsidRPr="00EC38CB">
        <w:rPr>
          <w:rFonts w:ascii="Arial" w:eastAsia="Times New Roman" w:hAnsi="Arial" w:cs="Arial"/>
          <w:b/>
          <w:sz w:val="20"/>
          <w:szCs w:val="24"/>
        </w:rPr>
        <w:t>Objectives</w:t>
      </w:r>
      <w:bookmarkEnd w:id="65"/>
    </w:p>
    <w:p w14:paraId="7B27B7B7" w14:textId="40732277" w:rsidR="00B858C6" w:rsidRPr="00EC38CB" w:rsidRDefault="00634462" w:rsidP="009B51E7">
      <w:pPr>
        <w:widowControl/>
        <w:spacing w:before="240" w:after="120" w:line="360" w:lineRule="auto"/>
        <w:ind w:left="720"/>
        <w:jc w:val="both"/>
        <w:rPr>
          <w:rFonts w:ascii="Arial" w:eastAsia="Calibri" w:hAnsi="Arial" w:cs="Arial"/>
          <w:iCs/>
          <w:sz w:val="20"/>
          <w:szCs w:val="20"/>
        </w:rPr>
      </w:pPr>
      <w:r w:rsidRPr="00EC38CB">
        <w:rPr>
          <w:rFonts w:ascii="Arial" w:eastAsia="Calibri" w:hAnsi="Arial" w:cs="Arial"/>
          <w:iCs/>
          <w:sz w:val="20"/>
          <w:szCs w:val="20"/>
        </w:rPr>
        <w:t>ATNS</w:t>
      </w:r>
      <w:r w:rsidR="00B858C6" w:rsidRPr="00EC38CB">
        <w:rPr>
          <w:rFonts w:ascii="Arial" w:eastAsia="Calibri" w:hAnsi="Arial" w:cs="Arial"/>
          <w:iCs/>
          <w:sz w:val="20"/>
          <w:szCs w:val="20"/>
        </w:rPr>
        <w:t xml:space="preserve"> plans to procure and implement an AIM system that shall support the collection, validation and management of aeronautical data and information and the preparation and publication of aeronautical information products as defined in the relevant regulations.</w:t>
      </w:r>
    </w:p>
    <w:p w14:paraId="2B049AD4" w14:textId="3107970E" w:rsidR="00B858C6" w:rsidRPr="00EC38CB" w:rsidRDefault="00B858C6" w:rsidP="009B51E7">
      <w:pPr>
        <w:widowControl/>
        <w:spacing w:before="240" w:after="120" w:line="360" w:lineRule="auto"/>
        <w:ind w:left="720"/>
        <w:jc w:val="both"/>
        <w:rPr>
          <w:rFonts w:ascii="Arial" w:eastAsia="Calibri" w:hAnsi="Arial" w:cs="Arial"/>
          <w:iCs/>
          <w:sz w:val="20"/>
          <w:szCs w:val="20"/>
        </w:rPr>
      </w:pPr>
      <w:r w:rsidRPr="00EC38CB">
        <w:rPr>
          <w:rFonts w:ascii="Arial" w:eastAsia="Calibri" w:hAnsi="Arial" w:cs="Arial"/>
          <w:iCs/>
          <w:sz w:val="20"/>
          <w:szCs w:val="20"/>
        </w:rPr>
        <w:t>The objectives of the implementation of an AIM system are</w:t>
      </w:r>
      <w:r w:rsidR="00634462" w:rsidRPr="00EC38CB">
        <w:rPr>
          <w:rFonts w:ascii="Arial" w:eastAsia="Calibri" w:hAnsi="Arial" w:cs="Arial"/>
          <w:iCs/>
          <w:sz w:val="20"/>
          <w:szCs w:val="20"/>
        </w:rPr>
        <w:t xml:space="preserve"> to</w:t>
      </w:r>
      <w:r w:rsidRPr="00EC38CB">
        <w:rPr>
          <w:rFonts w:ascii="Arial" w:eastAsia="Calibri" w:hAnsi="Arial" w:cs="Arial"/>
          <w:iCs/>
          <w:sz w:val="20"/>
          <w:szCs w:val="20"/>
        </w:rPr>
        <w:t>:</w:t>
      </w:r>
    </w:p>
    <w:p w14:paraId="2796E7BD" w14:textId="7ECC2B6F" w:rsidR="00B858C6"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Enhance the quality of aeronautical data and information by reducing human interaction with aeronautical </w:t>
      </w:r>
      <w:proofErr w:type="gramStart"/>
      <w:r w:rsidRPr="00EC38CB">
        <w:rPr>
          <w:rFonts w:ascii="Arial" w:eastAsia="Calibri" w:hAnsi="Arial" w:cs="Arial"/>
          <w:iCs/>
          <w:sz w:val="20"/>
          <w:szCs w:val="20"/>
        </w:rPr>
        <w:t>data</w:t>
      </w:r>
      <w:r w:rsidR="00634462" w:rsidRPr="00EC38CB">
        <w:rPr>
          <w:rFonts w:ascii="Arial" w:eastAsia="Calibri" w:hAnsi="Arial" w:cs="Arial"/>
          <w:iCs/>
          <w:sz w:val="20"/>
          <w:szCs w:val="20"/>
        </w:rPr>
        <w:t>;</w:t>
      </w:r>
      <w:proofErr w:type="gramEnd"/>
    </w:p>
    <w:p w14:paraId="6A58F58D" w14:textId="529B3071" w:rsidR="00B858C6"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Ensure traceability by establishing a digital dataflow from origination to provision of aeronautical data and </w:t>
      </w:r>
      <w:proofErr w:type="gramStart"/>
      <w:r w:rsidRPr="00EC38CB">
        <w:rPr>
          <w:rFonts w:ascii="Arial" w:eastAsia="Calibri" w:hAnsi="Arial" w:cs="Arial"/>
          <w:iCs/>
          <w:sz w:val="20"/>
          <w:szCs w:val="20"/>
        </w:rPr>
        <w:t>information</w:t>
      </w:r>
      <w:r w:rsidR="00797BF8" w:rsidRPr="00EC38CB">
        <w:rPr>
          <w:rFonts w:ascii="Arial" w:eastAsia="Calibri" w:hAnsi="Arial" w:cs="Arial"/>
          <w:iCs/>
          <w:sz w:val="20"/>
          <w:szCs w:val="20"/>
        </w:rPr>
        <w:t>;</w:t>
      </w:r>
      <w:proofErr w:type="gramEnd"/>
    </w:p>
    <w:p w14:paraId="7E92C7BB" w14:textId="03F89F01" w:rsidR="00B858C6"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Increase efficiency by automating manual </w:t>
      </w:r>
      <w:proofErr w:type="gramStart"/>
      <w:r w:rsidRPr="00EC38CB">
        <w:rPr>
          <w:rFonts w:ascii="Arial" w:eastAsia="Calibri" w:hAnsi="Arial" w:cs="Arial"/>
          <w:iCs/>
          <w:sz w:val="20"/>
          <w:szCs w:val="20"/>
        </w:rPr>
        <w:t>processes</w:t>
      </w:r>
      <w:r w:rsidR="00797BF8" w:rsidRPr="00EC38CB">
        <w:rPr>
          <w:rFonts w:ascii="Arial" w:eastAsia="Calibri" w:hAnsi="Arial" w:cs="Arial"/>
          <w:iCs/>
          <w:sz w:val="20"/>
          <w:szCs w:val="20"/>
        </w:rPr>
        <w:t>;</w:t>
      </w:r>
      <w:proofErr w:type="gramEnd"/>
    </w:p>
    <w:p w14:paraId="60055EEC" w14:textId="73F89797" w:rsidR="00B858C6"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Achieve compliance with international and national </w:t>
      </w:r>
      <w:proofErr w:type="gramStart"/>
      <w:r w:rsidRPr="00EC38CB">
        <w:rPr>
          <w:rFonts w:ascii="Arial" w:eastAsia="Calibri" w:hAnsi="Arial" w:cs="Arial"/>
          <w:iCs/>
          <w:sz w:val="20"/>
          <w:szCs w:val="20"/>
        </w:rPr>
        <w:t>regulations</w:t>
      </w:r>
      <w:r w:rsidR="00797BF8" w:rsidRPr="00EC38CB">
        <w:rPr>
          <w:rFonts w:ascii="Arial" w:eastAsia="Calibri" w:hAnsi="Arial" w:cs="Arial"/>
          <w:iCs/>
          <w:sz w:val="20"/>
          <w:szCs w:val="20"/>
        </w:rPr>
        <w:t>;</w:t>
      </w:r>
      <w:proofErr w:type="gramEnd"/>
    </w:p>
    <w:p w14:paraId="49E02118" w14:textId="5E69622D" w:rsidR="007F29A3"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Enable </w:t>
      </w:r>
      <w:r w:rsidR="00797BF8" w:rsidRPr="00EC38CB">
        <w:rPr>
          <w:rFonts w:ascii="Arial" w:eastAsia="Calibri" w:hAnsi="Arial" w:cs="Arial"/>
          <w:iCs/>
          <w:sz w:val="20"/>
          <w:szCs w:val="20"/>
        </w:rPr>
        <w:t>ATNS</w:t>
      </w:r>
      <w:r w:rsidRPr="00EC38CB">
        <w:rPr>
          <w:rFonts w:ascii="Arial" w:eastAsia="Calibri" w:hAnsi="Arial" w:cs="Arial"/>
          <w:iCs/>
          <w:sz w:val="20"/>
          <w:szCs w:val="20"/>
        </w:rPr>
        <w:t xml:space="preserve"> to autonomously produce and update the aeronautical information </w:t>
      </w:r>
      <w:proofErr w:type="gramStart"/>
      <w:r w:rsidRPr="00EC38CB">
        <w:rPr>
          <w:rFonts w:ascii="Arial" w:eastAsia="Calibri" w:hAnsi="Arial" w:cs="Arial"/>
          <w:iCs/>
          <w:sz w:val="20"/>
          <w:szCs w:val="20"/>
        </w:rPr>
        <w:t>products</w:t>
      </w:r>
      <w:r w:rsidR="007F29A3" w:rsidRPr="00EC38CB">
        <w:rPr>
          <w:rFonts w:ascii="Arial" w:eastAsia="Calibri" w:hAnsi="Arial" w:cs="Arial"/>
          <w:iCs/>
          <w:sz w:val="20"/>
          <w:szCs w:val="20"/>
        </w:rPr>
        <w:t>;</w:t>
      </w:r>
      <w:proofErr w:type="gramEnd"/>
    </w:p>
    <w:p w14:paraId="491765AA" w14:textId="0A1B9396" w:rsidR="00B858C6" w:rsidRPr="00EC38CB" w:rsidRDefault="00B858C6" w:rsidP="009B51E7">
      <w:pPr>
        <w:widowControl/>
        <w:numPr>
          <w:ilvl w:val="0"/>
          <w:numId w:val="2"/>
        </w:numPr>
        <w:spacing w:line="360" w:lineRule="auto"/>
        <w:ind w:left="1434" w:hanging="357"/>
        <w:jc w:val="both"/>
        <w:rPr>
          <w:rFonts w:ascii="Arial" w:eastAsia="Calibri" w:hAnsi="Arial" w:cs="Arial"/>
          <w:iCs/>
          <w:sz w:val="20"/>
          <w:szCs w:val="20"/>
        </w:rPr>
      </w:pPr>
      <w:r w:rsidRPr="00EC38CB">
        <w:rPr>
          <w:rFonts w:ascii="Arial" w:eastAsia="Calibri" w:hAnsi="Arial" w:cs="Arial"/>
          <w:iCs/>
          <w:sz w:val="20"/>
          <w:szCs w:val="20"/>
        </w:rPr>
        <w:t xml:space="preserve">The </w:t>
      </w:r>
      <w:r w:rsidR="00573645" w:rsidRPr="00EC38CB">
        <w:rPr>
          <w:rFonts w:ascii="Arial" w:eastAsia="Calibri" w:hAnsi="Arial" w:cs="Arial"/>
          <w:iCs/>
          <w:sz w:val="20"/>
          <w:szCs w:val="20"/>
        </w:rPr>
        <w:t>AIM</w:t>
      </w:r>
      <w:r w:rsidRPr="00EC38CB">
        <w:rPr>
          <w:rFonts w:ascii="Arial" w:eastAsia="Calibri" w:hAnsi="Arial" w:cs="Arial"/>
          <w:iCs/>
          <w:sz w:val="20"/>
          <w:szCs w:val="20"/>
        </w:rPr>
        <w:t xml:space="preserve"> system should follow the process as defined in the </w:t>
      </w:r>
      <w:r w:rsidR="00C84B4B">
        <w:rPr>
          <w:rFonts w:ascii="Arial" w:eastAsia="Calibri" w:hAnsi="Arial" w:cs="Arial"/>
          <w:iCs/>
          <w:sz w:val="20"/>
          <w:szCs w:val="20"/>
        </w:rPr>
        <w:t>F</w:t>
      </w:r>
      <w:r w:rsidRPr="00EC38CB">
        <w:rPr>
          <w:rFonts w:ascii="Arial" w:eastAsia="Calibri" w:hAnsi="Arial" w:cs="Arial"/>
          <w:iCs/>
          <w:sz w:val="20"/>
          <w:szCs w:val="20"/>
        </w:rPr>
        <w:t>igure</w:t>
      </w:r>
      <w:r w:rsidR="00C84B4B">
        <w:rPr>
          <w:rFonts w:ascii="Arial" w:eastAsia="Calibri" w:hAnsi="Arial" w:cs="Arial"/>
          <w:iCs/>
          <w:sz w:val="20"/>
          <w:szCs w:val="20"/>
        </w:rPr>
        <w:t>s 1,3 and 4</w:t>
      </w:r>
      <w:r w:rsidRPr="00EC38CB">
        <w:rPr>
          <w:rFonts w:ascii="Arial" w:eastAsia="Calibri" w:hAnsi="Arial" w:cs="Arial"/>
          <w:iCs/>
          <w:sz w:val="20"/>
          <w:szCs w:val="20"/>
        </w:rPr>
        <w:t xml:space="preserve"> (or similar)</w:t>
      </w:r>
      <w:r w:rsidR="007F29A3" w:rsidRPr="00EC38CB">
        <w:rPr>
          <w:rFonts w:ascii="Arial" w:eastAsia="Calibri" w:hAnsi="Arial" w:cs="Arial"/>
          <w:iCs/>
          <w:sz w:val="20"/>
          <w:szCs w:val="20"/>
        </w:rPr>
        <w:t>;</w:t>
      </w:r>
      <w:r w:rsidR="00573645" w:rsidRPr="00EC38CB">
        <w:rPr>
          <w:rFonts w:ascii="Arial" w:eastAsia="Calibri" w:hAnsi="Arial" w:cs="Arial"/>
          <w:iCs/>
          <w:sz w:val="20"/>
          <w:szCs w:val="20"/>
        </w:rPr>
        <w:t xml:space="preserve"> </w:t>
      </w:r>
      <w:r w:rsidR="007F29A3" w:rsidRPr="00EC38CB">
        <w:rPr>
          <w:rFonts w:ascii="Arial" w:eastAsia="Calibri" w:hAnsi="Arial" w:cs="Arial"/>
          <w:iCs/>
          <w:sz w:val="20"/>
          <w:szCs w:val="20"/>
        </w:rPr>
        <w:t>and</w:t>
      </w:r>
    </w:p>
    <w:p w14:paraId="3EFD8137" w14:textId="564E7538" w:rsidR="003E1DC6" w:rsidRPr="003278D8" w:rsidRDefault="00B858C6" w:rsidP="009B51E7">
      <w:pPr>
        <w:widowControl/>
        <w:numPr>
          <w:ilvl w:val="0"/>
          <w:numId w:val="2"/>
        </w:numPr>
        <w:spacing w:line="360" w:lineRule="auto"/>
        <w:ind w:left="1434" w:hanging="357"/>
        <w:jc w:val="both"/>
        <w:rPr>
          <w:rFonts w:ascii="Arial" w:eastAsia="Calibri" w:hAnsi="Arial" w:cs="Arial"/>
          <w:sz w:val="20"/>
          <w:szCs w:val="20"/>
        </w:rPr>
      </w:pPr>
      <w:r w:rsidRPr="00EC38CB">
        <w:rPr>
          <w:rFonts w:ascii="Arial" w:eastAsia="Calibri" w:hAnsi="Arial" w:cs="Arial"/>
          <w:sz w:val="20"/>
          <w:szCs w:val="20"/>
        </w:rPr>
        <w:t>Improve the timeliness, quality, efficiency, and cost-effectiveness of aeronautical information services.</w:t>
      </w:r>
    </w:p>
    <w:p w14:paraId="134EDAC1" w14:textId="77777777" w:rsidR="00F50BAE" w:rsidRPr="00EC38CB" w:rsidRDefault="00F50BAE" w:rsidP="009B51E7">
      <w:pPr>
        <w:pStyle w:val="ListParagraph"/>
        <w:keepNext/>
        <w:keepLines/>
        <w:widowControl/>
        <w:numPr>
          <w:ilvl w:val="0"/>
          <w:numId w:val="3"/>
        </w:numPr>
        <w:spacing w:before="40" w:line="360" w:lineRule="auto"/>
        <w:jc w:val="both"/>
        <w:outlineLvl w:val="1"/>
        <w:rPr>
          <w:rFonts w:ascii="Arial" w:eastAsia="Times New Roman" w:hAnsi="Arial" w:cs="Arial"/>
          <w:b/>
          <w:szCs w:val="26"/>
        </w:rPr>
      </w:pPr>
      <w:bookmarkStart w:id="66" w:name="_Ref83801523"/>
      <w:bookmarkStart w:id="67" w:name="_Toc88730094"/>
      <w:bookmarkStart w:id="68" w:name="_Toc115417780"/>
      <w:r w:rsidRPr="00EC38CB">
        <w:rPr>
          <w:rFonts w:ascii="Arial" w:eastAsia="Times New Roman" w:hAnsi="Arial" w:cs="Arial"/>
          <w:b/>
          <w:szCs w:val="26"/>
        </w:rPr>
        <w:lastRenderedPageBreak/>
        <w:t>System Overview</w:t>
      </w:r>
      <w:bookmarkEnd w:id="66"/>
      <w:bookmarkEnd w:id="67"/>
      <w:bookmarkEnd w:id="68"/>
    </w:p>
    <w:p w14:paraId="3E7ACBB3" w14:textId="77777777" w:rsidR="00F50BAE" w:rsidRPr="00C91637" w:rsidRDefault="00F50BAE" w:rsidP="009B51E7">
      <w:pPr>
        <w:pStyle w:val="ListParagraph"/>
        <w:keepNext/>
        <w:keepLines/>
        <w:widowControl/>
        <w:numPr>
          <w:ilvl w:val="1"/>
          <w:numId w:val="7"/>
        </w:numPr>
        <w:spacing w:before="40" w:line="360" w:lineRule="auto"/>
        <w:jc w:val="both"/>
        <w:outlineLvl w:val="1"/>
        <w:rPr>
          <w:rFonts w:ascii="Arial" w:eastAsia="Times New Roman" w:hAnsi="Arial" w:cs="Arial"/>
          <w:b/>
        </w:rPr>
      </w:pPr>
      <w:bookmarkStart w:id="69" w:name="_Toc329071018"/>
      <w:bookmarkStart w:id="70" w:name="_Toc504386222"/>
      <w:bookmarkStart w:id="71" w:name="_Ref83802154"/>
      <w:bookmarkStart w:id="72" w:name="_Ref83802171"/>
      <w:bookmarkStart w:id="73" w:name="_Toc88730095"/>
      <w:bookmarkStart w:id="74" w:name="_Toc115417781"/>
      <w:r w:rsidRPr="7376DB46">
        <w:rPr>
          <w:rFonts w:ascii="Arial" w:eastAsia="Times New Roman" w:hAnsi="Arial" w:cs="Arial"/>
          <w:b/>
        </w:rPr>
        <w:t>System Context</w:t>
      </w:r>
      <w:bookmarkEnd w:id="69"/>
      <w:bookmarkEnd w:id="70"/>
      <w:bookmarkEnd w:id="71"/>
      <w:bookmarkEnd w:id="72"/>
      <w:bookmarkEnd w:id="73"/>
      <w:bookmarkEnd w:id="74"/>
    </w:p>
    <w:p w14:paraId="6B077403" w14:textId="303AE7C0" w:rsidR="00C40047" w:rsidRDefault="003478B3" w:rsidP="003478B3">
      <w:pPr>
        <w:spacing w:after="120" w:line="360" w:lineRule="auto"/>
        <w:ind w:left="578"/>
        <w:jc w:val="center"/>
        <w:rPr>
          <w:rFonts w:ascii="Arial" w:eastAsia="Calibri" w:hAnsi="Arial" w:cs="Arial"/>
          <w:sz w:val="20"/>
          <w:szCs w:val="20"/>
        </w:rPr>
      </w:pPr>
      <w:r>
        <w:rPr>
          <w:noProof/>
        </w:rPr>
        <w:drawing>
          <wp:inline distT="0" distB="0" distL="0" distR="0" wp14:anchorId="5ED98784" wp14:editId="14F34F05">
            <wp:extent cx="5937933" cy="40449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8248" cy="4058789"/>
                    </a:xfrm>
                    <a:prstGeom prst="rect">
                      <a:avLst/>
                    </a:prstGeom>
                  </pic:spPr>
                </pic:pic>
              </a:graphicData>
            </a:graphic>
          </wp:inline>
        </w:drawing>
      </w:r>
    </w:p>
    <w:p w14:paraId="036B418E" w14:textId="6A13E822" w:rsidR="002241C0" w:rsidRPr="00C91637" w:rsidRDefault="002241C0" w:rsidP="009B51E7">
      <w:pPr>
        <w:spacing w:after="120" w:line="360" w:lineRule="auto"/>
        <w:ind w:left="578"/>
        <w:jc w:val="center"/>
        <w:rPr>
          <w:rFonts w:ascii="Arial" w:eastAsia="Calibri" w:hAnsi="Arial" w:cs="Arial"/>
          <w:sz w:val="20"/>
          <w:szCs w:val="20"/>
        </w:rPr>
      </w:pPr>
      <w:r>
        <w:rPr>
          <w:rFonts w:ascii="Arial" w:eastAsia="Calibri" w:hAnsi="Arial" w:cs="Arial"/>
          <w:sz w:val="20"/>
          <w:szCs w:val="20"/>
        </w:rPr>
        <w:t xml:space="preserve">Figure 1. Required </w:t>
      </w:r>
      <w:r w:rsidR="00896DE5">
        <w:rPr>
          <w:rFonts w:ascii="Arial" w:eastAsia="Calibri" w:hAnsi="Arial" w:cs="Arial"/>
          <w:sz w:val="20"/>
          <w:szCs w:val="20"/>
        </w:rPr>
        <w:t>Deployment Configuration</w:t>
      </w:r>
    </w:p>
    <w:p w14:paraId="61A470B7" w14:textId="5B9CF743" w:rsidR="00DB62D5" w:rsidRPr="00EC38CB" w:rsidRDefault="0091075F" w:rsidP="009B51E7">
      <w:pPr>
        <w:widowControl/>
        <w:spacing w:after="120" w:line="360" w:lineRule="auto"/>
        <w:ind w:left="578"/>
        <w:jc w:val="both"/>
        <w:rPr>
          <w:rFonts w:ascii="Arial" w:eastAsia="Calibri" w:hAnsi="Arial" w:cs="Arial"/>
          <w:sz w:val="20"/>
        </w:rPr>
      </w:pPr>
      <w:r w:rsidRPr="00EC38CB">
        <w:rPr>
          <w:rFonts w:ascii="Arial" w:hAnsi="Arial" w:cs="Arial"/>
          <w:noProof/>
          <w:color w:val="2B579A"/>
          <w:shd w:val="clear" w:color="auto" w:fill="E6E6E6"/>
        </w:rPr>
        <w:lastRenderedPageBreak/>
        <w:drawing>
          <wp:inline distT="0" distB="0" distL="0" distR="0" wp14:anchorId="2084CEB9" wp14:editId="412808B9">
            <wp:extent cx="6045200" cy="489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5200" cy="4895850"/>
                    </a:xfrm>
                    <a:prstGeom prst="rect">
                      <a:avLst/>
                    </a:prstGeom>
                  </pic:spPr>
                </pic:pic>
              </a:graphicData>
            </a:graphic>
          </wp:inline>
        </w:drawing>
      </w:r>
    </w:p>
    <w:p w14:paraId="7901352C" w14:textId="5FEC3372" w:rsidR="00AD379B" w:rsidRPr="00EC38CB" w:rsidRDefault="00896DE5" w:rsidP="009B51E7">
      <w:pPr>
        <w:widowControl/>
        <w:spacing w:after="120" w:line="360" w:lineRule="auto"/>
        <w:ind w:left="578"/>
        <w:jc w:val="center"/>
        <w:rPr>
          <w:rFonts w:ascii="Arial" w:eastAsia="Calibri" w:hAnsi="Arial" w:cs="Arial"/>
          <w:sz w:val="20"/>
          <w:szCs w:val="20"/>
        </w:rPr>
      </w:pPr>
      <w:r>
        <w:rPr>
          <w:rFonts w:ascii="Arial" w:eastAsia="Calibri" w:hAnsi="Arial" w:cs="Arial"/>
          <w:sz w:val="20"/>
          <w:szCs w:val="20"/>
        </w:rPr>
        <w:t xml:space="preserve">Figure 2. </w:t>
      </w:r>
      <w:r w:rsidR="00AD379B" w:rsidRPr="00EC38CB">
        <w:rPr>
          <w:rFonts w:ascii="Arial" w:eastAsia="Calibri" w:hAnsi="Arial" w:cs="Arial"/>
          <w:sz w:val="20"/>
          <w:szCs w:val="20"/>
        </w:rPr>
        <w:t>Current Deployment Configuration</w:t>
      </w:r>
    </w:p>
    <w:p w14:paraId="7A7DDB9D" w14:textId="490307F6" w:rsidR="26154B37" w:rsidRPr="00EC38CB" w:rsidRDefault="26154B37" w:rsidP="009B51E7">
      <w:pPr>
        <w:spacing w:after="120" w:line="360" w:lineRule="auto"/>
        <w:ind w:left="578"/>
        <w:rPr>
          <w:rFonts w:ascii="Arial" w:hAnsi="Arial" w:cs="Arial"/>
        </w:rPr>
      </w:pPr>
    </w:p>
    <w:p w14:paraId="6CBF39C9" w14:textId="4FD31D21" w:rsidR="26154B37" w:rsidRPr="00EC38CB" w:rsidRDefault="26154B37" w:rsidP="009B51E7">
      <w:pPr>
        <w:widowControl/>
        <w:spacing w:after="120" w:line="360" w:lineRule="auto"/>
        <w:ind w:left="578"/>
        <w:rPr>
          <w:rFonts w:ascii="Arial" w:eastAsia="Calibri" w:hAnsi="Arial" w:cs="Arial"/>
          <w:sz w:val="20"/>
          <w:szCs w:val="20"/>
        </w:rPr>
      </w:pPr>
    </w:p>
    <w:p w14:paraId="25CE3D72" w14:textId="2AFE9175" w:rsidR="00E837B3" w:rsidRPr="00EC38CB" w:rsidRDefault="008E7DB6" w:rsidP="00D46774">
      <w:pPr>
        <w:spacing w:after="120" w:line="360" w:lineRule="auto"/>
        <w:ind w:left="578"/>
        <w:rPr>
          <w:rFonts w:ascii="Arial" w:hAnsi="Arial" w:cs="Arial"/>
        </w:rPr>
      </w:pPr>
      <w:r w:rsidRPr="008E7DB6">
        <w:rPr>
          <w:noProof/>
        </w:rPr>
        <w:t xml:space="preserve"> </w:t>
      </w:r>
      <w:r>
        <w:rPr>
          <w:noProof/>
        </w:rPr>
        <w:lastRenderedPageBreak/>
        <w:drawing>
          <wp:inline distT="0" distB="0" distL="0" distR="0" wp14:anchorId="698DB22E" wp14:editId="6BF93E12">
            <wp:extent cx="6228661" cy="399037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3441" cy="3999846"/>
                    </a:xfrm>
                    <a:prstGeom prst="rect">
                      <a:avLst/>
                    </a:prstGeom>
                  </pic:spPr>
                </pic:pic>
              </a:graphicData>
            </a:graphic>
          </wp:inline>
        </w:drawing>
      </w:r>
    </w:p>
    <w:p w14:paraId="037E737C" w14:textId="26DA8D16" w:rsidR="00896DE5" w:rsidRPr="00C91637" w:rsidRDefault="00896DE5" w:rsidP="009B51E7">
      <w:pPr>
        <w:spacing w:after="120" w:line="360" w:lineRule="auto"/>
        <w:ind w:left="578"/>
        <w:jc w:val="center"/>
        <w:rPr>
          <w:rFonts w:ascii="Arial" w:eastAsia="Calibri" w:hAnsi="Arial" w:cs="Arial"/>
          <w:sz w:val="20"/>
          <w:szCs w:val="20"/>
        </w:rPr>
      </w:pPr>
      <w:r>
        <w:rPr>
          <w:rFonts w:ascii="Arial" w:eastAsia="Calibri" w:hAnsi="Arial" w:cs="Arial"/>
          <w:sz w:val="20"/>
          <w:szCs w:val="20"/>
        </w:rPr>
        <w:t>Figure 3. Conceptual Ar</w:t>
      </w:r>
      <w:r w:rsidR="00C84B4B">
        <w:rPr>
          <w:rFonts w:ascii="Arial" w:eastAsia="Calibri" w:hAnsi="Arial" w:cs="Arial"/>
          <w:sz w:val="20"/>
          <w:szCs w:val="20"/>
        </w:rPr>
        <w:t>c</w:t>
      </w:r>
      <w:r>
        <w:rPr>
          <w:rFonts w:ascii="Arial" w:eastAsia="Calibri" w:hAnsi="Arial" w:cs="Arial"/>
          <w:sz w:val="20"/>
          <w:szCs w:val="20"/>
        </w:rPr>
        <w:t>hitecture</w:t>
      </w:r>
    </w:p>
    <w:p w14:paraId="3D0E87D8" w14:textId="591797B3" w:rsidR="00E837B3" w:rsidRPr="00EC38CB" w:rsidRDefault="00E837B3" w:rsidP="009B51E7">
      <w:pPr>
        <w:spacing w:after="120" w:line="360" w:lineRule="auto"/>
        <w:ind w:left="578"/>
        <w:jc w:val="center"/>
        <w:rPr>
          <w:rFonts w:ascii="Arial" w:hAnsi="Arial" w:cs="Arial"/>
        </w:rPr>
      </w:pPr>
    </w:p>
    <w:p w14:paraId="7923908E" w14:textId="20CBB509" w:rsidR="00E837B3" w:rsidRDefault="00E837B3" w:rsidP="009B51E7">
      <w:pPr>
        <w:spacing w:after="120" w:line="360" w:lineRule="auto"/>
        <w:ind w:left="578"/>
        <w:rPr>
          <w:rFonts w:ascii="Arial" w:hAnsi="Arial" w:cs="Arial"/>
        </w:rPr>
      </w:pPr>
      <w:r w:rsidRPr="00EC38CB">
        <w:rPr>
          <w:rFonts w:ascii="Arial" w:hAnsi="Arial" w:cs="Arial"/>
          <w:noProof/>
          <w:color w:val="2B579A"/>
          <w:shd w:val="clear" w:color="auto" w:fill="E6E6E6"/>
        </w:rPr>
        <w:lastRenderedPageBreak/>
        <w:drawing>
          <wp:inline distT="0" distB="0" distL="0" distR="0" wp14:anchorId="5A931BA5" wp14:editId="58986A32">
            <wp:extent cx="6000750" cy="4366379"/>
            <wp:effectExtent l="0" t="0" r="0" b="0"/>
            <wp:docPr id="67831287" name="Picture 6783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000750" cy="4366379"/>
                    </a:xfrm>
                    <a:prstGeom prst="rect">
                      <a:avLst/>
                    </a:prstGeom>
                  </pic:spPr>
                </pic:pic>
              </a:graphicData>
            </a:graphic>
          </wp:inline>
        </w:drawing>
      </w:r>
    </w:p>
    <w:p w14:paraId="38555F41" w14:textId="352644E4" w:rsidR="00896DE5" w:rsidRPr="00C91637" w:rsidRDefault="00896DE5" w:rsidP="009B51E7">
      <w:pPr>
        <w:spacing w:after="120" w:line="360" w:lineRule="auto"/>
        <w:ind w:left="578"/>
        <w:jc w:val="center"/>
        <w:rPr>
          <w:rFonts w:ascii="Arial" w:eastAsia="Calibri" w:hAnsi="Arial" w:cs="Arial"/>
          <w:sz w:val="20"/>
          <w:szCs w:val="20"/>
        </w:rPr>
      </w:pPr>
      <w:r>
        <w:rPr>
          <w:rFonts w:ascii="Arial" w:eastAsia="Calibri" w:hAnsi="Arial" w:cs="Arial"/>
          <w:sz w:val="20"/>
          <w:szCs w:val="20"/>
        </w:rPr>
        <w:t>Figure 4. I</w:t>
      </w:r>
      <w:r w:rsidR="006F04A4">
        <w:rPr>
          <w:rFonts w:ascii="Arial" w:eastAsia="Calibri" w:hAnsi="Arial" w:cs="Arial"/>
          <w:sz w:val="20"/>
          <w:szCs w:val="20"/>
        </w:rPr>
        <w:t>nfrastructure Configuration</w:t>
      </w:r>
    </w:p>
    <w:p w14:paraId="20562073" w14:textId="77777777" w:rsidR="00E837B3" w:rsidRPr="00EC38CB" w:rsidRDefault="00E837B3" w:rsidP="009B51E7">
      <w:pPr>
        <w:keepNext/>
        <w:keepLines/>
        <w:widowControl/>
        <w:spacing w:before="40" w:line="360" w:lineRule="auto"/>
        <w:ind w:left="349"/>
        <w:jc w:val="both"/>
        <w:outlineLvl w:val="1"/>
        <w:rPr>
          <w:rFonts w:ascii="Arial" w:eastAsia="Times New Roman" w:hAnsi="Arial" w:cs="Arial"/>
          <w:b/>
          <w:sz w:val="20"/>
          <w:szCs w:val="24"/>
        </w:rPr>
      </w:pPr>
    </w:p>
    <w:p w14:paraId="29CDB1D0" w14:textId="462F517E" w:rsidR="00F50BAE" w:rsidRPr="00EC38CB" w:rsidRDefault="00F50BAE" w:rsidP="009B51E7">
      <w:pPr>
        <w:pStyle w:val="ListParagraph"/>
        <w:keepNext/>
        <w:keepLines/>
        <w:widowControl/>
        <w:numPr>
          <w:ilvl w:val="1"/>
          <w:numId w:val="7"/>
        </w:numPr>
        <w:spacing w:before="40" w:line="360" w:lineRule="auto"/>
        <w:ind w:left="709"/>
        <w:jc w:val="both"/>
        <w:outlineLvl w:val="1"/>
        <w:rPr>
          <w:rFonts w:ascii="Arial" w:eastAsia="Times New Roman" w:hAnsi="Arial" w:cs="Arial"/>
          <w:b/>
          <w:sz w:val="20"/>
          <w:szCs w:val="24"/>
        </w:rPr>
      </w:pPr>
      <w:bookmarkStart w:id="75" w:name="_Toc115417782"/>
      <w:r w:rsidRPr="00EC38CB">
        <w:rPr>
          <w:rFonts w:ascii="Arial" w:eastAsia="Times New Roman" w:hAnsi="Arial" w:cs="Arial"/>
          <w:b/>
          <w:sz w:val="20"/>
          <w:szCs w:val="24"/>
        </w:rPr>
        <w:t>Standards and Regulations</w:t>
      </w:r>
      <w:bookmarkEnd w:id="75"/>
    </w:p>
    <w:p w14:paraId="3E33600B" w14:textId="77777777" w:rsidR="00F50BAE" w:rsidRPr="00EC38CB" w:rsidRDefault="00F50BAE" w:rsidP="009B51E7">
      <w:pPr>
        <w:widowControl/>
        <w:spacing w:after="120" w:line="360" w:lineRule="auto"/>
        <w:ind w:left="720"/>
        <w:jc w:val="both"/>
        <w:rPr>
          <w:rFonts w:ascii="Arial" w:eastAsia="Calibri" w:hAnsi="Arial" w:cs="Arial"/>
          <w:sz w:val="20"/>
          <w:szCs w:val="20"/>
        </w:rPr>
      </w:pPr>
      <w:r w:rsidRPr="00EC38CB">
        <w:rPr>
          <w:rFonts w:ascii="Arial" w:eastAsia="Calibri" w:hAnsi="Arial" w:cs="Arial"/>
          <w:sz w:val="20"/>
          <w:szCs w:val="20"/>
        </w:rPr>
        <w:t>The following standards, regulations and recommended practises shall be considered in the detailed technical design and technical specifications:</w:t>
      </w:r>
    </w:p>
    <w:p w14:paraId="20A49EF7" w14:textId="4CA6F3E4" w:rsidR="4CDCA3B0" w:rsidRDefault="4CDCA3B0" w:rsidP="009B51E7">
      <w:pPr>
        <w:numPr>
          <w:ilvl w:val="3"/>
          <w:numId w:val="5"/>
        </w:numPr>
        <w:tabs>
          <w:tab w:val="left" w:pos="2529"/>
          <w:tab w:val="left" w:pos="2530"/>
        </w:tabs>
        <w:spacing w:line="360" w:lineRule="auto"/>
        <w:ind w:hanging="568"/>
        <w:rPr>
          <w:sz w:val="20"/>
          <w:szCs w:val="20"/>
        </w:rPr>
      </w:pPr>
      <w:r w:rsidRPr="4CDCA3B0">
        <w:rPr>
          <w:rFonts w:ascii="Arial" w:eastAsia="Times New Roman" w:hAnsi="Arial" w:cs="Arial"/>
          <w:sz w:val="20"/>
          <w:szCs w:val="20"/>
        </w:rPr>
        <w:t xml:space="preserve">ICAO Annex </w:t>
      </w:r>
      <w:r w:rsidR="6AE263B7" w:rsidRPr="6AE263B7">
        <w:rPr>
          <w:rFonts w:ascii="Arial" w:eastAsia="Times New Roman" w:hAnsi="Arial" w:cs="Arial"/>
          <w:sz w:val="20"/>
          <w:szCs w:val="20"/>
        </w:rPr>
        <w:t xml:space="preserve">2, </w:t>
      </w:r>
      <w:r w:rsidR="6AE263B7" w:rsidRPr="1F6DEDB4">
        <w:rPr>
          <w:rFonts w:ascii="Arial" w:eastAsia="Times New Roman" w:hAnsi="Arial" w:cs="Arial"/>
          <w:sz w:val="20"/>
          <w:szCs w:val="20"/>
        </w:rPr>
        <w:t>Rules of the AIR</w:t>
      </w:r>
    </w:p>
    <w:p w14:paraId="522DAC7E"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Annex 3 Meteorological Service for International Air Navigation (Latest</w:t>
      </w:r>
      <w:r w:rsidRPr="00EC38CB">
        <w:rPr>
          <w:rFonts w:ascii="Arial" w:eastAsia="Times New Roman" w:hAnsi="Arial" w:cs="Arial"/>
          <w:spacing w:val="19"/>
          <w:sz w:val="20"/>
          <w:szCs w:val="20"/>
        </w:rPr>
        <w:t xml:space="preserve"> </w:t>
      </w:r>
      <w:r w:rsidRPr="00EC38CB">
        <w:rPr>
          <w:rFonts w:ascii="Arial" w:eastAsia="Times New Roman" w:hAnsi="Arial" w:cs="Arial"/>
          <w:sz w:val="20"/>
          <w:szCs w:val="20"/>
        </w:rPr>
        <w:t>Edition)</w:t>
      </w:r>
    </w:p>
    <w:p w14:paraId="7038226E"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Annex 4, Aeronautical Charts (Latest</w:t>
      </w:r>
      <w:r w:rsidRPr="00EC38CB">
        <w:rPr>
          <w:rFonts w:ascii="Arial" w:eastAsia="Times New Roman" w:hAnsi="Arial" w:cs="Arial"/>
          <w:spacing w:val="-1"/>
          <w:sz w:val="20"/>
          <w:szCs w:val="20"/>
        </w:rPr>
        <w:t xml:space="preserve"> </w:t>
      </w:r>
      <w:r w:rsidRPr="00EC38CB">
        <w:rPr>
          <w:rFonts w:ascii="Arial" w:eastAsia="Times New Roman" w:hAnsi="Arial" w:cs="Arial"/>
          <w:sz w:val="20"/>
          <w:szCs w:val="20"/>
        </w:rPr>
        <w:t>Edition)</w:t>
      </w:r>
    </w:p>
    <w:p w14:paraId="782BD3EF" w14:textId="77777777" w:rsidR="00F50BAE" w:rsidRPr="00EC38CB" w:rsidRDefault="00F50BAE" w:rsidP="009B51E7">
      <w:pPr>
        <w:numPr>
          <w:ilvl w:val="3"/>
          <w:numId w:val="5"/>
        </w:numPr>
        <w:tabs>
          <w:tab w:val="left" w:pos="2529"/>
          <w:tab w:val="left" w:pos="2530"/>
        </w:tabs>
        <w:autoSpaceDE w:val="0"/>
        <w:autoSpaceDN w:val="0"/>
        <w:spacing w:before="1" w:line="360" w:lineRule="auto"/>
        <w:ind w:hanging="568"/>
        <w:rPr>
          <w:rFonts w:ascii="Arial" w:eastAsia="Times New Roman" w:hAnsi="Arial" w:cs="Arial"/>
          <w:sz w:val="20"/>
          <w:szCs w:val="20"/>
        </w:rPr>
      </w:pPr>
      <w:r w:rsidRPr="00EC38CB">
        <w:rPr>
          <w:rFonts w:ascii="Arial" w:eastAsia="Times New Roman" w:hAnsi="Arial" w:cs="Arial"/>
          <w:sz w:val="20"/>
          <w:szCs w:val="20"/>
        </w:rPr>
        <w:t>ICAO Annex 10 Volume II/III (Latest</w:t>
      </w:r>
      <w:r w:rsidRPr="00EC38CB">
        <w:rPr>
          <w:rFonts w:ascii="Arial" w:eastAsia="Times New Roman" w:hAnsi="Arial" w:cs="Arial"/>
          <w:spacing w:val="-1"/>
          <w:sz w:val="20"/>
          <w:szCs w:val="20"/>
        </w:rPr>
        <w:t xml:space="preserve"> </w:t>
      </w:r>
      <w:r w:rsidRPr="00EC38CB">
        <w:rPr>
          <w:rFonts w:ascii="Arial" w:eastAsia="Times New Roman" w:hAnsi="Arial" w:cs="Arial"/>
          <w:sz w:val="20"/>
          <w:szCs w:val="20"/>
        </w:rPr>
        <w:t>Edition)</w:t>
      </w:r>
    </w:p>
    <w:p w14:paraId="1A5C3006" w14:textId="77777777" w:rsidR="00F50BAE" w:rsidRPr="00EC38CB" w:rsidRDefault="00F50BAE" w:rsidP="009B51E7">
      <w:pPr>
        <w:numPr>
          <w:ilvl w:val="3"/>
          <w:numId w:val="5"/>
        </w:numPr>
        <w:tabs>
          <w:tab w:val="left" w:pos="2529"/>
          <w:tab w:val="left" w:pos="2530"/>
        </w:tabs>
        <w:autoSpaceDE w:val="0"/>
        <w:autoSpaceDN w:val="0"/>
        <w:spacing w:before="1" w:line="360" w:lineRule="auto"/>
        <w:ind w:hanging="568"/>
        <w:rPr>
          <w:rFonts w:ascii="Arial" w:eastAsia="Times New Roman" w:hAnsi="Arial" w:cs="Arial"/>
          <w:sz w:val="20"/>
          <w:szCs w:val="20"/>
        </w:rPr>
      </w:pPr>
      <w:r w:rsidRPr="00EC38CB">
        <w:rPr>
          <w:rFonts w:ascii="Arial" w:eastAsia="Times New Roman" w:hAnsi="Arial" w:cs="Arial"/>
          <w:sz w:val="20"/>
          <w:szCs w:val="20"/>
        </w:rPr>
        <w:t>ICAO Annex 11, Air Traffic Services (Latest</w:t>
      </w:r>
      <w:r w:rsidRPr="00EC38CB">
        <w:rPr>
          <w:rFonts w:ascii="Arial" w:eastAsia="Times New Roman" w:hAnsi="Arial" w:cs="Arial"/>
          <w:spacing w:val="-4"/>
          <w:sz w:val="20"/>
          <w:szCs w:val="20"/>
        </w:rPr>
        <w:t xml:space="preserve"> </w:t>
      </w:r>
      <w:r w:rsidRPr="00EC38CB">
        <w:rPr>
          <w:rFonts w:ascii="Arial" w:eastAsia="Times New Roman" w:hAnsi="Arial" w:cs="Arial"/>
          <w:sz w:val="20"/>
          <w:szCs w:val="20"/>
        </w:rPr>
        <w:t>Edition)</w:t>
      </w:r>
    </w:p>
    <w:p w14:paraId="3164DAA8"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Annex 15 to the Convention of Civil Aviation (Latest</w:t>
      </w:r>
      <w:r w:rsidRPr="00EC38CB">
        <w:rPr>
          <w:rFonts w:ascii="Arial" w:eastAsia="Times New Roman" w:hAnsi="Arial" w:cs="Arial"/>
          <w:spacing w:val="-6"/>
          <w:sz w:val="20"/>
          <w:szCs w:val="20"/>
        </w:rPr>
        <w:t xml:space="preserve"> </w:t>
      </w:r>
      <w:r w:rsidRPr="00EC38CB">
        <w:rPr>
          <w:rFonts w:ascii="Arial" w:eastAsia="Times New Roman" w:hAnsi="Arial" w:cs="Arial"/>
          <w:sz w:val="20"/>
          <w:szCs w:val="20"/>
        </w:rPr>
        <w:t>Edition)</w:t>
      </w:r>
    </w:p>
    <w:p w14:paraId="24C92E49" w14:textId="77777777" w:rsidR="00F50BAE" w:rsidRPr="00EC38CB" w:rsidRDefault="00F50BAE" w:rsidP="009B51E7">
      <w:pPr>
        <w:numPr>
          <w:ilvl w:val="3"/>
          <w:numId w:val="5"/>
        </w:numPr>
        <w:tabs>
          <w:tab w:val="left" w:pos="2529"/>
          <w:tab w:val="left" w:pos="2530"/>
        </w:tabs>
        <w:autoSpaceDE w:val="0"/>
        <w:autoSpaceDN w:val="0"/>
        <w:spacing w:line="360" w:lineRule="auto"/>
        <w:ind w:right="783"/>
        <w:rPr>
          <w:rFonts w:ascii="Arial" w:eastAsia="Times New Roman" w:hAnsi="Arial" w:cs="Arial"/>
          <w:sz w:val="20"/>
          <w:szCs w:val="20"/>
        </w:rPr>
      </w:pPr>
      <w:r w:rsidRPr="00EC38CB">
        <w:rPr>
          <w:rFonts w:ascii="Arial" w:eastAsia="Times New Roman" w:hAnsi="Arial" w:cs="Arial"/>
          <w:sz w:val="20"/>
          <w:szCs w:val="20"/>
        </w:rPr>
        <w:t>EUROCONTROL Specification for the Electronic Aeronautical Information Publication (</w:t>
      </w:r>
      <w:proofErr w:type="spellStart"/>
      <w:r w:rsidRPr="00EC38CB">
        <w:rPr>
          <w:rFonts w:ascii="Arial" w:eastAsia="Times New Roman" w:hAnsi="Arial" w:cs="Arial"/>
          <w:sz w:val="20"/>
          <w:szCs w:val="20"/>
        </w:rPr>
        <w:t>eAIP</w:t>
      </w:r>
      <w:proofErr w:type="spellEnd"/>
      <w:r w:rsidRPr="00EC38CB">
        <w:rPr>
          <w:rFonts w:ascii="Arial" w:eastAsia="Times New Roman" w:hAnsi="Arial" w:cs="Arial"/>
          <w:sz w:val="20"/>
          <w:szCs w:val="20"/>
        </w:rPr>
        <w:t>) Version</w:t>
      </w:r>
      <w:r w:rsidRPr="00EC38CB">
        <w:rPr>
          <w:rFonts w:ascii="Arial" w:eastAsia="Times New Roman" w:hAnsi="Arial" w:cs="Arial"/>
          <w:spacing w:val="-3"/>
          <w:sz w:val="20"/>
          <w:szCs w:val="20"/>
        </w:rPr>
        <w:t xml:space="preserve"> </w:t>
      </w:r>
      <w:r w:rsidRPr="00EC38CB">
        <w:rPr>
          <w:rFonts w:ascii="Arial" w:eastAsia="Times New Roman" w:hAnsi="Arial" w:cs="Arial"/>
          <w:sz w:val="20"/>
          <w:szCs w:val="20"/>
        </w:rPr>
        <w:t>2.1</w:t>
      </w:r>
    </w:p>
    <w:p w14:paraId="347B288B"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DOC 4444, PANS ATM (Latest</w:t>
      </w:r>
      <w:r w:rsidRPr="00EC38CB">
        <w:rPr>
          <w:rFonts w:ascii="Arial" w:eastAsia="Times New Roman" w:hAnsi="Arial" w:cs="Arial"/>
          <w:spacing w:val="-4"/>
          <w:sz w:val="20"/>
          <w:szCs w:val="20"/>
        </w:rPr>
        <w:t xml:space="preserve"> </w:t>
      </w:r>
      <w:r w:rsidRPr="00EC38CB">
        <w:rPr>
          <w:rFonts w:ascii="Arial" w:eastAsia="Times New Roman" w:hAnsi="Arial" w:cs="Arial"/>
          <w:sz w:val="20"/>
          <w:szCs w:val="20"/>
        </w:rPr>
        <w:t>Edition)</w:t>
      </w:r>
    </w:p>
    <w:p w14:paraId="73D7BC78" w14:textId="011DA3AF" w:rsidR="3B2DA4DD" w:rsidRDefault="6897FA23" w:rsidP="009B51E7">
      <w:pPr>
        <w:numPr>
          <w:ilvl w:val="3"/>
          <w:numId w:val="5"/>
        </w:numPr>
        <w:tabs>
          <w:tab w:val="left" w:pos="2529"/>
          <w:tab w:val="left" w:pos="2530"/>
        </w:tabs>
        <w:spacing w:line="360" w:lineRule="auto"/>
        <w:ind w:hanging="568"/>
        <w:rPr>
          <w:sz w:val="20"/>
          <w:szCs w:val="20"/>
        </w:rPr>
      </w:pPr>
      <w:r w:rsidRPr="6897FA23">
        <w:rPr>
          <w:rFonts w:ascii="Arial" w:eastAsia="Times New Roman" w:hAnsi="Arial" w:cs="Arial"/>
          <w:sz w:val="20"/>
          <w:szCs w:val="20"/>
        </w:rPr>
        <w:t>ICAO DOC 10066, PANS, AIM</w:t>
      </w:r>
    </w:p>
    <w:p w14:paraId="520F08D0" w14:textId="5BDB28A9" w:rsidR="6897FA23" w:rsidRDefault="6897FA23" w:rsidP="009B51E7">
      <w:pPr>
        <w:numPr>
          <w:ilvl w:val="3"/>
          <w:numId w:val="5"/>
        </w:numPr>
        <w:tabs>
          <w:tab w:val="left" w:pos="2529"/>
          <w:tab w:val="left" w:pos="2530"/>
        </w:tabs>
        <w:spacing w:line="360" w:lineRule="auto"/>
        <w:ind w:hanging="568"/>
        <w:rPr>
          <w:sz w:val="20"/>
          <w:szCs w:val="20"/>
        </w:rPr>
      </w:pPr>
      <w:r w:rsidRPr="6897FA23">
        <w:rPr>
          <w:rFonts w:ascii="Arial" w:eastAsia="Times New Roman" w:hAnsi="Arial" w:cs="Arial"/>
          <w:sz w:val="20"/>
          <w:szCs w:val="20"/>
        </w:rPr>
        <w:t>ICAO DOC 10039</w:t>
      </w:r>
      <w:r w:rsidR="4CDCA3B0" w:rsidRPr="4CDCA3B0">
        <w:rPr>
          <w:rFonts w:ascii="Arial" w:eastAsia="Times New Roman" w:hAnsi="Arial" w:cs="Arial"/>
          <w:sz w:val="20"/>
          <w:szCs w:val="20"/>
        </w:rPr>
        <w:t>, SWIM</w:t>
      </w:r>
    </w:p>
    <w:p w14:paraId="32C0440E" w14:textId="40419F28" w:rsidR="509F9316" w:rsidRDefault="4F87579F" w:rsidP="009B51E7">
      <w:pPr>
        <w:numPr>
          <w:ilvl w:val="3"/>
          <w:numId w:val="5"/>
        </w:numPr>
        <w:tabs>
          <w:tab w:val="left" w:pos="2529"/>
          <w:tab w:val="left" w:pos="2530"/>
        </w:tabs>
        <w:spacing w:line="360" w:lineRule="auto"/>
        <w:ind w:hanging="568"/>
        <w:rPr>
          <w:rFonts w:eastAsiaTheme="minorEastAsia"/>
          <w:sz w:val="20"/>
          <w:szCs w:val="20"/>
        </w:rPr>
      </w:pPr>
      <w:r w:rsidRPr="4F87579F">
        <w:rPr>
          <w:rFonts w:ascii="Arial" w:eastAsia="Times New Roman" w:hAnsi="Arial" w:cs="Arial"/>
          <w:sz w:val="20"/>
          <w:szCs w:val="20"/>
        </w:rPr>
        <w:lastRenderedPageBreak/>
        <w:t>ICAO DOC</w:t>
      </w:r>
      <w:r w:rsidR="1F6DEDB4" w:rsidRPr="1F6DEDB4">
        <w:rPr>
          <w:rFonts w:ascii="Arial" w:eastAsia="Times New Roman" w:hAnsi="Arial" w:cs="Arial"/>
          <w:sz w:val="20"/>
          <w:szCs w:val="20"/>
        </w:rPr>
        <w:t xml:space="preserve"> 9965</w:t>
      </w:r>
      <w:r w:rsidRPr="4F87579F">
        <w:rPr>
          <w:rFonts w:ascii="Arial" w:eastAsia="Times New Roman" w:hAnsi="Arial" w:cs="Arial"/>
          <w:sz w:val="20"/>
          <w:szCs w:val="20"/>
        </w:rPr>
        <w:t xml:space="preserve">, </w:t>
      </w:r>
      <w:r w:rsidRPr="00EC783B">
        <w:rPr>
          <w:rFonts w:ascii="Arial" w:eastAsia="Times New Roman" w:hAnsi="Arial" w:cs="Arial"/>
          <w:sz w:val="20"/>
          <w:szCs w:val="20"/>
        </w:rPr>
        <w:t xml:space="preserve">Manual on </w:t>
      </w:r>
      <w:proofErr w:type="gramStart"/>
      <w:r w:rsidRPr="00EC783B">
        <w:rPr>
          <w:rFonts w:ascii="Arial" w:eastAsia="Times New Roman" w:hAnsi="Arial" w:cs="Arial"/>
          <w:sz w:val="20"/>
          <w:szCs w:val="20"/>
        </w:rPr>
        <w:t>Flight</w:t>
      </w:r>
      <w:proofErr w:type="gramEnd"/>
      <w:r w:rsidRPr="00EC783B">
        <w:rPr>
          <w:rFonts w:ascii="Arial" w:eastAsia="Times New Roman" w:hAnsi="Arial" w:cs="Arial"/>
          <w:sz w:val="20"/>
          <w:szCs w:val="20"/>
        </w:rPr>
        <w:t xml:space="preserve"> and Flow — Information for a Collaborative Environment </w:t>
      </w:r>
      <w:r w:rsidRPr="4F87579F">
        <w:rPr>
          <w:rFonts w:ascii="Arial" w:eastAsia="Arial" w:hAnsi="Arial" w:cs="Arial"/>
          <w:sz w:val="20"/>
          <w:szCs w:val="20"/>
        </w:rPr>
        <w:t xml:space="preserve"> </w:t>
      </w:r>
    </w:p>
    <w:p w14:paraId="239442D8"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DOC 7910, Location Indicators (Latest</w:t>
      </w:r>
      <w:r w:rsidRPr="00EC38CB">
        <w:rPr>
          <w:rFonts w:ascii="Arial" w:eastAsia="Times New Roman" w:hAnsi="Arial" w:cs="Arial"/>
          <w:spacing w:val="-6"/>
          <w:sz w:val="20"/>
          <w:szCs w:val="20"/>
        </w:rPr>
        <w:t xml:space="preserve"> </w:t>
      </w:r>
      <w:r w:rsidRPr="00EC38CB">
        <w:rPr>
          <w:rFonts w:ascii="Arial" w:eastAsia="Times New Roman" w:hAnsi="Arial" w:cs="Arial"/>
          <w:sz w:val="20"/>
          <w:szCs w:val="20"/>
        </w:rPr>
        <w:t>Edition)</w:t>
      </w:r>
    </w:p>
    <w:p w14:paraId="4E5A6786" w14:textId="77777777" w:rsidR="00F50BAE" w:rsidRPr="00EC38CB" w:rsidRDefault="00F50BAE" w:rsidP="009B51E7">
      <w:pPr>
        <w:numPr>
          <w:ilvl w:val="3"/>
          <w:numId w:val="5"/>
        </w:numPr>
        <w:tabs>
          <w:tab w:val="left" w:pos="2529"/>
          <w:tab w:val="left" w:pos="2530"/>
        </w:tabs>
        <w:autoSpaceDE w:val="0"/>
        <w:autoSpaceDN w:val="0"/>
        <w:spacing w:before="76" w:line="360" w:lineRule="auto"/>
        <w:ind w:hanging="568"/>
        <w:rPr>
          <w:rFonts w:ascii="Arial" w:eastAsia="Times New Roman" w:hAnsi="Arial" w:cs="Arial"/>
          <w:sz w:val="20"/>
          <w:szCs w:val="20"/>
        </w:rPr>
      </w:pPr>
      <w:r w:rsidRPr="00EC38CB">
        <w:rPr>
          <w:rFonts w:ascii="Arial" w:eastAsia="Times New Roman" w:hAnsi="Arial" w:cs="Arial"/>
          <w:sz w:val="20"/>
          <w:szCs w:val="20"/>
        </w:rPr>
        <w:t>ICAO DOC 8126 Aeronautical Information Services Manual (Latest</w:t>
      </w:r>
      <w:r w:rsidRPr="00EC38CB">
        <w:rPr>
          <w:rFonts w:ascii="Arial" w:eastAsia="Times New Roman" w:hAnsi="Arial" w:cs="Arial"/>
          <w:spacing w:val="-7"/>
          <w:sz w:val="20"/>
          <w:szCs w:val="20"/>
        </w:rPr>
        <w:t xml:space="preserve"> </w:t>
      </w:r>
      <w:r w:rsidRPr="00EC38CB">
        <w:rPr>
          <w:rFonts w:ascii="Arial" w:eastAsia="Times New Roman" w:hAnsi="Arial" w:cs="Arial"/>
          <w:sz w:val="20"/>
          <w:szCs w:val="20"/>
        </w:rPr>
        <w:t>Edition)</w:t>
      </w:r>
    </w:p>
    <w:p w14:paraId="23C6659D"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ICAO Doc 8585 Designators for Aircraft Operating Agencies (Latest</w:t>
      </w:r>
      <w:r w:rsidRPr="00EC38CB">
        <w:rPr>
          <w:rFonts w:ascii="Arial" w:eastAsia="Times New Roman" w:hAnsi="Arial" w:cs="Arial"/>
          <w:spacing w:val="-8"/>
          <w:sz w:val="20"/>
          <w:szCs w:val="20"/>
        </w:rPr>
        <w:t xml:space="preserve"> </w:t>
      </w:r>
      <w:r w:rsidRPr="00EC38CB">
        <w:rPr>
          <w:rFonts w:ascii="Arial" w:eastAsia="Times New Roman" w:hAnsi="Arial" w:cs="Arial"/>
          <w:sz w:val="20"/>
          <w:szCs w:val="20"/>
        </w:rPr>
        <w:t>Edition)</w:t>
      </w:r>
    </w:p>
    <w:p w14:paraId="30DBC996" w14:textId="77777777" w:rsidR="00F50BAE" w:rsidRPr="00EC38CB" w:rsidRDefault="00F50BAE" w:rsidP="009B51E7">
      <w:pPr>
        <w:numPr>
          <w:ilvl w:val="3"/>
          <w:numId w:val="5"/>
        </w:numPr>
        <w:tabs>
          <w:tab w:val="left" w:pos="2529"/>
          <w:tab w:val="left" w:pos="2530"/>
        </w:tabs>
        <w:autoSpaceDE w:val="0"/>
        <w:autoSpaceDN w:val="0"/>
        <w:spacing w:line="360" w:lineRule="auto"/>
        <w:ind w:right="1492"/>
        <w:rPr>
          <w:rFonts w:ascii="Arial" w:eastAsia="Times New Roman" w:hAnsi="Arial" w:cs="Arial"/>
          <w:sz w:val="20"/>
          <w:szCs w:val="20"/>
        </w:rPr>
      </w:pPr>
      <w:r w:rsidRPr="00EC38CB">
        <w:rPr>
          <w:rFonts w:ascii="Arial" w:eastAsia="Times New Roman" w:hAnsi="Arial" w:cs="Arial"/>
          <w:sz w:val="20"/>
          <w:szCs w:val="20"/>
        </w:rPr>
        <w:t>ICAO Doc 9880-AN/466 Manual on Detailed Specifications of the Aeronautical Telecommunications Network (ATN) using ISO/OSI Standards (Latest</w:t>
      </w:r>
      <w:r w:rsidRPr="00EC38CB">
        <w:rPr>
          <w:rFonts w:ascii="Arial" w:eastAsia="Times New Roman" w:hAnsi="Arial" w:cs="Arial"/>
          <w:spacing w:val="-29"/>
          <w:sz w:val="20"/>
          <w:szCs w:val="20"/>
        </w:rPr>
        <w:t xml:space="preserve"> </w:t>
      </w:r>
      <w:r w:rsidRPr="00EC38CB">
        <w:rPr>
          <w:rFonts w:ascii="Arial" w:eastAsia="Times New Roman" w:hAnsi="Arial" w:cs="Arial"/>
          <w:sz w:val="20"/>
          <w:szCs w:val="20"/>
        </w:rPr>
        <w:t>Edition).</w:t>
      </w:r>
    </w:p>
    <w:p w14:paraId="49E1A022" w14:textId="77777777" w:rsidR="00F50BAE" w:rsidRPr="00EC38CB" w:rsidRDefault="00F50BAE" w:rsidP="009B51E7">
      <w:pPr>
        <w:numPr>
          <w:ilvl w:val="3"/>
          <w:numId w:val="5"/>
        </w:numPr>
        <w:tabs>
          <w:tab w:val="left" w:pos="2529"/>
          <w:tab w:val="left" w:pos="2530"/>
        </w:tabs>
        <w:autoSpaceDE w:val="0"/>
        <w:autoSpaceDN w:val="0"/>
        <w:spacing w:before="1" w:line="360" w:lineRule="auto"/>
        <w:ind w:hanging="568"/>
        <w:rPr>
          <w:rFonts w:ascii="Arial" w:eastAsia="Times New Roman" w:hAnsi="Arial" w:cs="Arial"/>
          <w:sz w:val="20"/>
          <w:szCs w:val="20"/>
        </w:rPr>
      </w:pPr>
      <w:r w:rsidRPr="00EC38CB">
        <w:rPr>
          <w:rFonts w:ascii="Arial" w:eastAsia="Times New Roman" w:hAnsi="Arial" w:cs="Arial"/>
          <w:sz w:val="20"/>
          <w:szCs w:val="20"/>
        </w:rPr>
        <w:t>ISO 19107:2003 Spatial Schema (Latest</w:t>
      </w:r>
      <w:r w:rsidRPr="00EC38CB">
        <w:rPr>
          <w:rFonts w:ascii="Arial" w:eastAsia="Times New Roman" w:hAnsi="Arial" w:cs="Arial"/>
          <w:spacing w:val="-1"/>
          <w:sz w:val="20"/>
          <w:szCs w:val="20"/>
        </w:rPr>
        <w:t xml:space="preserve"> </w:t>
      </w:r>
      <w:r w:rsidRPr="00EC38CB">
        <w:rPr>
          <w:rFonts w:ascii="Arial" w:eastAsia="Times New Roman" w:hAnsi="Arial" w:cs="Arial"/>
          <w:sz w:val="20"/>
          <w:szCs w:val="20"/>
        </w:rPr>
        <w:t>Edition)</w:t>
      </w:r>
    </w:p>
    <w:p w14:paraId="22BBED70"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ISO 19108:2002 Temporal Schema (Latest</w:t>
      </w:r>
      <w:r w:rsidRPr="00EC38CB">
        <w:rPr>
          <w:rFonts w:ascii="Arial" w:eastAsia="Times New Roman" w:hAnsi="Arial" w:cs="Arial"/>
          <w:spacing w:val="-7"/>
          <w:sz w:val="20"/>
          <w:szCs w:val="20"/>
        </w:rPr>
        <w:t xml:space="preserve"> </w:t>
      </w:r>
      <w:r w:rsidRPr="00EC38CB">
        <w:rPr>
          <w:rFonts w:ascii="Arial" w:eastAsia="Times New Roman" w:hAnsi="Arial" w:cs="Arial"/>
          <w:sz w:val="20"/>
          <w:szCs w:val="20"/>
        </w:rPr>
        <w:t>Edition)</w:t>
      </w:r>
    </w:p>
    <w:p w14:paraId="4B0BB747"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ISO 19115:2001 Metadata (Latest</w:t>
      </w:r>
      <w:r w:rsidRPr="00EC38CB">
        <w:rPr>
          <w:rFonts w:ascii="Arial" w:eastAsia="Times New Roman" w:hAnsi="Arial" w:cs="Arial"/>
          <w:spacing w:val="-9"/>
          <w:sz w:val="20"/>
          <w:szCs w:val="20"/>
        </w:rPr>
        <w:t xml:space="preserve"> </w:t>
      </w:r>
      <w:r w:rsidRPr="00EC38CB">
        <w:rPr>
          <w:rFonts w:ascii="Arial" w:eastAsia="Times New Roman" w:hAnsi="Arial" w:cs="Arial"/>
          <w:sz w:val="20"/>
          <w:szCs w:val="20"/>
        </w:rPr>
        <w:t>Edition)</w:t>
      </w:r>
    </w:p>
    <w:p w14:paraId="02CDAD25" w14:textId="66B834B9"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 xml:space="preserve">ISO/IEC 19501:2005 Universal </w:t>
      </w:r>
      <w:r w:rsidR="00C61C72" w:rsidRPr="00EC38CB">
        <w:rPr>
          <w:rFonts w:ascii="Arial" w:eastAsia="Times New Roman" w:hAnsi="Arial" w:cs="Arial"/>
          <w:sz w:val="20"/>
          <w:szCs w:val="20"/>
        </w:rPr>
        <w:t>Modelling</w:t>
      </w:r>
      <w:r w:rsidRPr="00EC38CB">
        <w:rPr>
          <w:rFonts w:ascii="Arial" w:eastAsia="Times New Roman" w:hAnsi="Arial" w:cs="Arial"/>
          <w:sz w:val="20"/>
          <w:szCs w:val="20"/>
        </w:rPr>
        <w:t xml:space="preserve"> Language (UML) (Latest</w:t>
      </w:r>
      <w:r w:rsidRPr="00EC38CB">
        <w:rPr>
          <w:rFonts w:ascii="Arial" w:eastAsia="Times New Roman" w:hAnsi="Arial" w:cs="Arial"/>
          <w:spacing w:val="-9"/>
          <w:sz w:val="20"/>
          <w:szCs w:val="20"/>
        </w:rPr>
        <w:t xml:space="preserve"> </w:t>
      </w:r>
      <w:r w:rsidRPr="00EC38CB">
        <w:rPr>
          <w:rFonts w:ascii="Arial" w:eastAsia="Times New Roman" w:hAnsi="Arial" w:cs="Arial"/>
          <w:sz w:val="20"/>
          <w:szCs w:val="20"/>
        </w:rPr>
        <w:t>Edition)</w:t>
      </w:r>
    </w:p>
    <w:p w14:paraId="1F62C8A8"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Extensible Markup Language (XML) (Latest</w:t>
      </w:r>
      <w:r w:rsidRPr="00EC38CB">
        <w:rPr>
          <w:rFonts w:ascii="Arial" w:eastAsia="Times New Roman" w:hAnsi="Arial" w:cs="Arial"/>
          <w:spacing w:val="-2"/>
          <w:sz w:val="20"/>
          <w:szCs w:val="20"/>
        </w:rPr>
        <w:t xml:space="preserve"> </w:t>
      </w:r>
      <w:r w:rsidRPr="00EC38CB">
        <w:rPr>
          <w:rFonts w:ascii="Arial" w:eastAsia="Times New Roman" w:hAnsi="Arial" w:cs="Arial"/>
          <w:sz w:val="20"/>
          <w:szCs w:val="20"/>
        </w:rPr>
        <w:t>Edition)</w:t>
      </w:r>
    </w:p>
    <w:p w14:paraId="72C4AA75"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sz w:val="20"/>
          <w:szCs w:val="20"/>
        </w:rPr>
      </w:pPr>
      <w:r w:rsidRPr="00EC38CB">
        <w:rPr>
          <w:rFonts w:ascii="Arial" w:eastAsia="Times New Roman" w:hAnsi="Arial" w:cs="Arial"/>
          <w:sz w:val="20"/>
          <w:szCs w:val="20"/>
        </w:rPr>
        <w:t>ISO 19136:2007 Geography Markup Language (GML) (Latest</w:t>
      </w:r>
      <w:r w:rsidRPr="00EC38CB">
        <w:rPr>
          <w:rFonts w:ascii="Arial" w:eastAsia="Times New Roman" w:hAnsi="Arial" w:cs="Arial"/>
          <w:spacing w:val="-18"/>
          <w:sz w:val="20"/>
          <w:szCs w:val="20"/>
        </w:rPr>
        <w:t xml:space="preserve"> </w:t>
      </w:r>
      <w:r w:rsidRPr="00EC38CB">
        <w:rPr>
          <w:rFonts w:ascii="Arial" w:eastAsia="Times New Roman" w:hAnsi="Arial" w:cs="Arial"/>
          <w:sz w:val="20"/>
          <w:szCs w:val="20"/>
        </w:rPr>
        <w:t>Edition)</w:t>
      </w:r>
    </w:p>
    <w:p w14:paraId="3E316477" w14:textId="77777777" w:rsidR="00F50BAE" w:rsidRPr="00EC38CB" w:rsidRDefault="00F50BAE" w:rsidP="009B51E7">
      <w:pPr>
        <w:numPr>
          <w:ilvl w:val="3"/>
          <w:numId w:val="5"/>
        </w:numPr>
        <w:tabs>
          <w:tab w:val="left" w:pos="2529"/>
          <w:tab w:val="left" w:pos="2530"/>
        </w:tabs>
        <w:autoSpaceDE w:val="0"/>
        <w:autoSpaceDN w:val="0"/>
        <w:spacing w:line="360" w:lineRule="auto"/>
        <w:ind w:hanging="568"/>
        <w:rPr>
          <w:rFonts w:ascii="Arial" w:eastAsia="Times New Roman" w:hAnsi="Arial" w:cs="Arial"/>
        </w:rPr>
      </w:pPr>
      <w:r w:rsidRPr="00EC38CB">
        <w:rPr>
          <w:rFonts w:ascii="Arial" w:eastAsia="Times New Roman" w:hAnsi="Arial" w:cs="Arial"/>
          <w:sz w:val="20"/>
          <w:szCs w:val="20"/>
        </w:rPr>
        <w:t>ISO 19139:2007 Metadata XML Schema Implementation (Latest</w:t>
      </w:r>
      <w:r w:rsidRPr="00EC38CB">
        <w:rPr>
          <w:rFonts w:ascii="Arial" w:eastAsia="Times New Roman" w:hAnsi="Arial" w:cs="Arial"/>
          <w:spacing w:val="-13"/>
          <w:sz w:val="20"/>
          <w:szCs w:val="20"/>
        </w:rPr>
        <w:t xml:space="preserve"> </w:t>
      </w:r>
      <w:r w:rsidRPr="00EC38CB">
        <w:rPr>
          <w:rFonts w:ascii="Arial" w:eastAsia="Times New Roman" w:hAnsi="Arial" w:cs="Arial"/>
          <w:sz w:val="20"/>
          <w:szCs w:val="20"/>
        </w:rPr>
        <w:t>Edition)</w:t>
      </w:r>
    </w:p>
    <w:p w14:paraId="2BC99513" w14:textId="38A0FC15" w:rsidR="00F50BAE" w:rsidRPr="00EC38CB" w:rsidRDefault="00F50BAE" w:rsidP="009B51E7">
      <w:pPr>
        <w:keepNext/>
        <w:keepLines/>
        <w:widowControl/>
        <w:spacing w:before="40" w:line="360" w:lineRule="auto"/>
        <w:jc w:val="both"/>
        <w:outlineLvl w:val="1"/>
        <w:rPr>
          <w:rFonts w:ascii="Arial" w:eastAsia="Times New Roman" w:hAnsi="Arial" w:cs="Arial"/>
          <w:b/>
          <w:sz w:val="20"/>
          <w:szCs w:val="24"/>
        </w:rPr>
      </w:pPr>
    </w:p>
    <w:p w14:paraId="789C0696" w14:textId="0BA0AD34" w:rsidR="00ED7A0E" w:rsidRPr="00EC38CB" w:rsidRDefault="00530646" w:rsidP="009B51E7">
      <w:pPr>
        <w:pStyle w:val="ListParagraph"/>
        <w:keepNext/>
        <w:keepLines/>
        <w:widowControl/>
        <w:numPr>
          <w:ilvl w:val="1"/>
          <w:numId w:val="7"/>
        </w:numPr>
        <w:spacing w:before="40" w:line="360" w:lineRule="auto"/>
        <w:ind w:left="709"/>
        <w:jc w:val="both"/>
        <w:outlineLvl w:val="1"/>
        <w:rPr>
          <w:rFonts w:ascii="Arial" w:hAnsi="Arial" w:cs="Arial"/>
          <w:lang w:val="en-GB"/>
        </w:rPr>
      </w:pPr>
      <w:bookmarkStart w:id="76" w:name="_Toc115417783"/>
      <w:r w:rsidRPr="00EC38CB">
        <w:rPr>
          <w:rFonts w:ascii="Arial" w:eastAsia="Times New Roman" w:hAnsi="Arial" w:cs="Arial"/>
          <w:b/>
          <w:sz w:val="20"/>
          <w:szCs w:val="24"/>
        </w:rPr>
        <w:t>Concept</w:t>
      </w:r>
      <w:r w:rsidRPr="00EC38CB">
        <w:rPr>
          <w:rFonts w:ascii="Arial" w:hAnsi="Arial" w:cs="Arial"/>
          <w:b/>
          <w:bCs/>
          <w:lang w:val="en-GB"/>
        </w:rPr>
        <w:t xml:space="preserve"> of Operations</w:t>
      </w:r>
      <w:bookmarkEnd w:id="76"/>
    </w:p>
    <w:p w14:paraId="06632DC6" w14:textId="4184E1BD" w:rsidR="00ED7A0E" w:rsidRPr="00EC38CB" w:rsidRDefault="00ED7A0E" w:rsidP="009B51E7">
      <w:pPr>
        <w:spacing w:line="360" w:lineRule="auto"/>
        <w:rPr>
          <w:rFonts w:ascii="Arial" w:hAnsi="Arial" w:cs="Arial"/>
          <w:lang w:val="en-GB"/>
        </w:rPr>
      </w:pPr>
    </w:p>
    <w:tbl>
      <w:tblPr>
        <w:tblStyle w:val="TableGrid"/>
        <w:tblW w:w="10819"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2"/>
        <w:gridCol w:w="1417"/>
        <w:gridCol w:w="1134"/>
        <w:gridCol w:w="1276"/>
        <w:gridCol w:w="1276"/>
        <w:gridCol w:w="1134"/>
        <w:gridCol w:w="850"/>
        <w:gridCol w:w="992"/>
        <w:gridCol w:w="993"/>
        <w:gridCol w:w="345"/>
      </w:tblGrid>
      <w:tr w:rsidR="00316722" w:rsidRPr="00EC38CB" w14:paraId="5F643DFA" w14:textId="54B4BB87" w:rsidTr="4F87579F">
        <w:trPr>
          <w:gridAfter w:val="1"/>
          <w:wAfter w:w="345" w:type="dxa"/>
          <w:trHeight w:val="2406"/>
        </w:trPr>
        <w:tc>
          <w:tcPr>
            <w:tcW w:w="1402" w:type="dxa"/>
            <w:vAlign w:val="center"/>
          </w:tcPr>
          <w:p w14:paraId="64DD7755" w14:textId="6FBCAD41" w:rsidR="00461567" w:rsidRPr="00EC38CB" w:rsidRDefault="00461567" w:rsidP="009B51E7">
            <w:pPr>
              <w:spacing w:line="360" w:lineRule="auto"/>
              <w:jc w:val="center"/>
              <w:rPr>
                <w:rFonts w:ascii="Arial" w:hAnsi="Arial" w:cs="Arial"/>
                <w:b/>
                <w:bCs/>
                <w:sz w:val="18"/>
                <w:szCs w:val="18"/>
                <w:lang w:val="en-GB"/>
              </w:rPr>
            </w:pPr>
            <w:r w:rsidRPr="00EC38CB">
              <w:rPr>
                <w:rFonts w:ascii="Arial" w:hAnsi="Arial" w:cs="Arial"/>
                <w:b/>
                <w:bCs/>
                <w:sz w:val="18"/>
                <w:szCs w:val="18"/>
                <w:lang w:val="en-GB"/>
              </w:rPr>
              <w:t>Users</w:t>
            </w:r>
          </w:p>
        </w:tc>
        <w:tc>
          <w:tcPr>
            <w:tcW w:w="5103" w:type="dxa"/>
            <w:gridSpan w:val="4"/>
          </w:tcPr>
          <w:tbl>
            <w:tblPr>
              <w:tblStyle w:val="LightList-Accent3"/>
              <w:tblpPr w:leftFromText="180" w:rightFromText="180" w:horzAnchor="margin" w:tblpXSpec="center"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91"/>
            </w:tblGrid>
            <w:tr w:rsidR="00461567" w:rsidRPr="00EC38CB" w14:paraId="154A0F37" w14:textId="77777777" w:rsidTr="310CBD92">
              <w:trPr>
                <w:cnfStyle w:val="100000000000" w:firstRow="1" w:lastRow="0" w:firstColumn="0" w:lastColumn="0" w:oddVBand="0" w:evenVBand="0" w:oddHBand="0" w:evenHBand="0" w:firstRowFirstColumn="0" w:firstRowLastColumn="0" w:lastRowFirstColumn="0" w:lastRowLastColumn="0"/>
              </w:trPr>
              <w:tc>
                <w:tcPr>
                  <w:tcW w:w="2491" w:type="dxa"/>
                </w:tcPr>
                <w:p w14:paraId="67572597" w14:textId="77777777" w:rsidR="00461567" w:rsidRPr="00EC38CB" w:rsidRDefault="00461567" w:rsidP="009B51E7">
                  <w:pPr>
                    <w:spacing w:line="360" w:lineRule="auto"/>
                    <w:jc w:val="center"/>
                    <w:rPr>
                      <w:rFonts w:ascii="Arial" w:hAnsi="Arial" w:cs="Arial"/>
                    </w:rPr>
                  </w:pPr>
                  <w:r w:rsidRPr="00EC38CB">
                    <w:rPr>
                      <w:rFonts w:ascii="Arial" w:hAnsi="Arial" w:cs="Arial"/>
                    </w:rPr>
                    <w:t>Internal Users</w:t>
                  </w:r>
                </w:p>
              </w:tc>
            </w:tr>
            <w:tr w:rsidR="00461567" w:rsidRPr="00EC38CB" w14:paraId="4B49ABB1" w14:textId="77777777" w:rsidTr="310CBD92">
              <w:trPr>
                <w:trHeight w:val="1781"/>
              </w:trPr>
              <w:tc>
                <w:tcPr>
                  <w:tcW w:w="2491" w:type="dxa"/>
                </w:tcPr>
                <w:p w14:paraId="4E35C272" w14:textId="45E017B3" w:rsidR="00461567" w:rsidRPr="00EC38CB" w:rsidRDefault="007773EC" w:rsidP="009B51E7">
                  <w:pPr>
                    <w:spacing w:line="360" w:lineRule="auto"/>
                    <w:jc w:val="center"/>
                    <w:rPr>
                      <w:rFonts w:ascii="Arial" w:hAnsi="Arial" w:cs="Arial"/>
                      <w:sz w:val="20"/>
                      <w:szCs w:val="20"/>
                    </w:rPr>
                  </w:pPr>
                  <w:r>
                    <w:rPr>
                      <w:rFonts w:ascii="Arial" w:hAnsi="Arial" w:cs="Arial"/>
                      <w:sz w:val="20"/>
                      <w:szCs w:val="20"/>
                    </w:rPr>
                    <w:t>A</w:t>
                  </w:r>
                  <w:r w:rsidR="00200440">
                    <w:rPr>
                      <w:rFonts w:ascii="Arial" w:hAnsi="Arial" w:cs="Arial"/>
                      <w:sz w:val="20"/>
                      <w:szCs w:val="20"/>
                    </w:rPr>
                    <w:t>I</w:t>
                  </w:r>
                  <w:r w:rsidR="00967B7D">
                    <w:rPr>
                      <w:rFonts w:ascii="Arial" w:hAnsi="Arial" w:cs="Arial"/>
                      <w:sz w:val="20"/>
                      <w:szCs w:val="20"/>
                    </w:rPr>
                    <w:t>M Officers</w:t>
                  </w:r>
                </w:p>
                <w:p w14:paraId="7F7175D6" w14:textId="086E46AF" w:rsidR="00461567" w:rsidRPr="00EC38CB" w:rsidRDefault="00B55851" w:rsidP="009B51E7">
                  <w:pPr>
                    <w:spacing w:line="360" w:lineRule="auto"/>
                    <w:jc w:val="center"/>
                    <w:rPr>
                      <w:rFonts w:ascii="Arial" w:hAnsi="Arial" w:cs="Arial"/>
                      <w:sz w:val="20"/>
                      <w:szCs w:val="20"/>
                    </w:rPr>
                  </w:pPr>
                  <w:r>
                    <w:rPr>
                      <w:rFonts w:ascii="Arial" w:hAnsi="Arial" w:cs="Arial"/>
                      <w:sz w:val="20"/>
                      <w:szCs w:val="20"/>
                    </w:rPr>
                    <w:t>Documentation</w:t>
                  </w:r>
                  <w:r w:rsidR="00461567" w:rsidRPr="00EC38CB">
                    <w:rPr>
                      <w:rFonts w:ascii="Arial" w:hAnsi="Arial" w:cs="Arial"/>
                      <w:sz w:val="20"/>
                      <w:szCs w:val="20"/>
                    </w:rPr>
                    <w:t xml:space="preserve"> Officers</w:t>
                  </w:r>
                </w:p>
                <w:p w14:paraId="39526A23" w14:textId="0341C8FA" w:rsidR="00461567" w:rsidRPr="00EC38CB" w:rsidRDefault="00461567" w:rsidP="009B51E7">
                  <w:pPr>
                    <w:spacing w:line="360" w:lineRule="auto"/>
                    <w:jc w:val="center"/>
                    <w:rPr>
                      <w:rFonts w:ascii="Arial" w:hAnsi="Arial" w:cs="Arial"/>
                    </w:rPr>
                  </w:pPr>
                  <w:r w:rsidRPr="00EC38CB">
                    <w:rPr>
                      <w:rFonts w:ascii="Arial" w:hAnsi="Arial" w:cs="Arial"/>
                      <w:sz w:val="20"/>
                      <w:szCs w:val="20"/>
                    </w:rPr>
                    <w:t>Cartographers</w:t>
                  </w:r>
                </w:p>
                <w:p w14:paraId="5AA16C3E" w14:textId="06DFED09" w:rsidR="00461567" w:rsidRPr="00EC38CB" w:rsidRDefault="7C456F27" w:rsidP="009B51E7">
                  <w:pPr>
                    <w:spacing w:line="360" w:lineRule="auto"/>
                    <w:jc w:val="center"/>
                    <w:rPr>
                      <w:rFonts w:ascii="Arial" w:hAnsi="Arial" w:cs="Arial"/>
                      <w:sz w:val="20"/>
                      <w:szCs w:val="20"/>
                    </w:rPr>
                  </w:pPr>
                  <w:r w:rsidRPr="00EC38CB">
                    <w:rPr>
                      <w:rFonts w:ascii="Arial" w:hAnsi="Arial" w:cs="Arial"/>
                      <w:sz w:val="20"/>
                      <w:szCs w:val="20"/>
                    </w:rPr>
                    <w:t>Obstac</w:t>
                  </w:r>
                  <w:r w:rsidR="310CBD92" w:rsidRPr="00EC38CB">
                    <w:rPr>
                      <w:rFonts w:ascii="Arial" w:hAnsi="Arial" w:cs="Arial"/>
                      <w:sz w:val="20"/>
                      <w:szCs w:val="20"/>
                    </w:rPr>
                    <w:t>le Evaluators</w:t>
                  </w:r>
                </w:p>
                <w:p w14:paraId="3ACBED47" w14:textId="0ABBC7D0" w:rsidR="00461567" w:rsidRDefault="310CBD92" w:rsidP="009B51E7">
                  <w:pPr>
                    <w:spacing w:line="360" w:lineRule="auto"/>
                    <w:jc w:val="center"/>
                    <w:rPr>
                      <w:rFonts w:ascii="Arial" w:hAnsi="Arial" w:cs="Arial"/>
                      <w:sz w:val="20"/>
                      <w:szCs w:val="20"/>
                    </w:rPr>
                  </w:pPr>
                  <w:r w:rsidRPr="00EC38CB">
                    <w:rPr>
                      <w:rFonts w:ascii="Arial" w:hAnsi="Arial" w:cs="Arial"/>
                      <w:sz w:val="20"/>
                      <w:szCs w:val="20"/>
                    </w:rPr>
                    <w:t>Database Managers</w:t>
                  </w:r>
                </w:p>
                <w:p w14:paraId="5AE0A5D8" w14:textId="62B20622" w:rsidR="002A1F5D" w:rsidRPr="00EC38CB" w:rsidRDefault="002A1F5D" w:rsidP="009B51E7">
                  <w:pPr>
                    <w:spacing w:line="360" w:lineRule="auto"/>
                    <w:jc w:val="center"/>
                    <w:rPr>
                      <w:rFonts w:ascii="Arial" w:hAnsi="Arial" w:cs="Arial"/>
                      <w:sz w:val="20"/>
                      <w:szCs w:val="20"/>
                    </w:rPr>
                  </w:pPr>
                  <w:r>
                    <w:rPr>
                      <w:rFonts w:ascii="Arial" w:hAnsi="Arial" w:cs="Arial"/>
                      <w:sz w:val="20"/>
                      <w:szCs w:val="20"/>
                    </w:rPr>
                    <w:t>Data Integrity Specialist</w:t>
                  </w:r>
                </w:p>
                <w:p w14:paraId="3EC29E8F" w14:textId="52AC8827" w:rsidR="00461567" w:rsidRPr="00EC38CB" w:rsidRDefault="310CBD92" w:rsidP="009B51E7">
                  <w:pPr>
                    <w:spacing w:line="360" w:lineRule="auto"/>
                    <w:jc w:val="center"/>
                    <w:rPr>
                      <w:rFonts w:ascii="Arial" w:hAnsi="Arial" w:cs="Arial"/>
                      <w:sz w:val="20"/>
                      <w:szCs w:val="20"/>
                    </w:rPr>
                  </w:pPr>
                  <w:r w:rsidRPr="00EC38CB">
                    <w:rPr>
                      <w:rFonts w:ascii="Arial" w:hAnsi="Arial" w:cs="Arial"/>
                      <w:sz w:val="20"/>
                      <w:szCs w:val="20"/>
                    </w:rPr>
                    <w:t>Internal Data Users</w:t>
                  </w:r>
                </w:p>
              </w:tc>
            </w:tr>
          </w:tbl>
          <w:p w14:paraId="7AFABAD6" w14:textId="1C78E45D" w:rsidR="00461567" w:rsidRPr="00EC38CB" w:rsidRDefault="00461567" w:rsidP="009B51E7">
            <w:pPr>
              <w:spacing w:line="360" w:lineRule="auto"/>
              <w:jc w:val="center"/>
              <w:rPr>
                <w:rFonts w:ascii="Arial" w:hAnsi="Arial" w:cs="Arial"/>
                <w:b/>
                <w:bCs/>
                <w:lang w:val="en-GB"/>
              </w:rPr>
            </w:pPr>
          </w:p>
        </w:tc>
        <w:tc>
          <w:tcPr>
            <w:tcW w:w="3969" w:type="dxa"/>
            <w:gridSpan w:val="4"/>
          </w:tcPr>
          <w:tbl>
            <w:tblPr>
              <w:tblStyle w:val="LightList-Accent3"/>
              <w:tblpPr w:leftFromText="180" w:rightFromText="180" w:horzAnchor="margin" w:tblpY="210"/>
              <w:tblOverlap w:val="never"/>
              <w:tblW w:w="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60"/>
            </w:tblGrid>
            <w:tr w:rsidR="00461567" w:rsidRPr="00EC38CB" w14:paraId="363FE02B" w14:textId="77777777" w:rsidTr="310CBD92">
              <w:trPr>
                <w:cnfStyle w:val="100000000000" w:firstRow="1" w:lastRow="0" w:firstColumn="0" w:lastColumn="0" w:oddVBand="0" w:evenVBand="0" w:oddHBand="0" w:evenHBand="0" w:firstRowFirstColumn="0" w:firstRowLastColumn="0" w:lastRowFirstColumn="0" w:lastRowLastColumn="0"/>
              </w:trPr>
              <w:tc>
                <w:tcPr>
                  <w:tcW w:w="2760" w:type="dxa"/>
                </w:tcPr>
                <w:p w14:paraId="48426595" w14:textId="3C9C2146" w:rsidR="00461567" w:rsidRPr="00EC38CB" w:rsidRDefault="00461567" w:rsidP="009B51E7">
                  <w:pPr>
                    <w:spacing w:line="360" w:lineRule="auto"/>
                    <w:jc w:val="center"/>
                    <w:rPr>
                      <w:rFonts w:ascii="Arial" w:hAnsi="Arial" w:cs="Arial"/>
                    </w:rPr>
                  </w:pPr>
                  <w:r w:rsidRPr="00EC38CB">
                    <w:rPr>
                      <w:rFonts w:ascii="Arial" w:hAnsi="Arial" w:cs="Arial"/>
                    </w:rPr>
                    <w:t>External Users</w:t>
                  </w:r>
                </w:p>
              </w:tc>
            </w:tr>
            <w:tr w:rsidR="00461567" w:rsidRPr="00EC38CB" w14:paraId="025D9B2A" w14:textId="77777777" w:rsidTr="310CBD92">
              <w:trPr>
                <w:trHeight w:val="1781"/>
              </w:trPr>
              <w:tc>
                <w:tcPr>
                  <w:tcW w:w="2760" w:type="dxa"/>
                </w:tcPr>
                <w:p w14:paraId="787A591D" w14:textId="557646FA" w:rsidR="00544419" w:rsidRPr="00EC38CB" w:rsidRDefault="00544419" w:rsidP="009B51E7">
                  <w:pPr>
                    <w:spacing w:line="360" w:lineRule="auto"/>
                    <w:jc w:val="center"/>
                    <w:rPr>
                      <w:rFonts w:ascii="Arial" w:hAnsi="Arial" w:cs="Arial"/>
                      <w:sz w:val="20"/>
                      <w:szCs w:val="20"/>
                    </w:rPr>
                  </w:pPr>
                  <w:r w:rsidRPr="00EC38CB">
                    <w:rPr>
                      <w:rFonts w:ascii="Arial" w:hAnsi="Arial" w:cs="Arial"/>
                      <w:sz w:val="20"/>
                      <w:szCs w:val="20"/>
                    </w:rPr>
                    <w:t>MET Officers</w:t>
                  </w:r>
                </w:p>
                <w:p w14:paraId="29FD855B" w14:textId="7EA419AF" w:rsidR="00461567" w:rsidRPr="00EC38CB" w:rsidRDefault="00461567" w:rsidP="009B51E7">
                  <w:pPr>
                    <w:spacing w:line="360" w:lineRule="auto"/>
                    <w:jc w:val="center"/>
                    <w:rPr>
                      <w:rFonts w:ascii="Arial" w:hAnsi="Arial" w:cs="Arial"/>
                      <w:sz w:val="20"/>
                      <w:szCs w:val="20"/>
                    </w:rPr>
                  </w:pPr>
                  <w:r w:rsidRPr="00EC38CB">
                    <w:rPr>
                      <w:rFonts w:ascii="Arial" w:hAnsi="Arial" w:cs="Arial"/>
                      <w:sz w:val="20"/>
                      <w:szCs w:val="20"/>
                    </w:rPr>
                    <w:t>Airlines</w:t>
                  </w:r>
                </w:p>
                <w:p w14:paraId="13BB7660" w14:textId="77777777" w:rsidR="00461567" w:rsidRPr="00EC38CB" w:rsidRDefault="00461567" w:rsidP="009B51E7">
                  <w:pPr>
                    <w:spacing w:line="360" w:lineRule="auto"/>
                    <w:jc w:val="center"/>
                    <w:rPr>
                      <w:rFonts w:ascii="Arial" w:hAnsi="Arial" w:cs="Arial"/>
                      <w:sz w:val="20"/>
                      <w:szCs w:val="20"/>
                    </w:rPr>
                  </w:pPr>
                  <w:r w:rsidRPr="00EC38CB">
                    <w:rPr>
                      <w:rFonts w:ascii="Arial" w:hAnsi="Arial" w:cs="Arial"/>
                      <w:sz w:val="20"/>
                      <w:szCs w:val="20"/>
                    </w:rPr>
                    <w:t>Pilots</w:t>
                  </w:r>
                </w:p>
                <w:p w14:paraId="68C79A88" w14:textId="77777777" w:rsidR="00461567" w:rsidRPr="00EC38CB" w:rsidRDefault="00461567" w:rsidP="009B51E7">
                  <w:pPr>
                    <w:spacing w:line="360" w:lineRule="auto"/>
                    <w:jc w:val="center"/>
                    <w:rPr>
                      <w:rFonts w:ascii="Arial" w:hAnsi="Arial" w:cs="Arial"/>
                      <w:sz w:val="20"/>
                      <w:szCs w:val="20"/>
                    </w:rPr>
                  </w:pPr>
                  <w:r w:rsidRPr="00EC38CB">
                    <w:rPr>
                      <w:rFonts w:ascii="Arial" w:hAnsi="Arial" w:cs="Arial"/>
                      <w:sz w:val="20"/>
                      <w:szCs w:val="20"/>
                    </w:rPr>
                    <w:t>General Aviation</w:t>
                  </w:r>
                </w:p>
                <w:p w14:paraId="2CCA387F" w14:textId="77777777" w:rsidR="00461567" w:rsidRPr="00EC38CB" w:rsidRDefault="00461567" w:rsidP="009B51E7">
                  <w:pPr>
                    <w:spacing w:line="360" w:lineRule="auto"/>
                    <w:jc w:val="center"/>
                    <w:rPr>
                      <w:rFonts w:ascii="Arial" w:hAnsi="Arial" w:cs="Arial"/>
                      <w:sz w:val="20"/>
                      <w:szCs w:val="20"/>
                    </w:rPr>
                  </w:pPr>
                  <w:r w:rsidRPr="00EC38CB">
                    <w:rPr>
                      <w:rFonts w:ascii="Arial" w:hAnsi="Arial" w:cs="Arial"/>
                      <w:sz w:val="20"/>
                      <w:szCs w:val="20"/>
                    </w:rPr>
                    <w:t>Airports</w:t>
                  </w:r>
                </w:p>
                <w:p w14:paraId="480EE641" w14:textId="40264476" w:rsidR="00461567" w:rsidRPr="00EC38CB" w:rsidRDefault="361EBB17" w:rsidP="009B51E7">
                  <w:pPr>
                    <w:spacing w:line="360" w:lineRule="auto"/>
                    <w:jc w:val="center"/>
                    <w:rPr>
                      <w:rFonts w:ascii="Arial" w:hAnsi="Arial" w:cs="Arial"/>
                      <w:sz w:val="20"/>
                      <w:szCs w:val="20"/>
                    </w:rPr>
                  </w:pPr>
                  <w:r w:rsidRPr="00EC38CB">
                    <w:rPr>
                      <w:rFonts w:ascii="Arial" w:hAnsi="Arial" w:cs="Arial"/>
                      <w:sz w:val="20"/>
                      <w:szCs w:val="20"/>
                    </w:rPr>
                    <w:t>International</w:t>
                  </w:r>
                  <w:r w:rsidR="2F0B95A3" w:rsidRPr="00EC38CB">
                    <w:rPr>
                      <w:rFonts w:ascii="Arial" w:hAnsi="Arial" w:cs="Arial"/>
                      <w:sz w:val="20"/>
                      <w:szCs w:val="20"/>
                    </w:rPr>
                    <w:t xml:space="preserve"> AIS/AIM Users</w:t>
                  </w:r>
                </w:p>
                <w:p w14:paraId="67F6CE84" w14:textId="36A105AA" w:rsidR="00544419" w:rsidRPr="00EC38CB" w:rsidRDefault="310CBD92" w:rsidP="009B51E7">
                  <w:pPr>
                    <w:spacing w:line="360" w:lineRule="auto"/>
                    <w:jc w:val="center"/>
                    <w:rPr>
                      <w:rFonts w:ascii="Arial" w:hAnsi="Arial" w:cs="Arial"/>
                      <w:sz w:val="20"/>
                      <w:szCs w:val="20"/>
                    </w:rPr>
                  </w:pPr>
                  <w:r w:rsidRPr="00EC38CB">
                    <w:rPr>
                      <w:rFonts w:ascii="Arial" w:hAnsi="Arial" w:cs="Arial"/>
                      <w:sz w:val="20"/>
                      <w:szCs w:val="20"/>
                    </w:rPr>
                    <w:t>Regulator (SACAA)</w:t>
                  </w:r>
                </w:p>
              </w:tc>
            </w:tr>
          </w:tbl>
          <w:p w14:paraId="348B16D7" w14:textId="77777777" w:rsidR="00461567" w:rsidRPr="00EC38CB" w:rsidRDefault="00461567" w:rsidP="009B51E7">
            <w:pPr>
              <w:spacing w:line="360" w:lineRule="auto"/>
              <w:rPr>
                <w:rFonts w:ascii="Arial" w:hAnsi="Arial" w:cs="Arial"/>
                <w:lang w:val="en-GB"/>
              </w:rPr>
            </w:pPr>
          </w:p>
        </w:tc>
      </w:tr>
      <w:tr w:rsidR="00316722" w:rsidRPr="00EC38CB" w14:paraId="60E43937" w14:textId="56F8060E" w:rsidTr="4F87579F">
        <w:trPr>
          <w:gridAfter w:val="1"/>
          <w:wAfter w:w="345" w:type="dxa"/>
          <w:trHeight w:val="837"/>
        </w:trPr>
        <w:tc>
          <w:tcPr>
            <w:tcW w:w="1402" w:type="dxa"/>
            <w:vMerge w:val="restart"/>
            <w:vAlign w:val="center"/>
          </w:tcPr>
          <w:p w14:paraId="4107115F" w14:textId="344F9877" w:rsidR="001248F5" w:rsidRPr="00EC38CB" w:rsidRDefault="001248F5" w:rsidP="009B51E7">
            <w:pPr>
              <w:spacing w:line="360" w:lineRule="auto"/>
              <w:jc w:val="center"/>
              <w:rPr>
                <w:rFonts w:ascii="Arial" w:hAnsi="Arial" w:cs="Arial"/>
                <w:b/>
                <w:bCs/>
                <w:sz w:val="18"/>
                <w:szCs w:val="18"/>
                <w:lang w:val="en-GB"/>
              </w:rPr>
            </w:pPr>
            <w:r w:rsidRPr="00EC38CB">
              <w:rPr>
                <w:rFonts w:ascii="Arial" w:hAnsi="Arial" w:cs="Arial"/>
                <w:b/>
                <w:bCs/>
                <w:sz w:val="18"/>
                <w:szCs w:val="18"/>
                <w:lang w:val="en-GB"/>
              </w:rPr>
              <w:t>Services</w:t>
            </w:r>
          </w:p>
        </w:tc>
        <w:tc>
          <w:tcPr>
            <w:tcW w:w="1417" w:type="dxa"/>
            <w:shd w:val="clear" w:color="auto" w:fill="C2D69B" w:themeFill="accent3" w:themeFillTint="99"/>
            <w:vAlign w:val="center"/>
          </w:tcPr>
          <w:tbl>
            <w:tblPr>
              <w:tblStyle w:val="TableGrid"/>
              <w:tblW w:w="0" w:type="auto"/>
              <w:jc w:val="center"/>
              <w:tblLayout w:type="fixed"/>
              <w:tblLook w:val="04A0" w:firstRow="1" w:lastRow="0" w:firstColumn="1" w:lastColumn="0" w:noHBand="0" w:noVBand="1"/>
            </w:tblPr>
            <w:tblGrid>
              <w:gridCol w:w="858"/>
            </w:tblGrid>
            <w:tr w:rsidR="001248F5" w:rsidRPr="00EC38CB" w14:paraId="11D75DAC" w14:textId="77777777" w:rsidTr="00BA3899">
              <w:trPr>
                <w:jc w:val="center"/>
              </w:trPr>
              <w:tc>
                <w:tcPr>
                  <w:tcW w:w="858" w:type="dxa"/>
                </w:tcPr>
                <w:p w14:paraId="42E97918" w14:textId="398A1AE8"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Briefing Service</w:t>
                  </w:r>
                </w:p>
              </w:tc>
            </w:tr>
          </w:tbl>
          <w:p w14:paraId="0AF89801" w14:textId="22BFDF94" w:rsidR="001248F5" w:rsidRPr="00EC38CB" w:rsidRDefault="001248F5" w:rsidP="009B51E7">
            <w:pPr>
              <w:spacing w:line="360" w:lineRule="auto"/>
              <w:jc w:val="center"/>
              <w:rPr>
                <w:rFonts w:ascii="Arial" w:hAnsi="Arial" w:cs="Arial"/>
                <w:b/>
                <w:bCs/>
                <w:sz w:val="12"/>
                <w:szCs w:val="12"/>
                <w:lang w:val="en-GB"/>
              </w:rPr>
            </w:pPr>
          </w:p>
        </w:tc>
        <w:tc>
          <w:tcPr>
            <w:tcW w:w="1134" w:type="dxa"/>
            <w:shd w:val="clear" w:color="auto" w:fill="C2D69B" w:themeFill="accent3" w:themeFillTint="99"/>
            <w:vAlign w:val="center"/>
          </w:tcPr>
          <w:tbl>
            <w:tblPr>
              <w:tblStyle w:val="TableGrid"/>
              <w:tblW w:w="0" w:type="auto"/>
              <w:tblLayout w:type="fixed"/>
              <w:tblLook w:val="04A0" w:firstRow="1" w:lastRow="0" w:firstColumn="1" w:lastColumn="0" w:noHBand="0" w:noVBand="1"/>
            </w:tblPr>
            <w:tblGrid>
              <w:gridCol w:w="891"/>
            </w:tblGrid>
            <w:tr w:rsidR="001248F5" w:rsidRPr="00EC38CB" w14:paraId="43FBA35D" w14:textId="77777777" w:rsidTr="0091075F">
              <w:tc>
                <w:tcPr>
                  <w:tcW w:w="891" w:type="dxa"/>
                </w:tcPr>
                <w:p w14:paraId="389840D3" w14:textId="237F760A"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Charting Service</w:t>
                  </w:r>
                </w:p>
              </w:tc>
            </w:tr>
          </w:tbl>
          <w:p w14:paraId="7DEC0B9E"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2D69B" w:themeFill="accent3" w:themeFillTint="99"/>
            <w:vAlign w:val="center"/>
          </w:tcPr>
          <w:tbl>
            <w:tblPr>
              <w:tblStyle w:val="TableGrid"/>
              <w:tblW w:w="1090" w:type="dxa"/>
              <w:tblLayout w:type="fixed"/>
              <w:tblLook w:val="04A0" w:firstRow="1" w:lastRow="0" w:firstColumn="1" w:lastColumn="0" w:noHBand="0" w:noVBand="1"/>
            </w:tblPr>
            <w:tblGrid>
              <w:gridCol w:w="1090"/>
            </w:tblGrid>
            <w:tr w:rsidR="001248F5" w:rsidRPr="00EC38CB" w14:paraId="5940B56D" w14:textId="77777777" w:rsidTr="0091075F">
              <w:tc>
                <w:tcPr>
                  <w:tcW w:w="1090" w:type="dxa"/>
                </w:tcPr>
                <w:p w14:paraId="01E8C0FF" w14:textId="79213C7B"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Publishing Service</w:t>
                  </w:r>
                </w:p>
              </w:tc>
            </w:tr>
          </w:tbl>
          <w:p w14:paraId="6386A182"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2D69B" w:themeFill="accent3" w:themeFillTint="99"/>
            <w:vAlign w:val="center"/>
          </w:tcPr>
          <w:tbl>
            <w:tblPr>
              <w:tblStyle w:val="TableGrid"/>
              <w:tblW w:w="0" w:type="auto"/>
              <w:tblLayout w:type="fixed"/>
              <w:tblLook w:val="04A0" w:firstRow="1" w:lastRow="0" w:firstColumn="1" w:lastColumn="0" w:noHBand="0" w:noVBand="1"/>
            </w:tblPr>
            <w:tblGrid>
              <w:gridCol w:w="1024"/>
            </w:tblGrid>
            <w:tr w:rsidR="001248F5" w:rsidRPr="00EC38CB" w14:paraId="6D1E5073" w14:textId="77777777" w:rsidTr="00D55F29">
              <w:tc>
                <w:tcPr>
                  <w:tcW w:w="1024" w:type="dxa"/>
                </w:tcPr>
                <w:p w14:paraId="768BD2AE" w14:textId="5825B146"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Messaging Service</w:t>
                  </w:r>
                </w:p>
              </w:tc>
            </w:tr>
          </w:tbl>
          <w:p w14:paraId="4433FF8E" w14:textId="1F11DA83" w:rsidR="001248F5" w:rsidRPr="00EC38CB" w:rsidRDefault="001248F5" w:rsidP="009B51E7">
            <w:pPr>
              <w:spacing w:line="360" w:lineRule="auto"/>
              <w:jc w:val="center"/>
              <w:rPr>
                <w:rFonts w:ascii="Arial" w:hAnsi="Arial" w:cs="Arial"/>
                <w:b/>
                <w:bCs/>
                <w:sz w:val="12"/>
                <w:szCs w:val="12"/>
                <w:lang w:val="en-GB"/>
              </w:rPr>
            </w:pPr>
          </w:p>
        </w:tc>
        <w:tc>
          <w:tcPr>
            <w:tcW w:w="1134" w:type="dxa"/>
            <w:vMerge w:val="restart"/>
            <w:shd w:val="clear" w:color="auto" w:fill="95B3D7" w:themeFill="accent1" w:themeFillTint="99"/>
            <w:vAlign w:val="center"/>
          </w:tcPr>
          <w:tbl>
            <w:tblPr>
              <w:tblStyle w:val="TableGrid"/>
              <w:tblpPr w:leftFromText="180" w:rightFromText="180" w:vertAnchor="page" w:tblpY="391"/>
              <w:tblOverlap w:val="never"/>
              <w:tblW w:w="1129" w:type="dxa"/>
              <w:tblLayout w:type="fixed"/>
              <w:tblLook w:val="04A0" w:firstRow="1" w:lastRow="0" w:firstColumn="1" w:lastColumn="0" w:noHBand="0" w:noVBand="1"/>
            </w:tblPr>
            <w:tblGrid>
              <w:gridCol w:w="1129"/>
            </w:tblGrid>
            <w:tr w:rsidR="001248F5" w:rsidRPr="00EC38CB" w14:paraId="65465646" w14:textId="77777777" w:rsidTr="0091075F">
              <w:trPr>
                <w:trHeight w:val="837"/>
              </w:trPr>
              <w:tc>
                <w:tcPr>
                  <w:tcW w:w="1129" w:type="dxa"/>
                  <w:vAlign w:val="center"/>
                </w:tcPr>
                <w:p w14:paraId="49C6A8CB" w14:textId="4D8963E4"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Self-Service Briefing</w:t>
                  </w:r>
                </w:p>
              </w:tc>
            </w:tr>
          </w:tbl>
          <w:p w14:paraId="61E01DB8" w14:textId="77777777" w:rsidR="001248F5" w:rsidRPr="00EC38CB" w:rsidRDefault="001248F5" w:rsidP="009B51E7">
            <w:pPr>
              <w:spacing w:line="360" w:lineRule="auto"/>
              <w:jc w:val="center"/>
              <w:rPr>
                <w:rFonts w:ascii="Arial" w:hAnsi="Arial" w:cs="Arial"/>
                <w:sz w:val="12"/>
                <w:szCs w:val="12"/>
                <w:lang w:val="en-GB"/>
              </w:rPr>
            </w:pPr>
          </w:p>
        </w:tc>
        <w:tc>
          <w:tcPr>
            <w:tcW w:w="2835" w:type="dxa"/>
            <w:gridSpan w:val="3"/>
            <w:vMerge w:val="restart"/>
            <w:shd w:val="clear" w:color="auto" w:fill="95B3D7" w:themeFill="accent1" w:themeFillTint="99"/>
            <w:vAlign w:val="center"/>
          </w:tcPr>
          <w:tbl>
            <w:tblPr>
              <w:tblStyle w:val="TableGrid"/>
              <w:tblpPr w:leftFromText="180" w:rightFromText="180" w:horzAnchor="margin" w:tblpY="390"/>
              <w:tblOverlap w:val="never"/>
              <w:tblW w:w="0" w:type="auto"/>
              <w:tblLayout w:type="fixed"/>
              <w:tblLook w:val="04A0" w:firstRow="1" w:lastRow="0" w:firstColumn="1" w:lastColumn="0" w:noHBand="0" w:noVBand="1"/>
            </w:tblPr>
            <w:tblGrid>
              <w:gridCol w:w="1129"/>
            </w:tblGrid>
            <w:tr w:rsidR="001248F5" w:rsidRPr="00EC38CB" w14:paraId="2EC02FCB" w14:textId="77777777" w:rsidTr="0091075F">
              <w:trPr>
                <w:trHeight w:val="837"/>
              </w:trPr>
              <w:tc>
                <w:tcPr>
                  <w:tcW w:w="1129" w:type="dxa"/>
                  <w:vAlign w:val="center"/>
                </w:tcPr>
                <w:p w14:paraId="4B0F8DD0" w14:textId="2EA2B6EA"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Self-Service FPL Submission</w:t>
                  </w:r>
                </w:p>
              </w:tc>
            </w:tr>
          </w:tbl>
          <w:p w14:paraId="040D19A9" w14:textId="018EE47C" w:rsidR="001248F5" w:rsidRPr="00EC38CB" w:rsidRDefault="001248F5" w:rsidP="009B51E7">
            <w:pPr>
              <w:spacing w:line="360" w:lineRule="auto"/>
              <w:jc w:val="center"/>
              <w:rPr>
                <w:rFonts w:ascii="Arial" w:hAnsi="Arial" w:cs="Arial"/>
                <w:sz w:val="12"/>
                <w:szCs w:val="12"/>
                <w:lang w:val="en-GB"/>
              </w:rPr>
            </w:pPr>
          </w:p>
        </w:tc>
      </w:tr>
      <w:tr w:rsidR="0037549E" w:rsidRPr="00EC38CB" w14:paraId="785929B7" w14:textId="77777777" w:rsidTr="4F87579F">
        <w:trPr>
          <w:gridAfter w:val="1"/>
          <w:wAfter w:w="345" w:type="dxa"/>
          <w:trHeight w:val="1101"/>
        </w:trPr>
        <w:tc>
          <w:tcPr>
            <w:tcW w:w="1402" w:type="dxa"/>
            <w:vMerge/>
            <w:vAlign w:val="center"/>
          </w:tcPr>
          <w:p w14:paraId="244430A3" w14:textId="77777777" w:rsidR="001248F5" w:rsidRPr="00EC38CB" w:rsidRDefault="001248F5" w:rsidP="009B51E7">
            <w:pPr>
              <w:spacing w:line="360" w:lineRule="auto"/>
              <w:jc w:val="center"/>
              <w:rPr>
                <w:rFonts w:ascii="Arial" w:hAnsi="Arial" w:cs="Arial"/>
                <w:b/>
                <w:bCs/>
                <w:sz w:val="18"/>
                <w:szCs w:val="18"/>
                <w:lang w:val="en-GB"/>
              </w:rPr>
            </w:pPr>
          </w:p>
        </w:tc>
        <w:tc>
          <w:tcPr>
            <w:tcW w:w="1417" w:type="dxa"/>
            <w:shd w:val="clear" w:color="auto" w:fill="C2D69B" w:themeFill="accent3" w:themeFillTint="99"/>
            <w:vAlign w:val="center"/>
          </w:tcPr>
          <w:tbl>
            <w:tblPr>
              <w:tblStyle w:val="TableGrid"/>
              <w:tblW w:w="0" w:type="auto"/>
              <w:tblLayout w:type="fixed"/>
              <w:tblLook w:val="04A0" w:firstRow="1" w:lastRow="0" w:firstColumn="1" w:lastColumn="0" w:noHBand="0" w:noVBand="1"/>
            </w:tblPr>
            <w:tblGrid>
              <w:gridCol w:w="721"/>
            </w:tblGrid>
            <w:tr w:rsidR="001248F5" w:rsidRPr="00EC38CB" w14:paraId="6039749E" w14:textId="77777777" w:rsidTr="0091075F">
              <w:tc>
                <w:tcPr>
                  <w:tcW w:w="721" w:type="dxa"/>
                </w:tcPr>
                <w:p w14:paraId="6A29CA0E" w14:textId="59C26B76"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Static Data Management Service</w:t>
                  </w:r>
                </w:p>
              </w:tc>
            </w:tr>
          </w:tbl>
          <w:p w14:paraId="48BE0DE9" w14:textId="77777777" w:rsidR="001248F5" w:rsidRPr="00EC38CB" w:rsidRDefault="001248F5" w:rsidP="009B51E7">
            <w:pPr>
              <w:spacing w:line="360" w:lineRule="auto"/>
              <w:jc w:val="center"/>
              <w:rPr>
                <w:rFonts w:ascii="Arial" w:hAnsi="Arial" w:cs="Arial"/>
                <w:b/>
                <w:bCs/>
                <w:sz w:val="12"/>
                <w:szCs w:val="12"/>
                <w:lang w:val="en-GB"/>
              </w:rPr>
            </w:pPr>
          </w:p>
        </w:tc>
        <w:tc>
          <w:tcPr>
            <w:tcW w:w="1134" w:type="dxa"/>
            <w:shd w:val="clear" w:color="auto" w:fill="C2D69B" w:themeFill="accent3" w:themeFillTint="99"/>
            <w:vAlign w:val="center"/>
          </w:tcPr>
          <w:tbl>
            <w:tblPr>
              <w:tblStyle w:val="TableGrid"/>
              <w:tblW w:w="0" w:type="auto"/>
              <w:tblLayout w:type="fixed"/>
              <w:tblLook w:val="04A0" w:firstRow="1" w:lastRow="0" w:firstColumn="1" w:lastColumn="0" w:noHBand="0" w:noVBand="1"/>
            </w:tblPr>
            <w:tblGrid>
              <w:gridCol w:w="891"/>
            </w:tblGrid>
            <w:tr w:rsidR="001248F5" w:rsidRPr="00EC38CB" w14:paraId="624010B0" w14:textId="77777777" w:rsidTr="0091075F">
              <w:tc>
                <w:tcPr>
                  <w:tcW w:w="891" w:type="dxa"/>
                </w:tcPr>
                <w:p w14:paraId="00D764BB" w14:textId="3188B77D"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NOF Service</w:t>
                  </w:r>
                </w:p>
              </w:tc>
            </w:tr>
          </w:tbl>
          <w:p w14:paraId="3E28928A"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2D69B" w:themeFill="accent3" w:themeFillTint="99"/>
            <w:vAlign w:val="center"/>
          </w:tcPr>
          <w:tbl>
            <w:tblPr>
              <w:tblStyle w:val="TableGrid"/>
              <w:tblW w:w="900" w:type="dxa"/>
              <w:tblLayout w:type="fixed"/>
              <w:tblLook w:val="04A0" w:firstRow="1" w:lastRow="0" w:firstColumn="1" w:lastColumn="0" w:noHBand="0" w:noVBand="1"/>
            </w:tblPr>
            <w:tblGrid>
              <w:gridCol w:w="900"/>
            </w:tblGrid>
            <w:tr w:rsidR="001248F5" w:rsidRPr="00EC38CB" w14:paraId="3DFA08D1" w14:textId="77777777" w:rsidTr="0091075F">
              <w:tc>
                <w:tcPr>
                  <w:tcW w:w="900" w:type="dxa"/>
                </w:tcPr>
                <w:p w14:paraId="331B6B8F" w14:textId="14DF3097"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MET Service</w:t>
                  </w:r>
                </w:p>
              </w:tc>
            </w:tr>
          </w:tbl>
          <w:p w14:paraId="358A8B61"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2D69B" w:themeFill="accent3" w:themeFillTint="99"/>
            <w:vAlign w:val="center"/>
          </w:tcPr>
          <w:tbl>
            <w:tblPr>
              <w:tblStyle w:val="TableGrid"/>
              <w:tblW w:w="0" w:type="auto"/>
              <w:tblLayout w:type="fixed"/>
              <w:tblLook w:val="04A0" w:firstRow="1" w:lastRow="0" w:firstColumn="1" w:lastColumn="0" w:noHBand="0" w:noVBand="1"/>
            </w:tblPr>
            <w:tblGrid>
              <w:gridCol w:w="938"/>
            </w:tblGrid>
            <w:tr w:rsidR="001248F5" w:rsidRPr="00EC38CB" w14:paraId="17EF80D0" w14:textId="77777777" w:rsidTr="0091075F">
              <w:trPr>
                <w:trHeight w:val="544"/>
              </w:trPr>
              <w:tc>
                <w:tcPr>
                  <w:tcW w:w="938" w:type="dxa"/>
                </w:tcPr>
                <w:p w14:paraId="474AB430" w14:textId="2513E6E7"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ARO Service</w:t>
                  </w:r>
                </w:p>
              </w:tc>
            </w:tr>
          </w:tbl>
          <w:p w14:paraId="670AA764" w14:textId="60416B4B" w:rsidR="001248F5" w:rsidRPr="00EC38CB" w:rsidRDefault="001248F5" w:rsidP="009B51E7">
            <w:pPr>
              <w:spacing w:line="360" w:lineRule="auto"/>
              <w:jc w:val="center"/>
              <w:rPr>
                <w:rFonts w:ascii="Arial" w:hAnsi="Arial" w:cs="Arial"/>
                <w:b/>
                <w:bCs/>
                <w:sz w:val="12"/>
                <w:szCs w:val="12"/>
                <w:lang w:val="en-GB"/>
              </w:rPr>
            </w:pPr>
          </w:p>
        </w:tc>
        <w:tc>
          <w:tcPr>
            <w:tcW w:w="1134" w:type="dxa"/>
            <w:vMerge/>
            <w:vAlign w:val="center"/>
          </w:tcPr>
          <w:p w14:paraId="0F4267A5" w14:textId="77777777" w:rsidR="001248F5" w:rsidRPr="00EC38CB" w:rsidRDefault="001248F5" w:rsidP="009B51E7">
            <w:pPr>
              <w:spacing w:line="360" w:lineRule="auto"/>
              <w:rPr>
                <w:rFonts w:ascii="Arial" w:hAnsi="Arial" w:cs="Arial"/>
                <w:sz w:val="12"/>
                <w:szCs w:val="12"/>
                <w:lang w:val="en-GB"/>
              </w:rPr>
            </w:pPr>
          </w:p>
        </w:tc>
        <w:tc>
          <w:tcPr>
            <w:tcW w:w="2835" w:type="dxa"/>
            <w:gridSpan w:val="3"/>
            <w:vMerge/>
            <w:vAlign w:val="center"/>
          </w:tcPr>
          <w:p w14:paraId="1EC4A0CA" w14:textId="2113CA3E" w:rsidR="001248F5" w:rsidRPr="00EC38CB" w:rsidRDefault="001248F5" w:rsidP="009B51E7">
            <w:pPr>
              <w:spacing w:line="360" w:lineRule="auto"/>
              <w:rPr>
                <w:rFonts w:ascii="Arial" w:hAnsi="Arial" w:cs="Arial"/>
                <w:sz w:val="12"/>
                <w:szCs w:val="12"/>
                <w:lang w:val="en-GB"/>
              </w:rPr>
            </w:pPr>
          </w:p>
        </w:tc>
      </w:tr>
      <w:tr w:rsidR="0037549E" w:rsidRPr="00EC38CB" w14:paraId="2F903768" w14:textId="059E2251" w:rsidTr="4F87579F">
        <w:trPr>
          <w:trHeight w:val="989"/>
        </w:trPr>
        <w:tc>
          <w:tcPr>
            <w:tcW w:w="1402" w:type="dxa"/>
            <w:vAlign w:val="center"/>
          </w:tcPr>
          <w:p w14:paraId="6C9F78C3" w14:textId="6C98DED3" w:rsidR="001248F5" w:rsidRPr="00EC38CB" w:rsidRDefault="001248F5" w:rsidP="009B51E7">
            <w:pPr>
              <w:spacing w:line="360" w:lineRule="auto"/>
              <w:jc w:val="center"/>
              <w:rPr>
                <w:rFonts w:ascii="Arial" w:hAnsi="Arial" w:cs="Arial"/>
                <w:b/>
                <w:bCs/>
                <w:sz w:val="18"/>
                <w:szCs w:val="18"/>
                <w:lang w:val="en-GB"/>
              </w:rPr>
            </w:pPr>
            <w:r w:rsidRPr="00EC38CB">
              <w:rPr>
                <w:rFonts w:ascii="Arial" w:hAnsi="Arial" w:cs="Arial"/>
                <w:b/>
                <w:bCs/>
                <w:sz w:val="18"/>
                <w:szCs w:val="18"/>
                <w:lang w:val="en-GB"/>
              </w:rPr>
              <w:t>Technologies</w:t>
            </w:r>
          </w:p>
        </w:tc>
        <w:tc>
          <w:tcPr>
            <w:tcW w:w="1417" w:type="dxa"/>
            <w:vAlign w:val="center"/>
          </w:tcPr>
          <w:tbl>
            <w:tblPr>
              <w:tblStyle w:val="TableGrid"/>
              <w:tblW w:w="0" w:type="auto"/>
              <w:tblLayout w:type="fixed"/>
              <w:tblLook w:val="04A0" w:firstRow="1" w:lastRow="0" w:firstColumn="1" w:lastColumn="0" w:noHBand="0" w:noVBand="1"/>
            </w:tblPr>
            <w:tblGrid>
              <w:gridCol w:w="880"/>
            </w:tblGrid>
            <w:tr w:rsidR="001248F5" w:rsidRPr="00EC38CB" w14:paraId="1C348F04" w14:textId="77777777" w:rsidTr="00BC616E">
              <w:tc>
                <w:tcPr>
                  <w:tcW w:w="880" w:type="dxa"/>
                </w:tcPr>
                <w:p w14:paraId="6A1E01B6" w14:textId="0517BD4C"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SOA</w:t>
                  </w:r>
                  <w:r w:rsidR="00861768">
                    <w:rPr>
                      <w:rFonts w:ascii="Arial" w:hAnsi="Arial" w:cs="Arial"/>
                      <w:b/>
                      <w:bCs/>
                      <w:sz w:val="12"/>
                      <w:szCs w:val="12"/>
                      <w:lang w:val="en-GB"/>
                    </w:rPr>
                    <w:t>/SWIM</w:t>
                  </w:r>
                </w:p>
              </w:tc>
            </w:tr>
          </w:tbl>
          <w:p w14:paraId="02B4C8E1" w14:textId="77777777" w:rsidR="001248F5" w:rsidRPr="00EC38CB" w:rsidRDefault="001248F5" w:rsidP="009B51E7">
            <w:pPr>
              <w:spacing w:line="360" w:lineRule="auto"/>
              <w:jc w:val="center"/>
              <w:rPr>
                <w:rFonts w:ascii="Arial" w:hAnsi="Arial" w:cs="Arial"/>
                <w:b/>
                <w:bCs/>
                <w:sz w:val="12"/>
                <w:szCs w:val="12"/>
                <w:lang w:val="en-GB"/>
              </w:rPr>
            </w:pPr>
          </w:p>
        </w:tc>
        <w:tc>
          <w:tcPr>
            <w:tcW w:w="1134" w:type="dxa"/>
            <w:vAlign w:val="center"/>
          </w:tcPr>
          <w:tbl>
            <w:tblPr>
              <w:tblStyle w:val="TableGrid"/>
              <w:tblW w:w="851" w:type="dxa"/>
              <w:tblLayout w:type="fixed"/>
              <w:tblLook w:val="04A0" w:firstRow="1" w:lastRow="0" w:firstColumn="1" w:lastColumn="0" w:noHBand="0" w:noVBand="1"/>
            </w:tblPr>
            <w:tblGrid>
              <w:gridCol w:w="851"/>
            </w:tblGrid>
            <w:tr w:rsidR="001248F5" w:rsidRPr="00EC38CB" w14:paraId="3535906B" w14:textId="77777777" w:rsidTr="00D55F29">
              <w:tc>
                <w:tcPr>
                  <w:tcW w:w="851" w:type="dxa"/>
                </w:tcPr>
                <w:p w14:paraId="6D3C166F" w14:textId="193392BB"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Web Services</w:t>
                  </w:r>
                </w:p>
              </w:tc>
            </w:tr>
          </w:tbl>
          <w:p w14:paraId="6C8B1FE0"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vAlign w:val="center"/>
          </w:tcPr>
          <w:tbl>
            <w:tblPr>
              <w:tblStyle w:val="TableGrid"/>
              <w:tblW w:w="0" w:type="auto"/>
              <w:tblLayout w:type="fixed"/>
              <w:tblLook w:val="04A0" w:firstRow="1" w:lastRow="0" w:firstColumn="1" w:lastColumn="0" w:noHBand="0" w:noVBand="1"/>
            </w:tblPr>
            <w:tblGrid>
              <w:gridCol w:w="992"/>
            </w:tblGrid>
            <w:tr w:rsidR="001248F5" w:rsidRPr="00EC38CB" w14:paraId="7B36EE32" w14:textId="77777777" w:rsidTr="00D55F29">
              <w:tc>
                <w:tcPr>
                  <w:tcW w:w="992" w:type="dxa"/>
                </w:tcPr>
                <w:p w14:paraId="71739C0F" w14:textId="59811E4C"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AIXM v5.1</w:t>
                  </w:r>
                </w:p>
              </w:tc>
            </w:tr>
          </w:tbl>
          <w:p w14:paraId="3052C0CD"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vAlign w:val="center"/>
          </w:tcPr>
          <w:tbl>
            <w:tblPr>
              <w:tblStyle w:val="TableGrid"/>
              <w:tblW w:w="709" w:type="dxa"/>
              <w:tblLayout w:type="fixed"/>
              <w:tblLook w:val="04A0" w:firstRow="1" w:lastRow="0" w:firstColumn="1" w:lastColumn="0" w:noHBand="0" w:noVBand="1"/>
            </w:tblPr>
            <w:tblGrid>
              <w:gridCol w:w="709"/>
            </w:tblGrid>
            <w:tr w:rsidR="001248F5" w:rsidRPr="00EC38CB" w14:paraId="0D05877C" w14:textId="77777777" w:rsidTr="00D55F29">
              <w:tc>
                <w:tcPr>
                  <w:tcW w:w="709" w:type="dxa"/>
                </w:tcPr>
                <w:p w14:paraId="546DA2A5" w14:textId="6410527E"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AMHS AFTN</w:t>
                  </w:r>
                </w:p>
              </w:tc>
            </w:tr>
          </w:tbl>
          <w:p w14:paraId="71BB3C94" w14:textId="77777777" w:rsidR="001248F5" w:rsidRPr="00EC38CB" w:rsidRDefault="001248F5" w:rsidP="009B51E7">
            <w:pPr>
              <w:spacing w:line="360" w:lineRule="auto"/>
              <w:jc w:val="center"/>
              <w:rPr>
                <w:rFonts w:ascii="Arial" w:hAnsi="Arial" w:cs="Arial"/>
                <w:b/>
                <w:bCs/>
                <w:sz w:val="12"/>
                <w:szCs w:val="12"/>
                <w:lang w:val="en-GB"/>
              </w:rPr>
            </w:pPr>
          </w:p>
        </w:tc>
        <w:tc>
          <w:tcPr>
            <w:tcW w:w="1134" w:type="dxa"/>
            <w:vAlign w:val="center"/>
          </w:tcPr>
          <w:tbl>
            <w:tblPr>
              <w:tblStyle w:val="TableGrid"/>
              <w:tblW w:w="743" w:type="dxa"/>
              <w:tblLayout w:type="fixed"/>
              <w:tblLook w:val="04A0" w:firstRow="1" w:lastRow="0" w:firstColumn="1" w:lastColumn="0" w:noHBand="0" w:noVBand="1"/>
            </w:tblPr>
            <w:tblGrid>
              <w:gridCol w:w="743"/>
            </w:tblGrid>
            <w:tr w:rsidR="001248F5" w:rsidRPr="00EC38CB" w14:paraId="6483E9C8" w14:textId="77777777" w:rsidTr="00D55F29">
              <w:tc>
                <w:tcPr>
                  <w:tcW w:w="743" w:type="dxa"/>
                </w:tcPr>
                <w:p w14:paraId="57BC0E78" w14:textId="2E4377AB"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HTTP</w:t>
                  </w:r>
                </w:p>
              </w:tc>
            </w:tr>
          </w:tbl>
          <w:p w14:paraId="370FFE3D" w14:textId="77777777" w:rsidR="001248F5" w:rsidRPr="00EC38CB" w:rsidRDefault="001248F5" w:rsidP="009B51E7">
            <w:pPr>
              <w:spacing w:line="360" w:lineRule="auto"/>
              <w:jc w:val="center"/>
              <w:rPr>
                <w:rFonts w:ascii="Arial" w:hAnsi="Arial" w:cs="Arial"/>
                <w:b/>
                <w:bCs/>
                <w:sz w:val="12"/>
                <w:szCs w:val="12"/>
                <w:lang w:val="en-GB"/>
              </w:rPr>
            </w:pPr>
          </w:p>
        </w:tc>
        <w:tc>
          <w:tcPr>
            <w:tcW w:w="850" w:type="dxa"/>
            <w:vAlign w:val="center"/>
          </w:tcPr>
          <w:tbl>
            <w:tblPr>
              <w:tblStyle w:val="TableGrid"/>
              <w:tblW w:w="630" w:type="dxa"/>
              <w:tblLayout w:type="fixed"/>
              <w:tblLook w:val="04A0" w:firstRow="1" w:lastRow="0" w:firstColumn="1" w:lastColumn="0" w:noHBand="0" w:noVBand="1"/>
            </w:tblPr>
            <w:tblGrid>
              <w:gridCol w:w="630"/>
            </w:tblGrid>
            <w:tr w:rsidR="001248F5" w:rsidRPr="00EC38CB" w14:paraId="6029829B" w14:textId="77777777" w:rsidTr="00D55F29">
              <w:tc>
                <w:tcPr>
                  <w:tcW w:w="630" w:type="dxa"/>
                </w:tcPr>
                <w:p w14:paraId="396E8678" w14:textId="2C6E8715"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GIS</w:t>
                  </w:r>
                </w:p>
              </w:tc>
            </w:tr>
          </w:tbl>
          <w:p w14:paraId="7B994964" w14:textId="77777777" w:rsidR="001248F5" w:rsidRPr="00EC38CB" w:rsidRDefault="001248F5" w:rsidP="009B51E7">
            <w:pPr>
              <w:spacing w:line="360" w:lineRule="auto"/>
              <w:jc w:val="center"/>
              <w:rPr>
                <w:rFonts w:ascii="Arial" w:hAnsi="Arial" w:cs="Arial"/>
                <w:b/>
                <w:bCs/>
                <w:sz w:val="12"/>
                <w:szCs w:val="12"/>
                <w:lang w:val="en-GB"/>
              </w:rPr>
            </w:pPr>
          </w:p>
        </w:tc>
        <w:tc>
          <w:tcPr>
            <w:tcW w:w="992" w:type="dxa"/>
            <w:vAlign w:val="center"/>
          </w:tcPr>
          <w:tbl>
            <w:tblPr>
              <w:tblStyle w:val="TableGrid"/>
              <w:tblW w:w="0" w:type="auto"/>
              <w:tblLayout w:type="fixed"/>
              <w:tblLook w:val="04A0" w:firstRow="1" w:lastRow="0" w:firstColumn="1" w:lastColumn="0" w:noHBand="0" w:noVBand="1"/>
            </w:tblPr>
            <w:tblGrid>
              <w:gridCol w:w="740"/>
            </w:tblGrid>
            <w:tr w:rsidR="001248F5" w:rsidRPr="00EC38CB" w14:paraId="5507188F" w14:textId="77777777" w:rsidTr="00D55F29">
              <w:tc>
                <w:tcPr>
                  <w:tcW w:w="740" w:type="dxa"/>
                </w:tcPr>
                <w:p w14:paraId="2BB83647" w14:textId="5D6A1E2F"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RDBMS</w:t>
                  </w:r>
                </w:p>
              </w:tc>
            </w:tr>
          </w:tbl>
          <w:p w14:paraId="42A17C5C" w14:textId="77777777" w:rsidR="001248F5" w:rsidRPr="00EC38CB" w:rsidRDefault="001248F5" w:rsidP="009B51E7">
            <w:pPr>
              <w:spacing w:line="360" w:lineRule="auto"/>
              <w:jc w:val="center"/>
              <w:rPr>
                <w:rFonts w:ascii="Arial" w:hAnsi="Arial" w:cs="Arial"/>
                <w:b/>
                <w:bCs/>
                <w:sz w:val="12"/>
                <w:szCs w:val="12"/>
                <w:lang w:val="en-GB"/>
              </w:rPr>
            </w:pPr>
          </w:p>
        </w:tc>
        <w:tc>
          <w:tcPr>
            <w:tcW w:w="1338" w:type="dxa"/>
            <w:gridSpan w:val="2"/>
            <w:vAlign w:val="center"/>
          </w:tcPr>
          <w:tbl>
            <w:tblPr>
              <w:tblStyle w:val="TableGrid"/>
              <w:tblW w:w="0" w:type="auto"/>
              <w:tblLayout w:type="fixed"/>
              <w:tblLook w:val="04A0" w:firstRow="1" w:lastRow="0" w:firstColumn="1" w:lastColumn="0" w:noHBand="0" w:noVBand="1"/>
            </w:tblPr>
            <w:tblGrid>
              <w:gridCol w:w="1077"/>
            </w:tblGrid>
            <w:tr w:rsidR="001248F5" w:rsidRPr="00EC38CB" w14:paraId="45D60E0D" w14:textId="77777777" w:rsidTr="00D55F29">
              <w:tc>
                <w:tcPr>
                  <w:tcW w:w="1077" w:type="dxa"/>
                </w:tcPr>
                <w:p w14:paraId="6B15FE9F" w14:textId="785A217E"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High Availability</w:t>
                  </w:r>
                </w:p>
              </w:tc>
            </w:tr>
          </w:tbl>
          <w:p w14:paraId="1E974090" w14:textId="5E872C21" w:rsidR="001248F5" w:rsidRPr="00EC38CB" w:rsidRDefault="001248F5" w:rsidP="009B51E7">
            <w:pPr>
              <w:spacing w:line="360" w:lineRule="auto"/>
              <w:jc w:val="center"/>
              <w:rPr>
                <w:rFonts w:ascii="Arial" w:hAnsi="Arial" w:cs="Arial"/>
                <w:b/>
                <w:bCs/>
                <w:sz w:val="12"/>
                <w:szCs w:val="12"/>
                <w:lang w:val="en-GB"/>
              </w:rPr>
            </w:pPr>
          </w:p>
        </w:tc>
      </w:tr>
      <w:tr w:rsidR="00CC17BD" w:rsidRPr="00EC38CB" w14:paraId="02DB14B4" w14:textId="2B94A490" w:rsidTr="4F87579F">
        <w:trPr>
          <w:trHeight w:val="1030"/>
        </w:trPr>
        <w:tc>
          <w:tcPr>
            <w:tcW w:w="1402" w:type="dxa"/>
            <w:vAlign w:val="center"/>
          </w:tcPr>
          <w:p w14:paraId="4B3DDE04" w14:textId="3FA93D70" w:rsidR="001248F5" w:rsidRPr="00EC38CB" w:rsidRDefault="001248F5" w:rsidP="009B51E7">
            <w:pPr>
              <w:spacing w:line="360" w:lineRule="auto"/>
              <w:jc w:val="center"/>
              <w:rPr>
                <w:rFonts w:ascii="Arial" w:hAnsi="Arial" w:cs="Arial"/>
                <w:b/>
                <w:bCs/>
                <w:sz w:val="18"/>
                <w:szCs w:val="18"/>
                <w:lang w:val="en-GB"/>
              </w:rPr>
            </w:pPr>
            <w:r w:rsidRPr="00EC38CB">
              <w:rPr>
                <w:rFonts w:ascii="Arial" w:hAnsi="Arial" w:cs="Arial"/>
                <w:b/>
                <w:bCs/>
                <w:sz w:val="18"/>
                <w:szCs w:val="18"/>
                <w:lang w:val="en-GB"/>
              </w:rPr>
              <w:lastRenderedPageBreak/>
              <w:t>Information</w:t>
            </w:r>
          </w:p>
        </w:tc>
        <w:tc>
          <w:tcPr>
            <w:tcW w:w="1417" w:type="dxa"/>
            <w:shd w:val="clear" w:color="auto" w:fill="C4BC96" w:themeFill="background2" w:themeFillShade="BF"/>
            <w:vAlign w:val="center"/>
          </w:tcPr>
          <w:tbl>
            <w:tblPr>
              <w:tblStyle w:val="TableGrid"/>
              <w:tblW w:w="1162" w:type="dxa"/>
              <w:tblLayout w:type="fixed"/>
              <w:tblLook w:val="04A0" w:firstRow="1" w:lastRow="0" w:firstColumn="1" w:lastColumn="0" w:noHBand="0" w:noVBand="1"/>
            </w:tblPr>
            <w:tblGrid>
              <w:gridCol w:w="1162"/>
            </w:tblGrid>
            <w:tr w:rsidR="001248F5" w:rsidRPr="00EC38CB" w14:paraId="3E0FD2F9" w14:textId="77777777" w:rsidTr="0091075F">
              <w:tc>
                <w:tcPr>
                  <w:tcW w:w="1162" w:type="dxa"/>
                </w:tcPr>
                <w:p w14:paraId="184C3166" w14:textId="686C4836" w:rsidR="001248F5" w:rsidRPr="00EC38CB" w:rsidRDefault="001248F5"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Flight Information</w:t>
                  </w:r>
                </w:p>
              </w:tc>
            </w:tr>
          </w:tbl>
          <w:p w14:paraId="64FD3384" w14:textId="77777777" w:rsidR="001248F5" w:rsidRPr="00EC38CB" w:rsidRDefault="001248F5" w:rsidP="009B51E7">
            <w:pPr>
              <w:spacing w:line="360" w:lineRule="auto"/>
              <w:jc w:val="center"/>
              <w:rPr>
                <w:rFonts w:ascii="Arial" w:hAnsi="Arial" w:cs="Arial"/>
                <w:b/>
                <w:bCs/>
                <w:sz w:val="12"/>
                <w:szCs w:val="12"/>
                <w:lang w:val="en-GB"/>
              </w:rPr>
            </w:pPr>
          </w:p>
        </w:tc>
        <w:tc>
          <w:tcPr>
            <w:tcW w:w="1134"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737"/>
            </w:tblGrid>
            <w:tr w:rsidR="001248F5" w:rsidRPr="00EC38CB" w14:paraId="1F821738" w14:textId="77777777" w:rsidTr="00D55F29">
              <w:tc>
                <w:tcPr>
                  <w:tcW w:w="737" w:type="dxa"/>
                </w:tcPr>
                <w:p w14:paraId="7A796E1C" w14:textId="23117F1B"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Static Data</w:t>
                  </w:r>
                </w:p>
              </w:tc>
            </w:tr>
          </w:tbl>
          <w:p w14:paraId="60AE4424"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1022"/>
            </w:tblGrid>
            <w:tr w:rsidR="001248F5" w:rsidRPr="00EC38CB" w14:paraId="363A05A1" w14:textId="77777777" w:rsidTr="0091075F">
              <w:tc>
                <w:tcPr>
                  <w:tcW w:w="1022" w:type="dxa"/>
                </w:tcPr>
                <w:p w14:paraId="7D335B14" w14:textId="5BDF90AD"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NOTAMs</w:t>
                  </w:r>
                </w:p>
              </w:tc>
            </w:tr>
          </w:tbl>
          <w:p w14:paraId="1878F637" w14:textId="77777777" w:rsidR="001248F5" w:rsidRPr="00EC38CB" w:rsidRDefault="001248F5" w:rsidP="009B51E7">
            <w:pPr>
              <w:spacing w:line="360" w:lineRule="auto"/>
              <w:jc w:val="center"/>
              <w:rPr>
                <w:rFonts w:ascii="Arial" w:hAnsi="Arial" w:cs="Arial"/>
                <w:b/>
                <w:bCs/>
                <w:sz w:val="12"/>
                <w:szCs w:val="12"/>
                <w:lang w:val="en-GB"/>
              </w:rPr>
            </w:pPr>
          </w:p>
        </w:tc>
        <w:tc>
          <w:tcPr>
            <w:tcW w:w="1276"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1022"/>
            </w:tblGrid>
            <w:tr w:rsidR="001248F5" w:rsidRPr="00EC38CB" w14:paraId="637ABD14" w14:textId="77777777" w:rsidTr="310CBD92">
              <w:tc>
                <w:tcPr>
                  <w:tcW w:w="1022" w:type="dxa"/>
                </w:tcPr>
                <w:p w14:paraId="079E6AFA" w14:textId="05DEF530"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OPMETs</w:t>
                  </w:r>
                </w:p>
              </w:tc>
            </w:tr>
          </w:tbl>
          <w:p w14:paraId="5CD14B27" w14:textId="2C334785" w:rsidR="310CBD92" w:rsidRPr="00EC38CB" w:rsidRDefault="310CBD92" w:rsidP="009B51E7">
            <w:pPr>
              <w:spacing w:line="360" w:lineRule="auto"/>
              <w:rPr>
                <w:rFonts w:ascii="Arial" w:hAnsi="Arial" w:cs="Arial"/>
              </w:rPr>
            </w:pPr>
          </w:p>
          <w:p w14:paraId="738A6D5A" w14:textId="77777777" w:rsidR="001248F5" w:rsidRPr="00EC38CB" w:rsidRDefault="001248F5" w:rsidP="009B51E7">
            <w:pPr>
              <w:spacing w:line="360" w:lineRule="auto"/>
              <w:jc w:val="center"/>
              <w:rPr>
                <w:rFonts w:ascii="Arial" w:hAnsi="Arial" w:cs="Arial"/>
                <w:b/>
                <w:bCs/>
                <w:sz w:val="12"/>
                <w:szCs w:val="12"/>
                <w:lang w:val="en-GB"/>
              </w:rPr>
            </w:pPr>
          </w:p>
        </w:tc>
        <w:tc>
          <w:tcPr>
            <w:tcW w:w="1134"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743"/>
            </w:tblGrid>
            <w:tr w:rsidR="001248F5" w:rsidRPr="00EC38CB" w14:paraId="1593711A" w14:textId="77777777" w:rsidTr="00D55F29">
              <w:tc>
                <w:tcPr>
                  <w:tcW w:w="743" w:type="dxa"/>
                </w:tcPr>
                <w:p w14:paraId="408A52B3" w14:textId="0D208388"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Charts</w:t>
                  </w:r>
                </w:p>
              </w:tc>
            </w:tr>
          </w:tbl>
          <w:p w14:paraId="2091F994" w14:textId="77777777" w:rsidR="001248F5" w:rsidRPr="00EC38CB" w:rsidRDefault="001248F5" w:rsidP="009B51E7">
            <w:pPr>
              <w:spacing w:line="360" w:lineRule="auto"/>
              <w:jc w:val="center"/>
              <w:rPr>
                <w:rFonts w:ascii="Arial" w:hAnsi="Arial" w:cs="Arial"/>
                <w:b/>
                <w:bCs/>
                <w:sz w:val="12"/>
                <w:szCs w:val="12"/>
                <w:lang w:val="en-GB"/>
              </w:rPr>
            </w:pPr>
          </w:p>
        </w:tc>
        <w:tc>
          <w:tcPr>
            <w:tcW w:w="850"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733"/>
            </w:tblGrid>
            <w:tr w:rsidR="001248F5" w:rsidRPr="00EC38CB" w14:paraId="0D4CBCBE" w14:textId="77777777" w:rsidTr="00D55F29">
              <w:tc>
                <w:tcPr>
                  <w:tcW w:w="733" w:type="dxa"/>
                </w:tcPr>
                <w:p w14:paraId="2A2CA1ED" w14:textId="6BF70539"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AIP</w:t>
                  </w:r>
                </w:p>
              </w:tc>
            </w:tr>
          </w:tbl>
          <w:p w14:paraId="1B205B30" w14:textId="77777777" w:rsidR="001248F5" w:rsidRPr="00EC38CB" w:rsidRDefault="001248F5" w:rsidP="009B51E7">
            <w:pPr>
              <w:spacing w:line="360" w:lineRule="auto"/>
              <w:jc w:val="center"/>
              <w:rPr>
                <w:rFonts w:ascii="Arial" w:hAnsi="Arial" w:cs="Arial"/>
                <w:b/>
                <w:bCs/>
                <w:sz w:val="12"/>
                <w:szCs w:val="12"/>
                <w:lang w:val="en-GB"/>
              </w:rPr>
            </w:pPr>
          </w:p>
        </w:tc>
        <w:tc>
          <w:tcPr>
            <w:tcW w:w="992" w:type="dxa"/>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881"/>
            </w:tblGrid>
            <w:tr w:rsidR="001248F5" w:rsidRPr="00EC38CB" w14:paraId="6A6D4B48" w14:textId="77777777" w:rsidTr="00D55F29">
              <w:tc>
                <w:tcPr>
                  <w:tcW w:w="881" w:type="dxa"/>
                </w:tcPr>
                <w:p w14:paraId="15835555" w14:textId="360A9C9B" w:rsidR="001248F5" w:rsidRPr="00EC38CB" w:rsidRDefault="001708A4" w:rsidP="009B51E7">
                  <w:pPr>
                    <w:spacing w:line="360" w:lineRule="auto"/>
                    <w:jc w:val="center"/>
                    <w:rPr>
                      <w:rFonts w:ascii="Arial" w:hAnsi="Arial" w:cs="Arial"/>
                      <w:b/>
                      <w:bCs/>
                      <w:sz w:val="12"/>
                      <w:szCs w:val="12"/>
                      <w:lang w:val="en-GB"/>
                    </w:rPr>
                  </w:pPr>
                  <w:r w:rsidRPr="00EC38CB">
                    <w:rPr>
                      <w:rFonts w:ascii="Arial" w:hAnsi="Arial" w:cs="Arial"/>
                      <w:b/>
                      <w:bCs/>
                      <w:sz w:val="12"/>
                      <w:szCs w:val="12"/>
                      <w:lang w:val="en-GB"/>
                    </w:rPr>
                    <w:t>Aircraft Information</w:t>
                  </w:r>
                </w:p>
              </w:tc>
            </w:tr>
          </w:tbl>
          <w:p w14:paraId="435711A9" w14:textId="77777777" w:rsidR="001248F5" w:rsidRPr="00EC38CB" w:rsidRDefault="001248F5" w:rsidP="009B51E7">
            <w:pPr>
              <w:spacing w:line="360" w:lineRule="auto"/>
              <w:jc w:val="center"/>
              <w:rPr>
                <w:rFonts w:ascii="Arial" w:hAnsi="Arial" w:cs="Arial"/>
                <w:b/>
                <w:bCs/>
                <w:sz w:val="12"/>
                <w:szCs w:val="12"/>
                <w:lang w:val="en-GB"/>
              </w:rPr>
            </w:pPr>
          </w:p>
        </w:tc>
        <w:tc>
          <w:tcPr>
            <w:tcW w:w="1338" w:type="dxa"/>
            <w:gridSpan w:val="2"/>
            <w:shd w:val="clear" w:color="auto" w:fill="C4BC96" w:themeFill="background2" w:themeFillShade="BF"/>
            <w:vAlign w:val="center"/>
          </w:tcPr>
          <w:tbl>
            <w:tblPr>
              <w:tblStyle w:val="TableGrid"/>
              <w:tblW w:w="0" w:type="auto"/>
              <w:tblLayout w:type="fixed"/>
              <w:tblLook w:val="04A0" w:firstRow="1" w:lastRow="0" w:firstColumn="1" w:lastColumn="0" w:noHBand="0" w:noVBand="1"/>
            </w:tblPr>
            <w:tblGrid>
              <w:gridCol w:w="1022"/>
            </w:tblGrid>
            <w:tr w:rsidR="001248F5" w:rsidRPr="00EC38CB" w14:paraId="518D3819" w14:textId="77777777" w:rsidTr="00047749">
              <w:trPr>
                <w:trHeight w:val="300"/>
              </w:trPr>
              <w:tc>
                <w:tcPr>
                  <w:tcW w:w="1022" w:type="dxa"/>
                  <w:vAlign w:val="center"/>
                </w:tcPr>
                <w:p w14:paraId="39501D9F" w14:textId="4B6D8A70" w:rsidR="001248F5" w:rsidRPr="00EC38CB" w:rsidRDefault="001708A4" w:rsidP="00047749">
                  <w:pPr>
                    <w:spacing w:line="360" w:lineRule="auto"/>
                    <w:jc w:val="center"/>
                    <w:rPr>
                      <w:rFonts w:ascii="Arial" w:hAnsi="Arial" w:cs="Arial"/>
                      <w:b/>
                      <w:bCs/>
                      <w:sz w:val="12"/>
                      <w:szCs w:val="12"/>
                      <w:lang w:val="en-GB"/>
                    </w:rPr>
                  </w:pPr>
                  <w:r w:rsidRPr="00EC38CB">
                    <w:rPr>
                      <w:rFonts w:ascii="Arial" w:hAnsi="Arial" w:cs="Arial"/>
                      <w:b/>
                      <w:bCs/>
                      <w:sz w:val="12"/>
                      <w:szCs w:val="12"/>
                      <w:lang w:val="en-GB"/>
                    </w:rPr>
                    <w:t>Terrain</w:t>
                  </w:r>
                </w:p>
              </w:tc>
            </w:tr>
            <w:tr w:rsidR="00047749" w:rsidRPr="00EC38CB" w14:paraId="1DDA2218" w14:textId="77777777" w:rsidTr="00047749">
              <w:trPr>
                <w:trHeight w:val="300"/>
              </w:trPr>
              <w:tc>
                <w:tcPr>
                  <w:tcW w:w="1022" w:type="dxa"/>
                  <w:vAlign w:val="center"/>
                </w:tcPr>
                <w:p w14:paraId="7091A0FE" w14:textId="31688153" w:rsidR="00047749" w:rsidRPr="00EC38CB" w:rsidRDefault="00047749" w:rsidP="009B51E7">
                  <w:pPr>
                    <w:spacing w:line="360" w:lineRule="auto"/>
                    <w:jc w:val="center"/>
                    <w:rPr>
                      <w:rFonts w:ascii="Arial" w:hAnsi="Arial" w:cs="Arial"/>
                      <w:b/>
                      <w:bCs/>
                      <w:sz w:val="12"/>
                      <w:szCs w:val="12"/>
                      <w:lang w:val="en-GB"/>
                    </w:rPr>
                  </w:pPr>
                  <w:r>
                    <w:rPr>
                      <w:rFonts w:ascii="Arial" w:hAnsi="Arial" w:cs="Arial"/>
                      <w:b/>
                      <w:bCs/>
                      <w:sz w:val="12"/>
                      <w:szCs w:val="12"/>
                      <w:lang w:val="en-GB"/>
                    </w:rPr>
                    <w:t>Obstacle</w:t>
                  </w:r>
                </w:p>
              </w:tc>
            </w:tr>
          </w:tbl>
          <w:p w14:paraId="0079F066" w14:textId="4425460D" w:rsidR="001248F5" w:rsidRPr="00EC38CB" w:rsidRDefault="001248F5" w:rsidP="009B51E7">
            <w:pPr>
              <w:spacing w:line="360" w:lineRule="auto"/>
              <w:rPr>
                <w:rFonts w:ascii="Arial" w:hAnsi="Arial" w:cs="Arial"/>
                <w:b/>
                <w:bCs/>
                <w:sz w:val="12"/>
                <w:szCs w:val="12"/>
                <w:lang w:val="en-GB"/>
              </w:rPr>
            </w:pPr>
          </w:p>
        </w:tc>
      </w:tr>
    </w:tbl>
    <w:p w14:paraId="099235C0" w14:textId="4AB69401" w:rsidR="00AF3F15" w:rsidRPr="00EC38CB" w:rsidRDefault="00AF3F15" w:rsidP="009B51E7">
      <w:pPr>
        <w:spacing w:line="360" w:lineRule="auto"/>
        <w:rPr>
          <w:rFonts w:ascii="Arial" w:hAnsi="Arial" w:cs="Arial"/>
          <w:lang w:val="en-GB"/>
        </w:rPr>
      </w:pPr>
    </w:p>
    <w:p w14:paraId="1A564096" w14:textId="77777777" w:rsidR="00B215A9" w:rsidRPr="00EC38CB" w:rsidRDefault="00B215A9" w:rsidP="009B51E7">
      <w:pPr>
        <w:pStyle w:val="ListParagraph"/>
        <w:keepNext/>
        <w:keepLines/>
        <w:widowControl/>
        <w:numPr>
          <w:ilvl w:val="0"/>
          <w:numId w:val="3"/>
        </w:numPr>
        <w:spacing w:before="40" w:line="360" w:lineRule="auto"/>
        <w:jc w:val="both"/>
        <w:outlineLvl w:val="1"/>
        <w:rPr>
          <w:rFonts w:ascii="Arial" w:eastAsia="Times New Roman" w:hAnsi="Arial" w:cs="Arial"/>
          <w:b/>
          <w:szCs w:val="26"/>
        </w:rPr>
      </w:pPr>
      <w:bookmarkStart w:id="77" w:name="_Toc115417784"/>
      <w:r w:rsidRPr="00EC38CB">
        <w:rPr>
          <w:rFonts w:ascii="Arial" w:eastAsia="Times New Roman" w:hAnsi="Arial" w:cs="Arial"/>
          <w:b/>
          <w:szCs w:val="26"/>
        </w:rPr>
        <w:t>Requirements</w:t>
      </w:r>
      <w:bookmarkEnd w:id="77"/>
    </w:p>
    <w:p w14:paraId="66BDA558" w14:textId="2F1FFAA6" w:rsidR="00B215A9" w:rsidRPr="00EC38CB" w:rsidRDefault="00B215A9" w:rsidP="009B51E7">
      <w:pPr>
        <w:spacing w:line="360" w:lineRule="auto"/>
        <w:rPr>
          <w:rFonts w:ascii="Arial" w:hAnsi="Arial" w:cs="Arial"/>
        </w:rPr>
      </w:pPr>
    </w:p>
    <w:p w14:paraId="18DD2A8F" w14:textId="5DD8295D" w:rsidR="00B215A9" w:rsidRPr="00EC38CB" w:rsidRDefault="00B215A9" w:rsidP="009B51E7">
      <w:pPr>
        <w:pStyle w:val="ListParagraph"/>
        <w:keepNext/>
        <w:keepLines/>
        <w:widowControl/>
        <w:numPr>
          <w:ilvl w:val="1"/>
          <w:numId w:val="11"/>
        </w:numPr>
        <w:spacing w:before="40" w:line="360" w:lineRule="auto"/>
        <w:ind w:left="709"/>
        <w:jc w:val="both"/>
        <w:outlineLvl w:val="1"/>
        <w:rPr>
          <w:rFonts w:ascii="Arial" w:eastAsia="Times New Roman" w:hAnsi="Arial" w:cs="Arial"/>
          <w:b/>
          <w:sz w:val="20"/>
          <w:szCs w:val="24"/>
        </w:rPr>
      </w:pPr>
      <w:bookmarkStart w:id="78" w:name="_Toc115417785"/>
      <w:r w:rsidRPr="00EC38CB">
        <w:rPr>
          <w:rFonts w:ascii="Arial" w:eastAsia="Times New Roman" w:hAnsi="Arial" w:cs="Arial"/>
          <w:b/>
          <w:sz w:val="20"/>
          <w:szCs w:val="24"/>
        </w:rPr>
        <w:t>Business Requirements</w:t>
      </w:r>
      <w:bookmarkEnd w:id="78"/>
    </w:p>
    <w:p w14:paraId="77B67AF3" w14:textId="77777777" w:rsidR="00B215A9" w:rsidRPr="00EC38CB" w:rsidRDefault="00B215A9" w:rsidP="009B51E7">
      <w:pPr>
        <w:spacing w:line="360" w:lineRule="auto"/>
        <w:ind w:firstLine="349"/>
        <w:rPr>
          <w:rFonts w:ascii="Arial" w:hAnsi="Arial" w:cs="Arial"/>
        </w:rPr>
      </w:pPr>
      <w:r w:rsidRPr="00EC38CB">
        <w:rPr>
          <w:rFonts w:ascii="Arial" w:hAnsi="Arial" w:cs="Arial"/>
        </w:rPr>
        <w:t>The AIS system shall:</w:t>
      </w:r>
    </w:p>
    <w:p w14:paraId="2E97B5AA" w14:textId="77777777" w:rsidR="00B215A9" w:rsidRPr="00EC38CB" w:rsidRDefault="00B215A9" w:rsidP="009B51E7">
      <w:pPr>
        <w:spacing w:line="360" w:lineRule="auto"/>
        <w:rPr>
          <w:rFonts w:ascii="Arial" w:hAnsi="Arial" w:cs="Arial"/>
        </w:rPr>
      </w:pPr>
    </w:p>
    <w:p w14:paraId="0D20F821" w14:textId="59DC93C8" w:rsidR="00B215A9" w:rsidRPr="00EC38CB" w:rsidRDefault="00B215A9" w:rsidP="009B51E7">
      <w:pPr>
        <w:pStyle w:val="ListParagraph"/>
        <w:numPr>
          <w:ilvl w:val="2"/>
          <w:numId w:val="11"/>
        </w:numPr>
        <w:spacing w:line="360" w:lineRule="auto"/>
        <w:rPr>
          <w:rFonts w:ascii="Arial" w:hAnsi="Arial" w:cs="Arial"/>
        </w:rPr>
      </w:pPr>
      <w:r w:rsidRPr="00EC38CB">
        <w:rPr>
          <w:rFonts w:ascii="Arial" w:hAnsi="Arial" w:cs="Arial"/>
        </w:rPr>
        <w:t xml:space="preserve">Support </w:t>
      </w:r>
      <w:r w:rsidR="007B65F1" w:rsidRPr="00EC38CB">
        <w:rPr>
          <w:rFonts w:ascii="Arial" w:hAnsi="Arial" w:cs="Arial"/>
        </w:rPr>
        <w:t>ATNS</w:t>
      </w:r>
      <w:r w:rsidRPr="00EC38CB">
        <w:rPr>
          <w:rFonts w:ascii="Arial" w:hAnsi="Arial" w:cs="Arial"/>
        </w:rPr>
        <w:t xml:space="preserve"> in the collection, validation, storage and management of aeronautical data and </w:t>
      </w:r>
      <w:proofErr w:type="gramStart"/>
      <w:r w:rsidRPr="00EC38CB">
        <w:rPr>
          <w:rFonts w:ascii="Arial" w:hAnsi="Arial" w:cs="Arial"/>
        </w:rPr>
        <w:t>information;</w:t>
      </w:r>
      <w:proofErr w:type="gramEnd"/>
    </w:p>
    <w:p w14:paraId="44DBB466" w14:textId="77777777" w:rsidR="00B215A9" w:rsidRPr="00EC38CB" w:rsidRDefault="00B215A9" w:rsidP="009B51E7">
      <w:pPr>
        <w:spacing w:line="360" w:lineRule="auto"/>
        <w:rPr>
          <w:rFonts w:ascii="Arial" w:hAnsi="Arial" w:cs="Arial"/>
        </w:rPr>
      </w:pPr>
    </w:p>
    <w:p w14:paraId="3BA47F8D" w14:textId="18CC55D4" w:rsidR="00B215A9" w:rsidRPr="00EC38CB" w:rsidRDefault="00B215A9" w:rsidP="009B51E7">
      <w:pPr>
        <w:numPr>
          <w:ilvl w:val="2"/>
          <w:numId w:val="11"/>
        </w:numPr>
        <w:spacing w:line="360" w:lineRule="auto"/>
        <w:rPr>
          <w:rFonts w:ascii="Arial" w:hAnsi="Arial" w:cs="Arial"/>
        </w:rPr>
      </w:pPr>
      <w:r w:rsidRPr="00EC38CB">
        <w:rPr>
          <w:rFonts w:ascii="Arial" w:hAnsi="Arial" w:cs="Arial"/>
        </w:rPr>
        <w:t xml:space="preserve">Enable </w:t>
      </w:r>
      <w:r w:rsidR="007B65F1" w:rsidRPr="00EC38CB">
        <w:rPr>
          <w:rFonts w:ascii="Arial" w:hAnsi="Arial" w:cs="Arial"/>
        </w:rPr>
        <w:t>ATNS</w:t>
      </w:r>
      <w:r w:rsidRPr="00EC38CB">
        <w:rPr>
          <w:rFonts w:ascii="Arial" w:hAnsi="Arial" w:cs="Arial"/>
        </w:rPr>
        <w:t xml:space="preserve"> to approve changes of data </w:t>
      </w:r>
      <w:proofErr w:type="gramStart"/>
      <w:r w:rsidRPr="00EC38CB">
        <w:rPr>
          <w:rFonts w:ascii="Arial" w:hAnsi="Arial" w:cs="Arial"/>
        </w:rPr>
        <w:t>sets;</w:t>
      </w:r>
      <w:proofErr w:type="gramEnd"/>
    </w:p>
    <w:p w14:paraId="30BE1D8A" w14:textId="77777777" w:rsidR="00B215A9" w:rsidRPr="00EC38CB" w:rsidRDefault="00B215A9" w:rsidP="009B51E7">
      <w:pPr>
        <w:spacing w:line="360" w:lineRule="auto"/>
        <w:rPr>
          <w:rFonts w:ascii="Arial" w:hAnsi="Arial" w:cs="Arial"/>
        </w:rPr>
      </w:pPr>
    </w:p>
    <w:p w14:paraId="087FFE65" w14:textId="77777777" w:rsidR="00B215A9" w:rsidRPr="00EC38CB" w:rsidRDefault="00B215A9" w:rsidP="009B51E7">
      <w:pPr>
        <w:numPr>
          <w:ilvl w:val="2"/>
          <w:numId w:val="11"/>
        </w:numPr>
        <w:spacing w:line="360" w:lineRule="auto"/>
        <w:rPr>
          <w:rFonts w:ascii="Arial" w:hAnsi="Arial" w:cs="Arial"/>
        </w:rPr>
      </w:pPr>
      <w:r w:rsidRPr="00EC38CB">
        <w:rPr>
          <w:rFonts w:ascii="Arial" w:hAnsi="Arial" w:cs="Arial"/>
        </w:rPr>
        <w:t xml:space="preserve">Support the process of collection, validation, authorization of aeronautical data and information and the production of aeronautical information products with workflow management </w:t>
      </w:r>
      <w:proofErr w:type="gramStart"/>
      <w:r w:rsidRPr="00EC38CB">
        <w:rPr>
          <w:rFonts w:ascii="Arial" w:hAnsi="Arial" w:cs="Arial"/>
        </w:rPr>
        <w:t>capability;</w:t>
      </w:r>
      <w:proofErr w:type="gramEnd"/>
    </w:p>
    <w:p w14:paraId="314F1234" w14:textId="77777777" w:rsidR="00B215A9" w:rsidRPr="00EC38CB" w:rsidRDefault="00B215A9" w:rsidP="009B51E7">
      <w:pPr>
        <w:spacing w:line="360" w:lineRule="auto"/>
        <w:rPr>
          <w:rFonts w:ascii="Arial" w:hAnsi="Arial" w:cs="Arial"/>
        </w:rPr>
      </w:pPr>
    </w:p>
    <w:p w14:paraId="417A207E" w14:textId="2523AEDA" w:rsidR="00B215A9" w:rsidRPr="00EC38CB" w:rsidRDefault="00B215A9" w:rsidP="009B51E7">
      <w:pPr>
        <w:numPr>
          <w:ilvl w:val="2"/>
          <w:numId w:val="11"/>
        </w:numPr>
        <w:spacing w:line="360" w:lineRule="auto"/>
        <w:rPr>
          <w:rFonts w:ascii="Arial" w:hAnsi="Arial" w:cs="Arial"/>
        </w:rPr>
      </w:pPr>
      <w:r w:rsidRPr="00EC38CB">
        <w:rPr>
          <w:rFonts w:ascii="Arial" w:hAnsi="Arial" w:cs="Arial"/>
        </w:rPr>
        <w:t>Enforce logical and semantic consistency</w:t>
      </w:r>
    </w:p>
    <w:p w14:paraId="053D662E" w14:textId="77777777" w:rsidR="00B215A9" w:rsidRPr="00EC38CB" w:rsidRDefault="00B215A9" w:rsidP="009B51E7">
      <w:pPr>
        <w:spacing w:line="360" w:lineRule="auto"/>
        <w:rPr>
          <w:rFonts w:ascii="Arial" w:hAnsi="Arial" w:cs="Arial"/>
        </w:rPr>
      </w:pPr>
    </w:p>
    <w:p w14:paraId="1F85B579" w14:textId="188FF5F2" w:rsidR="00B215A9" w:rsidRPr="00EC38CB" w:rsidRDefault="0298A3D1" w:rsidP="009B51E7">
      <w:pPr>
        <w:numPr>
          <w:ilvl w:val="2"/>
          <w:numId w:val="11"/>
        </w:numPr>
        <w:spacing w:line="360" w:lineRule="auto"/>
        <w:rPr>
          <w:rFonts w:ascii="Arial" w:hAnsi="Arial" w:cs="Arial"/>
        </w:rPr>
      </w:pPr>
      <w:r w:rsidRPr="00EC38CB">
        <w:rPr>
          <w:rFonts w:ascii="Arial" w:hAnsi="Arial" w:cs="Arial"/>
        </w:rPr>
        <w:t xml:space="preserve">Provide a component to create, update and publish an </w:t>
      </w:r>
      <w:proofErr w:type="spellStart"/>
      <w:r w:rsidRPr="00EC38CB">
        <w:rPr>
          <w:rFonts w:ascii="Arial" w:hAnsi="Arial" w:cs="Arial"/>
        </w:rPr>
        <w:t>eAIP</w:t>
      </w:r>
      <w:proofErr w:type="spellEnd"/>
      <w:r w:rsidRPr="00EC38CB">
        <w:rPr>
          <w:rFonts w:ascii="Arial" w:hAnsi="Arial" w:cs="Arial"/>
        </w:rPr>
        <w:t xml:space="preserve"> from the aeronautical information </w:t>
      </w:r>
      <w:proofErr w:type="gramStart"/>
      <w:r w:rsidRPr="00EC38CB">
        <w:rPr>
          <w:rFonts w:ascii="Arial" w:hAnsi="Arial" w:cs="Arial"/>
        </w:rPr>
        <w:t>database;</w:t>
      </w:r>
      <w:proofErr w:type="gramEnd"/>
      <w:r w:rsidRPr="00EC38CB">
        <w:rPr>
          <w:rFonts w:ascii="Arial" w:hAnsi="Arial" w:cs="Arial"/>
        </w:rPr>
        <w:t xml:space="preserve"> </w:t>
      </w:r>
    </w:p>
    <w:p w14:paraId="678FB6BA" w14:textId="77777777" w:rsidR="00B215A9" w:rsidRPr="00EC38CB" w:rsidRDefault="00B215A9" w:rsidP="009B51E7">
      <w:pPr>
        <w:spacing w:line="360" w:lineRule="auto"/>
        <w:rPr>
          <w:rFonts w:ascii="Arial" w:hAnsi="Arial" w:cs="Arial"/>
        </w:rPr>
      </w:pPr>
    </w:p>
    <w:p w14:paraId="0F61DA43" w14:textId="0AF4FDCD" w:rsidR="00B215A9" w:rsidRPr="00EC38CB" w:rsidRDefault="0298A3D1" w:rsidP="009B51E7">
      <w:pPr>
        <w:numPr>
          <w:ilvl w:val="2"/>
          <w:numId w:val="11"/>
        </w:numPr>
        <w:spacing w:line="360" w:lineRule="auto"/>
        <w:rPr>
          <w:rFonts w:ascii="Arial" w:hAnsi="Arial" w:cs="Arial"/>
        </w:rPr>
      </w:pPr>
      <w:r w:rsidRPr="00EC38CB">
        <w:rPr>
          <w:rFonts w:ascii="Arial" w:hAnsi="Arial" w:cs="Arial"/>
        </w:rPr>
        <w:t>Provide a component to create and update aeronautical charts from the aeronautical information database</w:t>
      </w:r>
      <w:r w:rsidR="00B155BA">
        <w:rPr>
          <w:rFonts w:ascii="Arial" w:hAnsi="Arial" w:cs="Arial"/>
        </w:rPr>
        <w:t>; and</w:t>
      </w:r>
    </w:p>
    <w:p w14:paraId="6E5D961D" w14:textId="49B26028" w:rsidR="310CBD92" w:rsidRPr="00EC38CB" w:rsidRDefault="310CBD92" w:rsidP="009B51E7">
      <w:pPr>
        <w:spacing w:line="360" w:lineRule="auto"/>
        <w:ind w:left="1080"/>
        <w:rPr>
          <w:rFonts w:ascii="Arial" w:hAnsi="Arial" w:cs="Arial"/>
        </w:rPr>
      </w:pPr>
    </w:p>
    <w:p w14:paraId="63359F26" w14:textId="1D43FCD2" w:rsidR="310CBD92" w:rsidRPr="002E30FA" w:rsidRDefault="310CBD92" w:rsidP="009B51E7">
      <w:pPr>
        <w:numPr>
          <w:ilvl w:val="2"/>
          <w:numId w:val="11"/>
        </w:numPr>
        <w:spacing w:line="360" w:lineRule="auto"/>
        <w:rPr>
          <w:rFonts w:ascii="Arial" w:eastAsiaTheme="minorEastAsia" w:hAnsi="Arial" w:cs="Arial"/>
        </w:rPr>
      </w:pPr>
      <w:r w:rsidRPr="002E30FA">
        <w:rPr>
          <w:rFonts w:ascii="Arial" w:hAnsi="Arial" w:cs="Arial"/>
        </w:rPr>
        <w:t xml:space="preserve">Support ATNS in providing and managing aeronautical information products and services on behalf </w:t>
      </w:r>
      <w:r w:rsidR="00B155BA" w:rsidRPr="002E30FA">
        <w:rPr>
          <w:rFonts w:ascii="Arial" w:hAnsi="Arial" w:cs="Arial"/>
        </w:rPr>
        <w:t xml:space="preserve">of </w:t>
      </w:r>
      <w:r w:rsidRPr="002E30FA">
        <w:rPr>
          <w:rFonts w:ascii="Arial" w:hAnsi="Arial" w:cs="Arial"/>
        </w:rPr>
        <w:t xml:space="preserve">international </w:t>
      </w:r>
      <w:r w:rsidR="00B155BA" w:rsidRPr="002E30FA">
        <w:rPr>
          <w:rFonts w:ascii="Arial" w:hAnsi="Arial" w:cs="Arial"/>
        </w:rPr>
        <w:t>C</w:t>
      </w:r>
      <w:r w:rsidRPr="002E30FA">
        <w:rPr>
          <w:rFonts w:ascii="Arial" w:hAnsi="Arial" w:cs="Arial"/>
        </w:rPr>
        <w:t>lients/States</w:t>
      </w:r>
    </w:p>
    <w:p w14:paraId="37FEE3E7" w14:textId="77777777" w:rsidR="00B215A9" w:rsidRPr="00EC38CB" w:rsidRDefault="00B215A9" w:rsidP="009B51E7">
      <w:pPr>
        <w:spacing w:line="360" w:lineRule="auto"/>
        <w:rPr>
          <w:rFonts w:ascii="Arial" w:hAnsi="Arial" w:cs="Arial"/>
        </w:rPr>
      </w:pPr>
    </w:p>
    <w:p w14:paraId="4879EB29" w14:textId="77777777" w:rsidR="00B215A9" w:rsidRPr="00EC38CB" w:rsidRDefault="00B215A9" w:rsidP="009B51E7">
      <w:pPr>
        <w:spacing w:line="360" w:lineRule="auto"/>
        <w:rPr>
          <w:rFonts w:ascii="Arial" w:hAnsi="Arial" w:cs="Arial"/>
        </w:rPr>
      </w:pPr>
    </w:p>
    <w:p w14:paraId="083F605C" w14:textId="1F61412B" w:rsidR="00B215A9" w:rsidRPr="00EC38CB" w:rsidRDefault="00B215A9" w:rsidP="009B51E7">
      <w:pPr>
        <w:pStyle w:val="ListParagraph"/>
        <w:keepNext/>
        <w:keepLines/>
        <w:widowControl/>
        <w:numPr>
          <w:ilvl w:val="1"/>
          <w:numId w:val="11"/>
        </w:numPr>
        <w:spacing w:before="40" w:line="360" w:lineRule="auto"/>
        <w:ind w:left="709"/>
        <w:jc w:val="both"/>
        <w:outlineLvl w:val="1"/>
        <w:rPr>
          <w:rFonts w:ascii="Arial" w:hAnsi="Arial" w:cs="Arial"/>
          <w:b/>
        </w:rPr>
      </w:pPr>
      <w:bookmarkStart w:id="79" w:name="_Toc115417786"/>
      <w:r w:rsidRPr="00EC38CB">
        <w:rPr>
          <w:rFonts w:ascii="Arial" w:hAnsi="Arial" w:cs="Arial"/>
          <w:b/>
        </w:rPr>
        <w:t xml:space="preserve">Major </w:t>
      </w:r>
      <w:r w:rsidRPr="0FA0FCF2">
        <w:rPr>
          <w:rFonts w:ascii="Arial" w:eastAsia="Times New Roman" w:hAnsi="Arial" w:cs="Arial"/>
          <w:b/>
        </w:rPr>
        <w:t>Function</w:t>
      </w:r>
      <w:r w:rsidR="00186D3C" w:rsidRPr="0FA0FCF2">
        <w:rPr>
          <w:rFonts w:ascii="Arial" w:eastAsia="Times New Roman" w:hAnsi="Arial" w:cs="Arial"/>
          <w:b/>
        </w:rPr>
        <w:t>s</w:t>
      </w:r>
      <w:r w:rsidRPr="00EC38CB">
        <w:rPr>
          <w:rFonts w:ascii="Arial" w:hAnsi="Arial" w:cs="Arial"/>
          <w:b/>
        </w:rPr>
        <w:t xml:space="preserve"> for AIS Automation</w:t>
      </w:r>
      <w:bookmarkEnd w:id="79"/>
    </w:p>
    <w:p w14:paraId="02606272" w14:textId="77777777" w:rsidR="00B215A9" w:rsidRPr="00EC38CB" w:rsidRDefault="00B215A9" w:rsidP="009B51E7">
      <w:pPr>
        <w:spacing w:line="360" w:lineRule="auto"/>
        <w:rPr>
          <w:rFonts w:ascii="Arial" w:hAnsi="Arial" w:cs="Arial"/>
          <w:b/>
        </w:rPr>
      </w:pPr>
    </w:p>
    <w:p w14:paraId="25F72C3C" w14:textId="525C566A" w:rsidR="00D87EAB" w:rsidRPr="00EC38CB" w:rsidRDefault="0298A3D1" w:rsidP="009B51E7">
      <w:pPr>
        <w:spacing w:line="360" w:lineRule="auto"/>
        <w:ind w:left="349"/>
        <w:jc w:val="both"/>
        <w:rPr>
          <w:rFonts w:ascii="Arial" w:hAnsi="Arial" w:cs="Arial"/>
        </w:rPr>
      </w:pPr>
      <w:r w:rsidRPr="00EC38CB">
        <w:rPr>
          <w:rFonts w:ascii="Arial" w:hAnsi="Arial" w:cs="Arial"/>
        </w:rPr>
        <w:t xml:space="preserve">The system </w:t>
      </w:r>
      <w:r w:rsidR="5F3A5F84" w:rsidRPr="00EC38CB">
        <w:rPr>
          <w:rFonts w:ascii="Arial" w:hAnsi="Arial" w:cs="Arial"/>
        </w:rPr>
        <w:t>shall</w:t>
      </w:r>
      <w:r w:rsidRPr="00EC38CB">
        <w:rPr>
          <w:rFonts w:ascii="Arial" w:hAnsi="Arial" w:cs="Arial"/>
        </w:rPr>
        <w:t xml:space="preserve"> be an integrated computer network, based on the </w:t>
      </w:r>
      <w:r w:rsidRPr="002E30FA">
        <w:rPr>
          <w:rFonts w:ascii="Arial" w:hAnsi="Arial" w:cs="Arial"/>
        </w:rPr>
        <w:t>AICM</w:t>
      </w:r>
      <w:r w:rsidRPr="00EC38CB">
        <w:rPr>
          <w:rFonts w:ascii="Arial" w:hAnsi="Arial" w:cs="Arial"/>
        </w:rPr>
        <w:t xml:space="preserve">/AIXM concepts, to assist and support the workflow of Aeronautical Information Management using a common database from </w:t>
      </w:r>
      <w:r w:rsidRPr="00EC38CB">
        <w:rPr>
          <w:rFonts w:ascii="Arial" w:hAnsi="Arial" w:cs="Arial"/>
        </w:rPr>
        <w:lastRenderedPageBreak/>
        <w:t>which the data can be exploited, to produce automated document outputs such as the AIP and its amendments and supplements, aeronautical maps and charts, Aeronautical Information Circulars, NOTAM.</w:t>
      </w:r>
    </w:p>
    <w:p w14:paraId="4DE52D63" w14:textId="77777777" w:rsidR="00D87EAB" w:rsidRPr="00EC38CB" w:rsidRDefault="00D87EAB" w:rsidP="009B51E7">
      <w:pPr>
        <w:spacing w:line="360" w:lineRule="auto"/>
        <w:ind w:left="349"/>
        <w:jc w:val="both"/>
        <w:rPr>
          <w:rFonts w:ascii="Arial" w:hAnsi="Arial" w:cs="Arial"/>
        </w:rPr>
      </w:pPr>
    </w:p>
    <w:p w14:paraId="576FB83F" w14:textId="77777777" w:rsidR="003D1EE9" w:rsidRPr="00EC38CB" w:rsidRDefault="00B215A9" w:rsidP="009B51E7">
      <w:pPr>
        <w:spacing w:line="360" w:lineRule="auto"/>
        <w:ind w:left="349"/>
        <w:jc w:val="both"/>
        <w:rPr>
          <w:rFonts w:ascii="Arial" w:hAnsi="Arial" w:cs="Arial"/>
        </w:rPr>
      </w:pPr>
      <w:r w:rsidRPr="00EC38CB">
        <w:rPr>
          <w:rFonts w:ascii="Arial" w:hAnsi="Arial" w:cs="Arial"/>
        </w:rPr>
        <w:t xml:space="preserve">The central database of the system hosts all information common to civil aviation. All concerned units will access these databases through their connected workstation using specific application tools that foresees desired functional requirements of the respective units. The system </w:t>
      </w:r>
      <w:r w:rsidR="0027388D" w:rsidRPr="00EC38CB">
        <w:rPr>
          <w:rFonts w:ascii="Arial" w:hAnsi="Arial" w:cs="Arial"/>
        </w:rPr>
        <w:t>shall</w:t>
      </w:r>
      <w:r w:rsidRPr="00EC38CB">
        <w:rPr>
          <w:rFonts w:ascii="Arial" w:hAnsi="Arial" w:cs="Arial"/>
        </w:rPr>
        <w:t xml:space="preserve"> be developed in </w:t>
      </w:r>
      <w:r w:rsidR="0027388D" w:rsidRPr="00EC38CB">
        <w:rPr>
          <w:rFonts w:ascii="Arial" w:hAnsi="Arial" w:cs="Arial"/>
        </w:rPr>
        <w:t>accordance with</w:t>
      </w:r>
      <w:r w:rsidRPr="00EC38CB">
        <w:rPr>
          <w:rFonts w:ascii="Arial" w:hAnsi="Arial" w:cs="Arial"/>
        </w:rPr>
        <w:t xml:space="preserve"> ICAO recommendations. The AIS system consists of two major functions:</w:t>
      </w:r>
    </w:p>
    <w:p w14:paraId="45C97A45" w14:textId="710DD2A7" w:rsidR="00186D3C" w:rsidRPr="00EC38CB" w:rsidRDefault="00B215A9" w:rsidP="009B51E7">
      <w:pPr>
        <w:pStyle w:val="ListParagraph"/>
        <w:numPr>
          <w:ilvl w:val="0"/>
          <w:numId w:val="8"/>
        </w:numPr>
        <w:spacing w:line="360" w:lineRule="auto"/>
        <w:jc w:val="both"/>
        <w:rPr>
          <w:rFonts w:ascii="Arial" w:hAnsi="Arial" w:cs="Arial"/>
        </w:rPr>
      </w:pPr>
      <w:r w:rsidRPr="00EC38CB">
        <w:rPr>
          <w:rFonts w:ascii="Arial" w:hAnsi="Arial" w:cs="Arial"/>
        </w:rPr>
        <w:t xml:space="preserve">AIS </w:t>
      </w:r>
      <w:r w:rsidR="00186D3C" w:rsidRPr="00EC38CB">
        <w:rPr>
          <w:rFonts w:ascii="Arial" w:hAnsi="Arial" w:cs="Arial"/>
        </w:rPr>
        <w:t>M</w:t>
      </w:r>
      <w:r w:rsidRPr="00EC38CB">
        <w:rPr>
          <w:rFonts w:ascii="Arial" w:hAnsi="Arial" w:cs="Arial"/>
        </w:rPr>
        <w:t>anagement function</w:t>
      </w:r>
      <w:r w:rsidR="00186D3C" w:rsidRPr="00EC38CB">
        <w:rPr>
          <w:rFonts w:ascii="Arial" w:hAnsi="Arial" w:cs="Arial"/>
        </w:rPr>
        <w:t>; and</w:t>
      </w:r>
    </w:p>
    <w:p w14:paraId="06FF42F3" w14:textId="11B854A2" w:rsidR="00186D3C" w:rsidRPr="00EC38CB" w:rsidRDefault="00B215A9" w:rsidP="009B51E7">
      <w:pPr>
        <w:pStyle w:val="ListParagraph"/>
        <w:numPr>
          <w:ilvl w:val="0"/>
          <w:numId w:val="8"/>
        </w:numPr>
        <w:spacing w:line="360" w:lineRule="auto"/>
        <w:jc w:val="both"/>
        <w:rPr>
          <w:rFonts w:ascii="Arial" w:hAnsi="Arial" w:cs="Arial"/>
        </w:rPr>
      </w:pPr>
      <w:r w:rsidRPr="00EC38CB">
        <w:rPr>
          <w:rFonts w:ascii="Arial" w:hAnsi="Arial" w:cs="Arial"/>
        </w:rPr>
        <w:t xml:space="preserve">AIS </w:t>
      </w:r>
      <w:r w:rsidR="00186D3C" w:rsidRPr="00EC38CB">
        <w:rPr>
          <w:rFonts w:ascii="Arial" w:hAnsi="Arial" w:cs="Arial"/>
        </w:rPr>
        <w:t>D</w:t>
      </w:r>
      <w:r w:rsidRPr="00EC38CB">
        <w:rPr>
          <w:rFonts w:ascii="Arial" w:hAnsi="Arial" w:cs="Arial"/>
        </w:rPr>
        <w:t>atabase function</w:t>
      </w:r>
    </w:p>
    <w:p w14:paraId="46AD6BA8" w14:textId="223A65FC" w:rsidR="00B215A9" w:rsidRPr="00EC38CB" w:rsidRDefault="00186D3C" w:rsidP="009B51E7">
      <w:pPr>
        <w:spacing w:line="360" w:lineRule="auto"/>
        <w:ind w:left="349"/>
        <w:jc w:val="both"/>
        <w:rPr>
          <w:rFonts w:ascii="Arial" w:hAnsi="Arial" w:cs="Arial"/>
        </w:rPr>
      </w:pPr>
      <w:r w:rsidRPr="00EC38CB">
        <w:rPr>
          <w:rFonts w:ascii="Arial" w:hAnsi="Arial" w:cs="Arial"/>
        </w:rPr>
        <w:t>The m</w:t>
      </w:r>
      <w:r w:rsidR="00B215A9" w:rsidRPr="00EC38CB">
        <w:rPr>
          <w:rFonts w:ascii="Arial" w:hAnsi="Arial" w:cs="Arial"/>
        </w:rPr>
        <w:t>ajor function</w:t>
      </w:r>
      <w:r w:rsidRPr="00EC38CB">
        <w:rPr>
          <w:rFonts w:ascii="Arial" w:hAnsi="Arial" w:cs="Arial"/>
        </w:rPr>
        <w:t>s</w:t>
      </w:r>
      <w:r w:rsidR="00B215A9" w:rsidRPr="00EC38CB">
        <w:rPr>
          <w:rFonts w:ascii="Arial" w:hAnsi="Arial" w:cs="Arial"/>
        </w:rPr>
        <w:t xml:space="preserve"> should be as follows:</w:t>
      </w:r>
    </w:p>
    <w:p w14:paraId="35673882" w14:textId="77777777" w:rsidR="008F5969" w:rsidRPr="00EC38CB" w:rsidRDefault="008F5969" w:rsidP="009B51E7">
      <w:pPr>
        <w:spacing w:line="360" w:lineRule="auto"/>
        <w:ind w:left="349"/>
        <w:jc w:val="both"/>
        <w:rPr>
          <w:rFonts w:ascii="Arial" w:hAnsi="Arial" w:cs="Arial"/>
        </w:rPr>
      </w:pPr>
    </w:p>
    <w:p w14:paraId="78440219" w14:textId="15D37D87" w:rsidR="00B215A9"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Aeronautical Data Management:</w:t>
      </w:r>
    </w:p>
    <w:p w14:paraId="64116A12" w14:textId="66F27957" w:rsidR="00B215A9" w:rsidRPr="00EC38CB" w:rsidRDefault="00B215A9" w:rsidP="009B51E7">
      <w:pPr>
        <w:spacing w:line="360" w:lineRule="auto"/>
        <w:ind w:left="1134"/>
        <w:jc w:val="both"/>
        <w:rPr>
          <w:rFonts w:ascii="Arial" w:hAnsi="Arial" w:cs="Arial"/>
        </w:rPr>
      </w:pPr>
      <w:r w:rsidRPr="00EC38CB">
        <w:rPr>
          <w:rFonts w:ascii="Arial" w:hAnsi="Arial" w:cs="Arial"/>
        </w:rPr>
        <w:t xml:space="preserve">To allow management of aeronautical data through an AIXM 5.1 </w:t>
      </w:r>
      <w:r w:rsidRPr="3B69BF60">
        <w:rPr>
          <w:rFonts w:ascii="Arial" w:hAnsi="Arial" w:cs="Arial"/>
        </w:rPr>
        <w:t xml:space="preserve">(or later) </w:t>
      </w:r>
      <w:r w:rsidRPr="00EC38CB">
        <w:rPr>
          <w:rFonts w:ascii="Arial" w:hAnsi="Arial" w:cs="Arial"/>
        </w:rPr>
        <w:t>compliant database and extensible by the system manager to support data manipulation including collect/validate/insert/extract/update information and aeronautical spatial features (with their attributes).</w:t>
      </w:r>
    </w:p>
    <w:p w14:paraId="0B1F3173" w14:textId="77777777" w:rsidR="00B215A9" w:rsidRPr="00EC38CB" w:rsidRDefault="00B215A9" w:rsidP="009B51E7">
      <w:pPr>
        <w:spacing w:line="360" w:lineRule="auto"/>
        <w:rPr>
          <w:rFonts w:ascii="Arial" w:hAnsi="Arial" w:cs="Arial"/>
        </w:rPr>
      </w:pPr>
    </w:p>
    <w:p w14:paraId="46B8B463" w14:textId="77777777" w:rsidR="00B215A9"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AIP production/publication Management:</w:t>
      </w:r>
    </w:p>
    <w:p w14:paraId="36ED08DD" w14:textId="2B591F37" w:rsidR="00B215A9" w:rsidRPr="00EC38CB" w:rsidRDefault="0298A3D1" w:rsidP="009B51E7">
      <w:pPr>
        <w:spacing w:line="360" w:lineRule="auto"/>
        <w:ind w:left="1134"/>
        <w:jc w:val="both"/>
        <w:rPr>
          <w:rFonts w:ascii="Arial" w:hAnsi="Arial" w:cs="Arial"/>
        </w:rPr>
      </w:pPr>
      <w:r w:rsidRPr="00EC38CB">
        <w:rPr>
          <w:rFonts w:ascii="Arial" w:hAnsi="Arial" w:cs="Arial"/>
        </w:rPr>
        <w:t xml:space="preserve">An authoring tool that temporally extracts information from central database and automatically generates and publishes ICAO aeronautical information products such as an AIP, AIP Amendments and Supplements based on pre-defined rules and document templates. Charts or other graphic objects inclusion should also </w:t>
      </w:r>
      <w:r w:rsidR="0007289C">
        <w:rPr>
          <w:rFonts w:ascii="Arial" w:hAnsi="Arial" w:cs="Arial"/>
        </w:rPr>
        <w:t xml:space="preserve">be </w:t>
      </w:r>
      <w:r w:rsidRPr="00EC38CB">
        <w:rPr>
          <w:rFonts w:ascii="Arial" w:hAnsi="Arial" w:cs="Arial"/>
        </w:rPr>
        <w:t xml:space="preserve">automatically created. The module </w:t>
      </w:r>
      <w:r w:rsidR="15D336C0" w:rsidRPr="00EC38CB">
        <w:rPr>
          <w:rFonts w:ascii="Arial" w:hAnsi="Arial" w:cs="Arial"/>
        </w:rPr>
        <w:t>shall be</w:t>
      </w:r>
      <w:r w:rsidRPr="00EC38CB">
        <w:rPr>
          <w:rFonts w:ascii="Arial" w:hAnsi="Arial" w:cs="Arial"/>
        </w:rPr>
        <w:t xml:space="preserve"> capable of producing HTML or XML output to obtain a web-based AIP or an </w:t>
      </w:r>
      <w:proofErr w:type="spellStart"/>
      <w:r w:rsidRPr="00EC38CB">
        <w:rPr>
          <w:rFonts w:ascii="Arial" w:hAnsi="Arial" w:cs="Arial"/>
        </w:rPr>
        <w:t>eAIP</w:t>
      </w:r>
      <w:proofErr w:type="spellEnd"/>
      <w:r w:rsidRPr="00EC38CB">
        <w:rPr>
          <w:rFonts w:ascii="Arial" w:hAnsi="Arial" w:cs="Arial"/>
        </w:rPr>
        <w:t xml:space="preserve"> version. The software system </w:t>
      </w:r>
      <w:r w:rsidR="65765142" w:rsidRPr="00EC38CB">
        <w:rPr>
          <w:rFonts w:ascii="Arial" w:hAnsi="Arial" w:cs="Arial"/>
        </w:rPr>
        <w:t>sha</w:t>
      </w:r>
      <w:r w:rsidR="15D336C0" w:rsidRPr="00EC38CB">
        <w:rPr>
          <w:rFonts w:ascii="Arial" w:hAnsi="Arial" w:cs="Arial"/>
        </w:rPr>
        <w:t>ll</w:t>
      </w:r>
      <w:r w:rsidRPr="00EC38CB">
        <w:rPr>
          <w:rFonts w:ascii="Arial" w:hAnsi="Arial" w:cs="Arial"/>
        </w:rPr>
        <w:t xml:space="preserve"> be provided with ICAO Annex 15 compliant AIP templates and allow </w:t>
      </w:r>
      <w:r w:rsidR="767938A9" w:rsidRPr="00EC38CB">
        <w:rPr>
          <w:rFonts w:ascii="Arial" w:hAnsi="Arial" w:cs="Arial"/>
        </w:rPr>
        <w:t xml:space="preserve">for the </w:t>
      </w:r>
      <w:r w:rsidRPr="00EC38CB">
        <w:rPr>
          <w:rFonts w:ascii="Arial" w:hAnsi="Arial" w:cs="Arial"/>
        </w:rPr>
        <w:t xml:space="preserve">creation of new templates based on existing ones. The module </w:t>
      </w:r>
      <w:r w:rsidR="00E325F6">
        <w:rPr>
          <w:rFonts w:ascii="Arial" w:hAnsi="Arial" w:cs="Arial"/>
        </w:rPr>
        <w:t>should</w:t>
      </w:r>
      <w:r w:rsidRPr="00EC38CB">
        <w:rPr>
          <w:rFonts w:ascii="Arial" w:hAnsi="Arial" w:cs="Arial"/>
        </w:rPr>
        <w:t xml:space="preserve"> also</w:t>
      </w:r>
      <w:r w:rsidRPr="35B827D2">
        <w:rPr>
          <w:rFonts w:ascii="Arial" w:hAnsi="Arial" w:cs="Arial"/>
        </w:rPr>
        <w:t xml:space="preserve"> be</w:t>
      </w:r>
      <w:r w:rsidRPr="00EC38CB">
        <w:rPr>
          <w:rFonts w:ascii="Arial" w:hAnsi="Arial" w:cs="Arial"/>
        </w:rPr>
        <w:t xml:space="preserve"> capable of storing and cataloguing all the produced documents, charts</w:t>
      </w:r>
      <w:r w:rsidRPr="4D56C5B1">
        <w:rPr>
          <w:rFonts w:ascii="Arial" w:hAnsi="Arial" w:cs="Arial"/>
        </w:rPr>
        <w:t>,</w:t>
      </w:r>
      <w:r w:rsidRPr="00EC38CB">
        <w:rPr>
          <w:rFonts w:ascii="Arial" w:hAnsi="Arial" w:cs="Arial"/>
        </w:rPr>
        <w:t xml:space="preserve"> and templates </w:t>
      </w:r>
      <w:r w:rsidRPr="3BEAC494">
        <w:rPr>
          <w:rFonts w:ascii="Arial" w:hAnsi="Arial" w:cs="Arial"/>
        </w:rPr>
        <w:t>for</w:t>
      </w:r>
      <w:r w:rsidRPr="00EC38CB">
        <w:rPr>
          <w:rFonts w:ascii="Arial" w:hAnsi="Arial" w:cs="Arial"/>
        </w:rPr>
        <w:t xml:space="preserve"> operational needs.</w:t>
      </w:r>
    </w:p>
    <w:p w14:paraId="3E79EA64" w14:textId="77777777" w:rsidR="00B215A9" w:rsidRPr="00EC38CB" w:rsidRDefault="00B215A9" w:rsidP="009B51E7">
      <w:pPr>
        <w:spacing w:line="360" w:lineRule="auto"/>
        <w:rPr>
          <w:rFonts w:ascii="Arial" w:hAnsi="Arial" w:cs="Arial"/>
        </w:rPr>
      </w:pPr>
    </w:p>
    <w:p w14:paraId="571FAADA" w14:textId="5058237A" w:rsidR="00123BA3"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 xml:space="preserve">Flight Plan </w:t>
      </w:r>
      <w:r w:rsidR="00185B8A" w:rsidRPr="00EC38CB">
        <w:rPr>
          <w:rFonts w:ascii="Arial" w:hAnsi="Arial" w:cs="Arial"/>
          <w:b/>
        </w:rPr>
        <w:t xml:space="preserve">(FPL) </w:t>
      </w:r>
      <w:r w:rsidRPr="00EC38CB">
        <w:rPr>
          <w:rFonts w:ascii="Arial" w:hAnsi="Arial" w:cs="Arial"/>
          <w:b/>
        </w:rPr>
        <w:t>Processing</w:t>
      </w:r>
      <w:r w:rsidR="00123BA3" w:rsidRPr="00EC38CB">
        <w:rPr>
          <w:rFonts w:ascii="Arial" w:hAnsi="Arial" w:cs="Arial"/>
          <w:b/>
        </w:rPr>
        <w:t>:</w:t>
      </w:r>
    </w:p>
    <w:p w14:paraId="6621CB94" w14:textId="2FD77A80" w:rsidR="00B215A9" w:rsidRPr="00EC38CB" w:rsidRDefault="00123BA3" w:rsidP="009B51E7">
      <w:pPr>
        <w:spacing w:line="360" w:lineRule="auto"/>
        <w:ind w:left="1134"/>
        <w:jc w:val="both"/>
        <w:rPr>
          <w:rFonts w:ascii="Arial" w:hAnsi="Arial" w:cs="Arial"/>
        </w:rPr>
      </w:pPr>
      <w:r w:rsidRPr="00EC38CB">
        <w:rPr>
          <w:rFonts w:ascii="Arial" w:hAnsi="Arial" w:cs="Arial"/>
        </w:rPr>
        <w:t>T</w:t>
      </w:r>
      <w:r w:rsidR="00B215A9" w:rsidRPr="00EC38CB">
        <w:rPr>
          <w:rFonts w:ascii="Arial" w:hAnsi="Arial" w:cs="Arial"/>
        </w:rPr>
        <w:t xml:space="preserve">his module provides functions for </w:t>
      </w:r>
      <w:r w:rsidR="00B55B58" w:rsidRPr="00EC38CB">
        <w:rPr>
          <w:rFonts w:ascii="Arial" w:hAnsi="Arial" w:cs="Arial"/>
        </w:rPr>
        <w:t>Pr</w:t>
      </w:r>
      <w:r w:rsidR="00B215A9" w:rsidRPr="00EC38CB">
        <w:rPr>
          <w:rFonts w:ascii="Arial" w:hAnsi="Arial" w:cs="Arial"/>
        </w:rPr>
        <w:t>ocessing</w:t>
      </w:r>
      <w:r w:rsidR="00B55B58" w:rsidRPr="00EC38CB">
        <w:rPr>
          <w:rFonts w:ascii="Arial" w:hAnsi="Arial" w:cs="Arial"/>
        </w:rPr>
        <w:t xml:space="preserve">, </w:t>
      </w:r>
      <w:r w:rsidR="00B215A9" w:rsidRPr="00EC38CB">
        <w:rPr>
          <w:rFonts w:ascii="Arial" w:hAnsi="Arial" w:cs="Arial"/>
        </w:rPr>
        <w:t xml:space="preserve">Validation, Distribution and </w:t>
      </w:r>
      <w:r w:rsidR="00B55B58" w:rsidRPr="00EC38CB">
        <w:rPr>
          <w:rFonts w:ascii="Arial" w:hAnsi="Arial" w:cs="Arial"/>
        </w:rPr>
        <w:t>R</w:t>
      </w:r>
      <w:r w:rsidR="00B215A9" w:rsidRPr="00EC38CB">
        <w:rPr>
          <w:rFonts w:ascii="Arial" w:hAnsi="Arial" w:cs="Arial"/>
        </w:rPr>
        <w:t xml:space="preserve">etrieval Management </w:t>
      </w:r>
      <w:r w:rsidR="00B215A9" w:rsidRPr="371CE21C">
        <w:rPr>
          <w:rFonts w:ascii="Arial" w:hAnsi="Arial" w:cs="Arial"/>
        </w:rPr>
        <w:t>Functions</w:t>
      </w:r>
      <w:r w:rsidR="00B215A9" w:rsidRPr="00EC38CB">
        <w:rPr>
          <w:rFonts w:ascii="Arial" w:hAnsi="Arial" w:cs="Arial"/>
        </w:rPr>
        <w:t xml:space="preserve"> such as:</w:t>
      </w:r>
    </w:p>
    <w:p w14:paraId="398BD105" w14:textId="6225E620"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 xml:space="preserve">FPL </w:t>
      </w:r>
      <w:r w:rsidR="00370815" w:rsidRPr="00EC38CB">
        <w:rPr>
          <w:rFonts w:ascii="Arial" w:hAnsi="Arial" w:cs="Arial"/>
        </w:rPr>
        <w:t>Acquisition:</w:t>
      </w:r>
      <w:r w:rsidRPr="00EC38CB">
        <w:rPr>
          <w:rFonts w:ascii="Arial" w:hAnsi="Arial" w:cs="Arial"/>
        </w:rPr>
        <w:t xml:space="preserve"> </w:t>
      </w:r>
      <w:r w:rsidR="00370815" w:rsidRPr="00EC38CB">
        <w:rPr>
          <w:rFonts w:ascii="Arial" w:hAnsi="Arial" w:cs="Arial"/>
        </w:rPr>
        <w:t>A</w:t>
      </w:r>
      <w:r w:rsidRPr="00EC38CB">
        <w:rPr>
          <w:rFonts w:ascii="Arial" w:hAnsi="Arial" w:cs="Arial"/>
        </w:rPr>
        <w:t>cquires FPL messages via the Aeronautical Communication Layer (AFTN, AMHS) or by interacting with the NOTAM Web Interface.</w:t>
      </w:r>
    </w:p>
    <w:p w14:paraId="43DE8801" w14:textId="77777777"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lastRenderedPageBreak/>
        <w:t>FPL Registration: Users may register Flight Plans or Flight Plan Proposals directly within the system using the GUI. ICAO structured web-forms ensure that FPLs are registered using the proper format and syntax. The GUI conducts front-end syntax and semantic validation of user entries with all errors clearly reported to the user. Only upon successful validation, the FPL is stored within the system as a Flight Object.</w:t>
      </w:r>
    </w:p>
    <w:p w14:paraId="4B146A60" w14:textId="327C16FC"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 xml:space="preserve">FPL Analysis: All FPLs, which are acquired by the system, are immediately </w:t>
      </w:r>
      <w:r w:rsidRPr="2FA3DD71">
        <w:rPr>
          <w:rFonts w:ascii="Arial" w:hAnsi="Arial" w:cs="Arial"/>
        </w:rPr>
        <w:t>analysed</w:t>
      </w:r>
      <w:r w:rsidRPr="00EC38CB">
        <w:rPr>
          <w:rFonts w:ascii="Arial" w:hAnsi="Arial" w:cs="Arial"/>
        </w:rPr>
        <w:t xml:space="preserve"> to verify their syntax and semantics according to defined validation rules embedded within the system. The application of these validation rules is configurable to permit per-system customization of the error tolerance.</w:t>
      </w:r>
    </w:p>
    <w:p w14:paraId="6941C0CF" w14:textId="77777777"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FPLs, which are found to be consistent with the validation rules, are stored within the system as valid FPLs.</w:t>
      </w:r>
    </w:p>
    <w:p w14:paraId="638EAE3C" w14:textId="715DD1EE" w:rsidR="00C6546F"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 xml:space="preserve">FPLs which are found to be inconsistent with the validation rules and were received by the AFTN/AMHS interface are stored within </w:t>
      </w:r>
      <w:r w:rsidRPr="3B0C9D2E">
        <w:rPr>
          <w:rFonts w:ascii="Arial" w:hAnsi="Arial" w:cs="Arial"/>
        </w:rPr>
        <w:t>a</w:t>
      </w:r>
      <w:r w:rsidRPr="00EC38CB">
        <w:rPr>
          <w:rFonts w:ascii="Arial" w:hAnsi="Arial" w:cs="Arial"/>
        </w:rPr>
        <w:t xml:space="preserve"> Reject Inbox for manual processing.</w:t>
      </w:r>
    </w:p>
    <w:p w14:paraId="62A2B2DA" w14:textId="045FA020"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FPLs which are found to be inconsistent with the validation rules and were registered via the GUI are immediately rejected and an error containing the reasoning for its rejection is presented to the user</w:t>
      </w:r>
    </w:p>
    <w:p w14:paraId="16B4316F" w14:textId="7B157E56" w:rsidR="00B215A9" w:rsidRPr="00EC38CB" w:rsidRDefault="00B215A9" w:rsidP="009B51E7">
      <w:pPr>
        <w:numPr>
          <w:ilvl w:val="3"/>
          <w:numId w:val="11"/>
        </w:numPr>
        <w:spacing w:line="360" w:lineRule="auto"/>
        <w:ind w:left="1134"/>
        <w:jc w:val="both"/>
        <w:rPr>
          <w:rFonts w:ascii="Arial" w:hAnsi="Arial" w:cs="Arial"/>
        </w:rPr>
      </w:pPr>
      <w:r w:rsidRPr="00EC38CB">
        <w:rPr>
          <w:rFonts w:ascii="Arial" w:hAnsi="Arial" w:cs="Arial"/>
        </w:rPr>
        <w:t xml:space="preserve">FPL Lifecycle Management: FPLs that are stored within the system have a validity period and are automatically set to </w:t>
      </w:r>
      <w:r w:rsidR="008F26CB" w:rsidRPr="00EC38CB">
        <w:rPr>
          <w:rFonts w:ascii="Arial" w:hAnsi="Arial" w:cs="Arial"/>
        </w:rPr>
        <w:t>“</w:t>
      </w:r>
      <w:r w:rsidRPr="00EC38CB">
        <w:rPr>
          <w:rFonts w:ascii="Arial" w:hAnsi="Arial" w:cs="Arial"/>
        </w:rPr>
        <w:t>Activ</w:t>
      </w:r>
      <w:r w:rsidR="008F26CB" w:rsidRPr="00EC38CB">
        <w:rPr>
          <w:rFonts w:ascii="Arial" w:hAnsi="Arial" w:cs="Arial"/>
        </w:rPr>
        <w:t>e”</w:t>
      </w:r>
      <w:r w:rsidRPr="00EC38CB">
        <w:rPr>
          <w:rFonts w:ascii="Arial" w:hAnsi="Arial" w:cs="Arial"/>
        </w:rPr>
        <w:t xml:space="preserve"> or </w:t>
      </w:r>
      <w:r w:rsidR="008F26CB" w:rsidRPr="00EC38CB">
        <w:rPr>
          <w:rFonts w:ascii="Arial" w:hAnsi="Arial" w:cs="Arial"/>
        </w:rPr>
        <w:t>“</w:t>
      </w:r>
      <w:r w:rsidRPr="00EC38CB">
        <w:rPr>
          <w:rFonts w:ascii="Arial" w:hAnsi="Arial" w:cs="Arial"/>
        </w:rPr>
        <w:t>Inactive</w:t>
      </w:r>
      <w:r w:rsidR="008F26CB" w:rsidRPr="00EC38CB">
        <w:rPr>
          <w:rFonts w:ascii="Arial" w:hAnsi="Arial" w:cs="Arial"/>
        </w:rPr>
        <w:t>”</w:t>
      </w:r>
      <w:r w:rsidRPr="00EC38CB">
        <w:rPr>
          <w:rFonts w:ascii="Arial" w:hAnsi="Arial" w:cs="Arial"/>
        </w:rPr>
        <w:t xml:space="preserve"> according </w:t>
      </w:r>
      <w:r w:rsidRPr="371CE21C">
        <w:rPr>
          <w:rFonts w:ascii="Arial" w:hAnsi="Arial" w:cs="Arial"/>
        </w:rPr>
        <w:t xml:space="preserve">to </w:t>
      </w:r>
      <w:r w:rsidRPr="00EC38CB">
        <w:rPr>
          <w:rFonts w:ascii="Arial" w:hAnsi="Arial" w:cs="Arial"/>
        </w:rPr>
        <w:t xml:space="preserve">temporality. </w:t>
      </w:r>
      <w:proofErr w:type="gramStart"/>
      <w:r w:rsidRPr="00EC38CB">
        <w:rPr>
          <w:rFonts w:ascii="Arial" w:hAnsi="Arial" w:cs="Arial"/>
        </w:rPr>
        <w:t>A</w:t>
      </w:r>
      <w:proofErr w:type="gramEnd"/>
      <w:r w:rsidRPr="00EC38CB">
        <w:rPr>
          <w:rFonts w:ascii="Arial" w:hAnsi="Arial" w:cs="Arial"/>
        </w:rPr>
        <w:t xml:space="preserve"> FPL that has been registered via the GUI or received from the AFTN/AMHS interfaces for a flight-taking place in the future is marked as having the validity of </w:t>
      </w:r>
      <w:r w:rsidR="00BD13DA" w:rsidRPr="00EC38CB">
        <w:rPr>
          <w:rFonts w:ascii="Arial" w:hAnsi="Arial" w:cs="Arial"/>
        </w:rPr>
        <w:t>“</w:t>
      </w:r>
      <w:r w:rsidRPr="00EC38CB">
        <w:rPr>
          <w:rFonts w:ascii="Arial" w:hAnsi="Arial" w:cs="Arial"/>
        </w:rPr>
        <w:t>Active</w:t>
      </w:r>
      <w:r w:rsidR="00BD13DA" w:rsidRPr="00EC38CB">
        <w:rPr>
          <w:rFonts w:ascii="Arial" w:hAnsi="Arial" w:cs="Arial"/>
        </w:rPr>
        <w:t>”</w:t>
      </w:r>
      <w:r w:rsidRPr="00EC38CB">
        <w:rPr>
          <w:rFonts w:ascii="Arial" w:hAnsi="Arial" w:cs="Arial"/>
        </w:rPr>
        <w:t xml:space="preserve">. Once </w:t>
      </w:r>
      <w:proofErr w:type="gramStart"/>
      <w:r w:rsidRPr="00EC38CB">
        <w:rPr>
          <w:rFonts w:ascii="Arial" w:hAnsi="Arial" w:cs="Arial"/>
        </w:rPr>
        <w:t>a</w:t>
      </w:r>
      <w:proofErr w:type="gramEnd"/>
      <w:r w:rsidRPr="00EC38CB">
        <w:rPr>
          <w:rFonts w:ascii="Arial" w:hAnsi="Arial" w:cs="Arial"/>
        </w:rPr>
        <w:t xml:space="preserve"> FPL has expired its validity is marked as </w:t>
      </w:r>
      <w:r w:rsidR="00BD13DA" w:rsidRPr="00EC38CB">
        <w:rPr>
          <w:rFonts w:ascii="Arial" w:hAnsi="Arial" w:cs="Arial"/>
        </w:rPr>
        <w:t>“</w:t>
      </w:r>
      <w:r w:rsidRPr="00EC38CB">
        <w:rPr>
          <w:rFonts w:ascii="Arial" w:hAnsi="Arial" w:cs="Arial"/>
        </w:rPr>
        <w:t>Inactive</w:t>
      </w:r>
      <w:r w:rsidR="00BD13DA" w:rsidRPr="00EC38CB">
        <w:rPr>
          <w:rFonts w:ascii="Arial" w:hAnsi="Arial" w:cs="Arial"/>
        </w:rPr>
        <w:t>”</w:t>
      </w:r>
      <w:r w:rsidRPr="00EC38CB">
        <w:rPr>
          <w:rFonts w:ascii="Arial" w:hAnsi="Arial" w:cs="Arial"/>
        </w:rPr>
        <w:t xml:space="preserve">. Each FPL also is marked with a status of either </w:t>
      </w:r>
      <w:r w:rsidR="00BD13DA" w:rsidRPr="00EC38CB">
        <w:rPr>
          <w:rFonts w:ascii="Arial" w:hAnsi="Arial" w:cs="Arial"/>
        </w:rPr>
        <w:t>“</w:t>
      </w:r>
      <w:r w:rsidRPr="00EC38CB">
        <w:rPr>
          <w:rFonts w:ascii="Arial" w:hAnsi="Arial" w:cs="Arial"/>
        </w:rPr>
        <w:t>Pending</w:t>
      </w:r>
      <w:r w:rsidR="00BD13DA" w:rsidRPr="00EC38CB">
        <w:rPr>
          <w:rFonts w:ascii="Arial" w:hAnsi="Arial" w:cs="Arial"/>
        </w:rPr>
        <w:t>”</w:t>
      </w:r>
      <w:r w:rsidRPr="00EC38CB">
        <w:rPr>
          <w:rFonts w:ascii="Arial" w:hAnsi="Arial" w:cs="Arial"/>
        </w:rPr>
        <w:t xml:space="preserve">, </w:t>
      </w:r>
      <w:r w:rsidR="00BD13DA" w:rsidRPr="00EC38CB">
        <w:rPr>
          <w:rFonts w:ascii="Arial" w:hAnsi="Arial" w:cs="Arial"/>
        </w:rPr>
        <w:t>“</w:t>
      </w:r>
      <w:r w:rsidRPr="00EC38CB">
        <w:rPr>
          <w:rFonts w:ascii="Arial" w:hAnsi="Arial" w:cs="Arial"/>
        </w:rPr>
        <w:t>Approved</w:t>
      </w:r>
      <w:r w:rsidR="00BD13DA" w:rsidRPr="00EC38CB">
        <w:rPr>
          <w:rFonts w:ascii="Arial" w:hAnsi="Arial" w:cs="Arial"/>
        </w:rPr>
        <w:t>”</w:t>
      </w:r>
      <w:r w:rsidRPr="00EC38CB">
        <w:rPr>
          <w:rFonts w:ascii="Arial" w:hAnsi="Arial" w:cs="Arial"/>
        </w:rPr>
        <w:t xml:space="preserve">, </w:t>
      </w:r>
      <w:r w:rsidR="00BD13DA" w:rsidRPr="00EC38CB">
        <w:rPr>
          <w:rFonts w:ascii="Arial" w:hAnsi="Arial" w:cs="Arial"/>
        </w:rPr>
        <w:t>“</w:t>
      </w:r>
      <w:r w:rsidRPr="00EC38CB">
        <w:rPr>
          <w:rFonts w:ascii="Arial" w:hAnsi="Arial" w:cs="Arial"/>
        </w:rPr>
        <w:t>Foreign</w:t>
      </w:r>
      <w:r w:rsidR="00BD13DA" w:rsidRPr="00EC38CB">
        <w:rPr>
          <w:rFonts w:ascii="Arial" w:hAnsi="Arial" w:cs="Arial"/>
        </w:rPr>
        <w:t>”</w:t>
      </w:r>
      <w:r w:rsidRPr="00EC38CB">
        <w:rPr>
          <w:rFonts w:ascii="Arial" w:hAnsi="Arial" w:cs="Arial"/>
        </w:rPr>
        <w:t xml:space="preserve">, or </w:t>
      </w:r>
      <w:r w:rsidR="00BD13DA" w:rsidRPr="00EC38CB">
        <w:rPr>
          <w:rFonts w:ascii="Arial" w:hAnsi="Arial" w:cs="Arial"/>
        </w:rPr>
        <w:t>“</w:t>
      </w:r>
      <w:r w:rsidRPr="00EC38CB">
        <w:rPr>
          <w:rFonts w:ascii="Arial" w:hAnsi="Arial" w:cs="Arial"/>
        </w:rPr>
        <w:t>Sent</w:t>
      </w:r>
      <w:r w:rsidR="00BD13DA" w:rsidRPr="00EC38CB">
        <w:rPr>
          <w:rFonts w:ascii="Arial" w:hAnsi="Arial" w:cs="Arial"/>
        </w:rPr>
        <w:t>”</w:t>
      </w:r>
      <w:r w:rsidRPr="00EC38CB">
        <w:rPr>
          <w:rFonts w:ascii="Arial" w:hAnsi="Arial" w:cs="Arial"/>
        </w:rPr>
        <w:t>.</w:t>
      </w:r>
    </w:p>
    <w:p w14:paraId="01CE1105" w14:textId="1F791E94" w:rsidR="0008241B" w:rsidRPr="00896E4A" w:rsidRDefault="00B215A9" w:rsidP="009B51E7">
      <w:pPr>
        <w:numPr>
          <w:ilvl w:val="3"/>
          <w:numId w:val="11"/>
        </w:numPr>
        <w:spacing w:line="360" w:lineRule="auto"/>
        <w:ind w:left="1134"/>
        <w:jc w:val="both"/>
        <w:rPr>
          <w:rFonts w:ascii="Arial" w:hAnsi="Arial" w:cs="Arial"/>
        </w:rPr>
      </w:pPr>
      <w:r w:rsidRPr="00EC38CB">
        <w:rPr>
          <w:rFonts w:ascii="Arial" w:hAnsi="Arial" w:cs="Arial"/>
        </w:rPr>
        <w:t xml:space="preserve">FPL Proposal: </w:t>
      </w:r>
      <w:proofErr w:type="gramStart"/>
      <w:r w:rsidRPr="00EC38CB">
        <w:rPr>
          <w:rFonts w:ascii="Arial" w:hAnsi="Arial" w:cs="Arial"/>
        </w:rPr>
        <w:t>A</w:t>
      </w:r>
      <w:proofErr w:type="gramEnd"/>
      <w:r w:rsidRPr="00EC38CB">
        <w:rPr>
          <w:rFonts w:ascii="Arial" w:hAnsi="Arial" w:cs="Arial"/>
        </w:rPr>
        <w:t xml:space="preserve"> FPL (with or without Item 19) that has been registered by external users via the GUI that is marked as having the status of </w:t>
      </w:r>
      <w:r w:rsidR="008A3BC2" w:rsidRPr="00EC38CB">
        <w:rPr>
          <w:rFonts w:ascii="Arial" w:hAnsi="Arial" w:cs="Arial"/>
        </w:rPr>
        <w:t>“</w:t>
      </w:r>
      <w:r w:rsidRPr="00EC38CB">
        <w:rPr>
          <w:rFonts w:ascii="Arial" w:hAnsi="Arial" w:cs="Arial"/>
        </w:rPr>
        <w:t>draft</w:t>
      </w:r>
      <w:r w:rsidR="008A3BC2" w:rsidRPr="00EC38CB">
        <w:rPr>
          <w:rFonts w:ascii="Arial" w:hAnsi="Arial" w:cs="Arial"/>
        </w:rPr>
        <w:t>”</w:t>
      </w:r>
      <w:r w:rsidRPr="00EC38CB">
        <w:rPr>
          <w:rFonts w:ascii="Arial" w:hAnsi="Arial" w:cs="Arial"/>
        </w:rPr>
        <w:t xml:space="preserve">, for the first verification by Operators. </w:t>
      </w:r>
      <w:r w:rsidR="008A3BC2" w:rsidRPr="00EC38CB">
        <w:rPr>
          <w:rFonts w:ascii="Arial" w:hAnsi="Arial" w:cs="Arial"/>
        </w:rPr>
        <w:t>“</w:t>
      </w:r>
      <w:r w:rsidRPr="00EC38CB">
        <w:rPr>
          <w:rFonts w:ascii="Arial" w:hAnsi="Arial" w:cs="Arial"/>
        </w:rPr>
        <w:t>Pending</w:t>
      </w:r>
      <w:r w:rsidR="002439DB" w:rsidRPr="00EC38CB">
        <w:rPr>
          <w:rFonts w:ascii="Arial" w:hAnsi="Arial" w:cs="Arial"/>
        </w:rPr>
        <w:t>”</w:t>
      </w:r>
      <w:r w:rsidRPr="00EC38CB">
        <w:rPr>
          <w:rFonts w:ascii="Arial" w:hAnsi="Arial" w:cs="Arial"/>
        </w:rPr>
        <w:t xml:space="preserve"> FPLs must be manually approved by</w:t>
      </w:r>
      <w:r w:rsidR="002439DB" w:rsidRPr="00EC38CB">
        <w:rPr>
          <w:rFonts w:ascii="Arial" w:hAnsi="Arial" w:cs="Arial"/>
        </w:rPr>
        <w:t xml:space="preserve"> and</w:t>
      </w:r>
      <w:r w:rsidRPr="00EC38CB">
        <w:rPr>
          <w:rFonts w:ascii="Arial" w:hAnsi="Arial" w:cs="Arial"/>
        </w:rPr>
        <w:t xml:space="preserve"> </w:t>
      </w:r>
      <w:r w:rsidR="002439DB" w:rsidRPr="00EC38CB">
        <w:rPr>
          <w:rFonts w:ascii="Arial" w:hAnsi="Arial" w:cs="Arial"/>
        </w:rPr>
        <w:t>authorized</w:t>
      </w:r>
      <w:r w:rsidRPr="00EC38CB">
        <w:rPr>
          <w:rFonts w:ascii="Arial" w:hAnsi="Arial" w:cs="Arial"/>
        </w:rPr>
        <w:t xml:space="preserve"> user before the status is marked as </w:t>
      </w:r>
      <w:r w:rsidR="002439DB" w:rsidRPr="00EC38CB">
        <w:rPr>
          <w:rFonts w:ascii="Arial" w:hAnsi="Arial" w:cs="Arial"/>
        </w:rPr>
        <w:t>“</w:t>
      </w:r>
      <w:r w:rsidRPr="00EC38CB">
        <w:rPr>
          <w:rFonts w:ascii="Arial" w:hAnsi="Arial" w:cs="Arial"/>
        </w:rPr>
        <w:t>Approved</w:t>
      </w:r>
      <w:r w:rsidR="002439DB" w:rsidRPr="00EC38CB">
        <w:rPr>
          <w:rFonts w:ascii="Arial" w:hAnsi="Arial" w:cs="Arial"/>
        </w:rPr>
        <w:t>”</w:t>
      </w:r>
      <w:r w:rsidRPr="00EC38CB">
        <w:rPr>
          <w:rFonts w:ascii="Arial" w:hAnsi="Arial" w:cs="Arial"/>
        </w:rPr>
        <w:t xml:space="preserve"> or</w:t>
      </w:r>
      <w:r w:rsidR="00FD1338" w:rsidRPr="00EC38CB">
        <w:rPr>
          <w:rFonts w:ascii="Arial" w:hAnsi="Arial" w:cs="Arial"/>
        </w:rPr>
        <w:t xml:space="preserve"> </w:t>
      </w:r>
      <w:r w:rsidR="002439DB" w:rsidRPr="00EC38CB">
        <w:rPr>
          <w:rFonts w:ascii="Arial" w:hAnsi="Arial" w:cs="Arial"/>
        </w:rPr>
        <w:t>“</w:t>
      </w:r>
      <w:r w:rsidRPr="00EC38CB">
        <w:rPr>
          <w:rFonts w:ascii="Arial" w:hAnsi="Arial" w:cs="Arial"/>
        </w:rPr>
        <w:t>Rejected</w:t>
      </w:r>
      <w:r w:rsidR="00FD1338" w:rsidRPr="00EC38CB">
        <w:rPr>
          <w:rFonts w:ascii="Arial" w:hAnsi="Arial" w:cs="Arial"/>
        </w:rPr>
        <w:t>”</w:t>
      </w:r>
      <w:r w:rsidRPr="00EC38CB">
        <w:rPr>
          <w:rFonts w:ascii="Arial" w:hAnsi="Arial" w:cs="Arial"/>
        </w:rPr>
        <w:t xml:space="preserve">. It </w:t>
      </w:r>
      <w:r w:rsidR="00FD1338" w:rsidRPr="00EC38CB">
        <w:rPr>
          <w:rFonts w:ascii="Arial" w:hAnsi="Arial" w:cs="Arial"/>
        </w:rPr>
        <w:t>shall be</w:t>
      </w:r>
      <w:r w:rsidRPr="00EC38CB">
        <w:rPr>
          <w:rFonts w:ascii="Arial" w:hAnsi="Arial" w:cs="Arial"/>
        </w:rPr>
        <w:t xml:space="preserve"> possible to configure the system to skip the manual approval step and have all domestic registered and received FPLs marked as </w:t>
      </w:r>
      <w:r w:rsidR="00FD1338" w:rsidRPr="00EC38CB">
        <w:rPr>
          <w:rFonts w:ascii="Arial" w:hAnsi="Arial" w:cs="Arial"/>
        </w:rPr>
        <w:t>“</w:t>
      </w:r>
      <w:r w:rsidRPr="00EC38CB">
        <w:rPr>
          <w:rFonts w:ascii="Arial" w:hAnsi="Arial" w:cs="Arial"/>
        </w:rPr>
        <w:t>Approved</w:t>
      </w:r>
      <w:r w:rsidR="00FD1338" w:rsidRPr="00EC38CB">
        <w:rPr>
          <w:rFonts w:ascii="Arial" w:hAnsi="Arial" w:cs="Arial"/>
        </w:rPr>
        <w:t>”</w:t>
      </w:r>
      <w:r w:rsidRPr="00EC38CB">
        <w:rPr>
          <w:rFonts w:ascii="Arial" w:hAnsi="Arial" w:cs="Arial"/>
        </w:rPr>
        <w:t xml:space="preserve"> immediately. When </w:t>
      </w:r>
      <w:proofErr w:type="gramStart"/>
      <w:r w:rsidRPr="00EC38CB">
        <w:rPr>
          <w:rFonts w:ascii="Arial" w:hAnsi="Arial" w:cs="Arial"/>
        </w:rPr>
        <w:t>a</w:t>
      </w:r>
      <w:proofErr w:type="gramEnd"/>
      <w:r w:rsidRPr="00EC38CB">
        <w:rPr>
          <w:rFonts w:ascii="Arial" w:hAnsi="Arial" w:cs="Arial"/>
        </w:rPr>
        <w:t xml:space="preserve"> FPL has been disseminated by the system, the status of the FPL is changed from </w:t>
      </w:r>
      <w:r w:rsidR="00283180" w:rsidRPr="00EC38CB">
        <w:rPr>
          <w:rFonts w:ascii="Arial" w:hAnsi="Arial" w:cs="Arial"/>
        </w:rPr>
        <w:t>“</w:t>
      </w:r>
      <w:r w:rsidRPr="00EC38CB">
        <w:rPr>
          <w:rFonts w:ascii="Arial" w:hAnsi="Arial" w:cs="Arial"/>
        </w:rPr>
        <w:t>Approved</w:t>
      </w:r>
      <w:r w:rsidR="00283180" w:rsidRPr="00EC38CB">
        <w:rPr>
          <w:rFonts w:ascii="Arial" w:hAnsi="Arial" w:cs="Arial"/>
        </w:rPr>
        <w:t>”</w:t>
      </w:r>
      <w:r w:rsidRPr="00EC38CB">
        <w:rPr>
          <w:rFonts w:ascii="Arial" w:hAnsi="Arial" w:cs="Arial"/>
        </w:rPr>
        <w:t xml:space="preserve"> to </w:t>
      </w:r>
      <w:r w:rsidR="00283180" w:rsidRPr="00EC38CB">
        <w:rPr>
          <w:rFonts w:ascii="Arial" w:hAnsi="Arial" w:cs="Arial"/>
        </w:rPr>
        <w:t>“</w:t>
      </w:r>
      <w:r w:rsidRPr="00EC38CB">
        <w:rPr>
          <w:rFonts w:ascii="Arial" w:hAnsi="Arial" w:cs="Arial"/>
        </w:rPr>
        <w:t>Filed</w:t>
      </w:r>
      <w:r w:rsidR="00283180" w:rsidRPr="00EC38CB">
        <w:rPr>
          <w:rFonts w:ascii="Arial" w:hAnsi="Arial" w:cs="Arial"/>
        </w:rPr>
        <w:t>”</w:t>
      </w:r>
      <w:r w:rsidRPr="00EC38CB">
        <w:rPr>
          <w:rFonts w:ascii="Arial" w:hAnsi="Arial" w:cs="Arial"/>
        </w:rPr>
        <w:t>.</w:t>
      </w:r>
    </w:p>
    <w:p w14:paraId="1AC661AA" w14:textId="7649A134" w:rsidR="00B215A9" w:rsidRPr="00896E4A" w:rsidRDefault="00B215A9" w:rsidP="009B51E7">
      <w:pPr>
        <w:numPr>
          <w:ilvl w:val="3"/>
          <w:numId w:val="11"/>
        </w:numPr>
        <w:spacing w:line="360" w:lineRule="auto"/>
        <w:ind w:left="1134"/>
        <w:jc w:val="both"/>
        <w:rPr>
          <w:rFonts w:ascii="Arial" w:hAnsi="Arial" w:cs="Arial"/>
        </w:rPr>
      </w:pPr>
      <w:r w:rsidRPr="00EC38CB">
        <w:rPr>
          <w:rFonts w:ascii="Arial" w:hAnsi="Arial" w:cs="Arial"/>
        </w:rPr>
        <w:t>Before its own promulgation, a</w:t>
      </w:r>
      <w:r w:rsidR="0008241B" w:rsidRPr="00EC38CB">
        <w:rPr>
          <w:rFonts w:ascii="Arial" w:hAnsi="Arial" w:cs="Arial"/>
        </w:rPr>
        <w:t>n</w:t>
      </w:r>
      <w:r w:rsidRPr="00EC38CB">
        <w:rPr>
          <w:rFonts w:ascii="Arial" w:hAnsi="Arial" w:cs="Arial"/>
        </w:rPr>
        <w:t xml:space="preserve"> FPL message can be subject to various status changes:</w:t>
      </w:r>
    </w:p>
    <w:p w14:paraId="7D071135" w14:textId="63A286D0" w:rsidR="00B215A9" w:rsidRPr="004A0BBA" w:rsidRDefault="00B215A9" w:rsidP="003E6EA5">
      <w:pPr>
        <w:numPr>
          <w:ilvl w:val="4"/>
          <w:numId w:val="11"/>
        </w:numPr>
        <w:spacing w:line="360" w:lineRule="auto"/>
        <w:ind w:left="2835"/>
        <w:rPr>
          <w:rFonts w:ascii="Arial" w:hAnsi="Arial" w:cs="Arial"/>
        </w:rPr>
      </w:pPr>
      <w:r w:rsidRPr="00EC38CB">
        <w:rPr>
          <w:rFonts w:ascii="Arial" w:hAnsi="Arial" w:cs="Arial"/>
        </w:rPr>
        <w:t>From draft to pending</w:t>
      </w:r>
    </w:p>
    <w:p w14:paraId="1D4BCF41" w14:textId="110C860E" w:rsidR="00B215A9" w:rsidRPr="004A0BBA" w:rsidRDefault="00B215A9" w:rsidP="003E6EA5">
      <w:pPr>
        <w:numPr>
          <w:ilvl w:val="4"/>
          <w:numId w:val="11"/>
        </w:numPr>
        <w:spacing w:line="360" w:lineRule="auto"/>
        <w:ind w:left="2835"/>
        <w:rPr>
          <w:rFonts w:ascii="Arial" w:hAnsi="Arial" w:cs="Arial"/>
        </w:rPr>
      </w:pPr>
      <w:r w:rsidRPr="00EC38CB">
        <w:rPr>
          <w:rFonts w:ascii="Arial" w:hAnsi="Arial" w:cs="Arial"/>
        </w:rPr>
        <w:t>From pending to approved</w:t>
      </w:r>
    </w:p>
    <w:p w14:paraId="005ABC4C" w14:textId="77777777" w:rsidR="00B215A9" w:rsidRPr="00EC38CB" w:rsidRDefault="00B215A9" w:rsidP="003A7ADF">
      <w:pPr>
        <w:numPr>
          <w:ilvl w:val="4"/>
          <w:numId w:val="11"/>
        </w:numPr>
        <w:spacing w:line="360" w:lineRule="auto"/>
        <w:ind w:left="2835"/>
        <w:rPr>
          <w:rFonts w:ascii="Arial" w:hAnsi="Arial" w:cs="Arial"/>
        </w:rPr>
      </w:pPr>
      <w:r w:rsidRPr="00EC38CB">
        <w:rPr>
          <w:rFonts w:ascii="Arial" w:hAnsi="Arial" w:cs="Arial"/>
        </w:rPr>
        <w:t>From pending to rejected (with the reason of rejection sent out also via e-mail to the FPL Proposal originator)</w:t>
      </w:r>
    </w:p>
    <w:p w14:paraId="33F64E42" w14:textId="77777777" w:rsidR="00B215A9" w:rsidRPr="00EC38CB" w:rsidRDefault="00B215A9" w:rsidP="009B51E7">
      <w:pPr>
        <w:spacing w:line="360" w:lineRule="auto"/>
        <w:rPr>
          <w:rFonts w:ascii="Arial" w:hAnsi="Arial" w:cs="Arial"/>
        </w:rPr>
      </w:pPr>
    </w:p>
    <w:p w14:paraId="77D129D4" w14:textId="733593EE" w:rsidR="00B215A9" w:rsidRPr="00EC38CB" w:rsidRDefault="00B215A9" w:rsidP="004A0BBA">
      <w:pPr>
        <w:numPr>
          <w:ilvl w:val="3"/>
          <w:numId w:val="11"/>
        </w:numPr>
        <w:spacing w:line="360" w:lineRule="auto"/>
        <w:ind w:left="1134"/>
        <w:jc w:val="both"/>
        <w:rPr>
          <w:rFonts w:ascii="Arial" w:hAnsi="Arial" w:cs="Arial"/>
        </w:rPr>
      </w:pPr>
      <w:r w:rsidRPr="00EC38CB">
        <w:rPr>
          <w:rFonts w:ascii="Arial" w:hAnsi="Arial" w:cs="Arial"/>
        </w:rPr>
        <w:t>Each status change can be mapped into actions performed by different Users accounted to different Organizations, or FPL Offices, or Functions groups. Usually</w:t>
      </w:r>
      <w:r w:rsidRPr="7313235E">
        <w:rPr>
          <w:rFonts w:ascii="Arial" w:hAnsi="Arial" w:cs="Arial"/>
        </w:rPr>
        <w:t>,</w:t>
      </w:r>
      <w:r w:rsidRPr="00EC38CB">
        <w:rPr>
          <w:rFonts w:ascii="Arial" w:hAnsi="Arial" w:cs="Arial"/>
        </w:rPr>
        <w:t xml:space="preserve"> the FPL workflow involves </w:t>
      </w:r>
      <w:r w:rsidR="003A7ADF" w:rsidRPr="00EC38CB">
        <w:rPr>
          <w:rFonts w:ascii="Arial" w:hAnsi="Arial" w:cs="Arial"/>
        </w:rPr>
        <w:t>several</w:t>
      </w:r>
      <w:r w:rsidR="00702199" w:rsidRPr="00EC38CB">
        <w:rPr>
          <w:rFonts w:ascii="Arial" w:hAnsi="Arial" w:cs="Arial"/>
        </w:rPr>
        <w:t xml:space="preserve"> </w:t>
      </w:r>
      <w:r w:rsidR="00702199" w:rsidRPr="36CEBE2F">
        <w:rPr>
          <w:rFonts w:ascii="Arial" w:hAnsi="Arial" w:cs="Arial"/>
        </w:rPr>
        <w:t>u</w:t>
      </w:r>
      <w:r w:rsidRPr="36CEBE2F">
        <w:rPr>
          <w:rFonts w:ascii="Arial" w:hAnsi="Arial" w:cs="Arial"/>
        </w:rPr>
        <w:t>sers</w:t>
      </w:r>
      <w:r w:rsidRPr="00EC38CB">
        <w:rPr>
          <w:rFonts w:ascii="Arial" w:hAnsi="Arial" w:cs="Arial"/>
        </w:rPr>
        <w:t xml:space="preserve"> that can be grouped into the following:</w:t>
      </w:r>
    </w:p>
    <w:p w14:paraId="5B5A68A6" w14:textId="77777777" w:rsidR="0015424E" w:rsidRPr="00EC38CB" w:rsidRDefault="0015424E" w:rsidP="009B51E7">
      <w:pPr>
        <w:spacing w:line="360" w:lineRule="auto"/>
        <w:ind w:left="720"/>
        <w:jc w:val="both"/>
        <w:rPr>
          <w:rFonts w:ascii="Arial" w:hAnsi="Arial" w:cs="Arial"/>
        </w:rPr>
      </w:pPr>
    </w:p>
    <w:p w14:paraId="2E3E9816" w14:textId="0EB24CDB" w:rsidR="00B215A9" w:rsidRPr="00EC38CB" w:rsidRDefault="00B215A9" w:rsidP="009B51E7">
      <w:pPr>
        <w:spacing w:line="360" w:lineRule="auto"/>
        <w:ind w:left="720"/>
        <w:jc w:val="both"/>
        <w:rPr>
          <w:rFonts w:ascii="Arial" w:hAnsi="Arial" w:cs="Arial"/>
        </w:rPr>
      </w:pPr>
      <w:r w:rsidRPr="00EC38CB">
        <w:rPr>
          <w:rFonts w:ascii="Arial" w:hAnsi="Arial" w:cs="Arial"/>
          <w:b/>
          <w:bCs/>
        </w:rPr>
        <w:t>Originators</w:t>
      </w:r>
      <w:r w:rsidRPr="00EC38CB">
        <w:rPr>
          <w:rFonts w:ascii="Arial" w:hAnsi="Arial" w:cs="Arial"/>
        </w:rPr>
        <w:t>: users belonging to this group have access to FPL Proposal functions</w:t>
      </w:r>
      <w:r w:rsidR="00702199" w:rsidRPr="00EC38CB">
        <w:rPr>
          <w:rFonts w:ascii="Arial" w:hAnsi="Arial" w:cs="Arial"/>
        </w:rPr>
        <w:t xml:space="preserve"> </w:t>
      </w:r>
      <w:r w:rsidRPr="00EC38CB">
        <w:rPr>
          <w:rFonts w:ascii="Arial" w:hAnsi="Arial" w:cs="Arial"/>
        </w:rPr>
        <w:t>to query proposals related only to their pertaining office and to create (or correct) proposals to be submitted to Verifier</w:t>
      </w:r>
      <w:r w:rsidR="00646480" w:rsidRPr="00EC38CB">
        <w:rPr>
          <w:rFonts w:ascii="Arial" w:hAnsi="Arial" w:cs="Arial"/>
        </w:rPr>
        <w:t>s</w:t>
      </w:r>
      <w:r w:rsidRPr="00EC38CB">
        <w:rPr>
          <w:rFonts w:ascii="Arial" w:hAnsi="Arial" w:cs="Arial"/>
        </w:rPr>
        <w:t>.</w:t>
      </w:r>
    </w:p>
    <w:p w14:paraId="325D5763" w14:textId="707160EA" w:rsidR="00B215A9" w:rsidRPr="00EC38CB" w:rsidRDefault="00B215A9" w:rsidP="009B51E7">
      <w:pPr>
        <w:spacing w:line="360" w:lineRule="auto"/>
        <w:ind w:left="720"/>
        <w:jc w:val="both"/>
        <w:rPr>
          <w:rFonts w:ascii="Arial" w:hAnsi="Arial" w:cs="Arial"/>
        </w:rPr>
      </w:pPr>
      <w:r w:rsidRPr="00EC38CB">
        <w:rPr>
          <w:rFonts w:ascii="Arial" w:hAnsi="Arial" w:cs="Arial"/>
          <w:b/>
          <w:bCs/>
        </w:rPr>
        <w:t>Verifiers</w:t>
      </w:r>
      <w:r w:rsidRPr="00EC38CB">
        <w:rPr>
          <w:rFonts w:ascii="Arial" w:hAnsi="Arial" w:cs="Arial"/>
        </w:rPr>
        <w:t>: these users have access to proposals created by Originator</w:t>
      </w:r>
      <w:r w:rsidR="00646480" w:rsidRPr="00EC38CB">
        <w:rPr>
          <w:rFonts w:ascii="Arial" w:hAnsi="Arial" w:cs="Arial"/>
        </w:rPr>
        <w:t>s</w:t>
      </w:r>
      <w:r w:rsidRPr="00EC38CB">
        <w:rPr>
          <w:rFonts w:ascii="Arial" w:hAnsi="Arial" w:cs="Arial"/>
        </w:rPr>
        <w:t xml:space="preserve"> and can approve / reject the ones (in </w:t>
      </w:r>
      <w:r w:rsidR="00646480" w:rsidRPr="00EC38CB">
        <w:rPr>
          <w:rFonts w:ascii="Arial" w:hAnsi="Arial" w:cs="Arial"/>
        </w:rPr>
        <w:t>“</w:t>
      </w:r>
      <w:r w:rsidRPr="00EC38CB">
        <w:rPr>
          <w:rFonts w:ascii="Arial" w:hAnsi="Arial" w:cs="Arial"/>
        </w:rPr>
        <w:t>pending</w:t>
      </w:r>
      <w:r w:rsidR="00646480" w:rsidRPr="00EC38CB">
        <w:rPr>
          <w:rFonts w:ascii="Arial" w:hAnsi="Arial" w:cs="Arial"/>
        </w:rPr>
        <w:t>”</w:t>
      </w:r>
      <w:r w:rsidRPr="00EC38CB">
        <w:rPr>
          <w:rFonts w:ascii="Arial" w:hAnsi="Arial" w:cs="Arial"/>
        </w:rPr>
        <w:t xml:space="preserve"> status). At the approval of the proposals, </w:t>
      </w:r>
      <w:proofErr w:type="gramStart"/>
      <w:r w:rsidRPr="00EC38CB">
        <w:rPr>
          <w:rFonts w:ascii="Arial" w:hAnsi="Arial" w:cs="Arial"/>
        </w:rPr>
        <w:t>a</w:t>
      </w:r>
      <w:proofErr w:type="gramEnd"/>
      <w:r w:rsidRPr="00EC38CB">
        <w:rPr>
          <w:rFonts w:ascii="Arial" w:hAnsi="Arial" w:cs="Arial"/>
        </w:rPr>
        <w:t xml:space="preserve"> FPL message is promulgated and distributed through the AFTN/AMHS network.</w:t>
      </w:r>
    </w:p>
    <w:p w14:paraId="163228C3" w14:textId="77777777" w:rsidR="00763524" w:rsidRDefault="00763524" w:rsidP="00763524">
      <w:pPr>
        <w:numPr>
          <w:ilvl w:val="3"/>
          <w:numId w:val="11"/>
        </w:numPr>
        <w:spacing w:line="360" w:lineRule="auto"/>
        <w:ind w:left="1134"/>
        <w:jc w:val="both"/>
        <w:rPr>
          <w:rFonts w:ascii="Arial" w:hAnsi="Arial" w:cs="Arial"/>
        </w:rPr>
      </w:pPr>
      <w:r w:rsidRPr="00CF448C">
        <w:rPr>
          <w:rFonts w:ascii="Arial" w:hAnsi="Arial" w:cs="Arial"/>
        </w:rPr>
        <w:t>FF-ICE/R1 (Minimum capability), contains a total of six FF-ICE services, structured and designed to</w:t>
      </w:r>
      <w:r>
        <w:rPr>
          <w:rFonts w:ascii="Arial" w:hAnsi="Arial" w:cs="Arial"/>
        </w:rPr>
        <w:t xml:space="preserve"> </w:t>
      </w:r>
      <w:r w:rsidRPr="00CF448C">
        <w:rPr>
          <w:rFonts w:ascii="Arial" w:hAnsi="Arial" w:cs="Arial"/>
        </w:rPr>
        <w:t xml:space="preserve">be implemented independently. </w:t>
      </w:r>
    </w:p>
    <w:p w14:paraId="1D5285ED" w14:textId="38E48AD5" w:rsidR="00763524" w:rsidRDefault="00763524" w:rsidP="00763524">
      <w:pPr>
        <w:numPr>
          <w:ilvl w:val="4"/>
          <w:numId w:val="11"/>
        </w:numPr>
        <w:spacing w:line="360" w:lineRule="auto"/>
        <w:ind w:left="1701"/>
        <w:jc w:val="both"/>
        <w:rPr>
          <w:rFonts w:ascii="Arial" w:hAnsi="Arial" w:cs="Arial"/>
        </w:rPr>
      </w:pPr>
      <w:r w:rsidRPr="00CF448C">
        <w:rPr>
          <w:rFonts w:ascii="Arial" w:hAnsi="Arial" w:cs="Arial"/>
        </w:rPr>
        <w:t xml:space="preserve">The implementation of Filing Service and Flight Data Request Service would replace the current FPL2012 flight planning services and would be </w:t>
      </w:r>
      <w:r w:rsidR="00FA1D45">
        <w:rPr>
          <w:rFonts w:ascii="Arial" w:hAnsi="Arial" w:cs="Arial"/>
        </w:rPr>
        <w:t>enough</w:t>
      </w:r>
      <w:r w:rsidRPr="00CF448C">
        <w:rPr>
          <w:rFonts w:ascii="Arial" w:hAnsi="Arial" w:cs="Arial"/>
        </w:rPr>
        <w:t xml:space="preserve"> to support the end of FPL2012. </w:t>
      </w:r>
      <w:r>
        <w:rPr>
          <w:rFonts w:ascii="Arial" w:hAnsi="Arial" w:cs="Arial"/>
        </w:rPr>
        <w:t xml:space="preserve">Bidders shall propose systems that </w:t>
      </w:r>
      <w:r w:rsidR="00BE093F">
        <w:rPr>
          <w:rFonts w:ascii="Arial" w:hAnsi="Arial" w:cs="Arial"/>
        </w:rPr>
        <w:t>will</w:t>
      </w:r>
      <w:r>
        <w:rPr>
          <w:rFonts w:ascii="Arial" w:hAnsi="Arial" w:cs="Arial"/>
        </w:rPr>
        <w:t xml:space="preserve"> support this transition.</w:t>
      </w:r>
    </w:p>
    <w:p w14:paraId="01E89AB6" w14:textId="77777777" w:rsidR="00763524" w:rsidRPr="00EC38CB" w:rsidRDefault="00763524" w:rsidP="00763524">
      <w:pPr>
        <w:numPr>
          <w:ilvl w:val="4"/>
          <w:numId w:val="11"/>
        </w:numPr>
        <w:spacing w:line="360" w:lineRule="auto"/>
        <w:ind w:left="1701"/>
        <w:jc w:val="both"/>
        <w:rPr>
          <w:rFonts w:ascii="Arial" w:hAnsi="Arial" w:cs="Arial"/>
        </w:rPr>
      </w:pPr>
      <w:r w:rsidRPr="00CF448C">
        <w:rPr>
          <w:rFonts w:ascii="Arial" w:hAnsi="Arial" w:cs="Arial"/>
        </w:rPr>
        <w:t>The other four services (</w:t>
      </w:r>
      <w:proofErr w:type="gramStart"/>
      <w:r w:rsidRPr="00CF448C">
        <w:rPr>
          <w:rFonts w:ascii="Arial" w:hAnsi="Arial" w:cs="Arial"/>
        </w:rPr>
        <w:t>i.e.</w:t>
      </w:r>
      <w:proofErr w:type="gramEnd"/>
      <w:r w:rsidRPr="00CF448C">
        <w:rPr>
          <w:rFonts w:ascii="Arial" w:hAnsi="Arial" w:cs="Arial"/>
        </w:rPr>
        <w:t xml:space="preserve"> Planning Service, Trial Service, FF-ICE Data Publication Service and Notification Service) </w:t>
      </w:r>
      <w:r>
        <w:rPr>
          <w:rFonts w:ascii="Arial" w:hAnsi="Arial" w:cs="Arial"/>
        </w:rPr>
        <w:t>shall</w:t>
      </w:r>
      <w:r w:rsidRPr="00CF448C">
        <w:rPr>
          <w:rFonts w:ascii="Arial" w:hAnsi="Arial" w:cs="Arial"/>
        </w:rPr>
        <w:t xml:space="preserve"> be implemented incrementally </w:t>
      </w:r>
      <w:r>
        <w:rPr>
          <w:rFonts w:ascii="Arial" w:hAnsi="Arial" w:cs="Arial"/>
        </w:rPr>
        <w:t xml:space="preserve">as part of system evolution and </w:t>
      </w:r>
      <w:r w:rsidRPr="00CF448C">
        <w:rPr>
          <w:rFonts w:ascii="Arial" w:hAnsi="Arial" w:cs="Arial"/>
        </w:rPr>
        <w:t xml:space="preserve">depending on </w:t>
      </w:r>
      <w:r>
        <w:rPr>
          <w:rFonts w:ascii="Arial" w:hAnsi="Arial" w:cs="Arial"/>
        </w:rPr>
        <w:t xml:space="preserve">the </w:t>
      </w:r>
      <w:r w:rsidRPr="00CF448C">
        <w:rPr>
          <w:rFonts w:ascii="Arial" w:hAnsi="Arial" w:cs="Arial"/>
        </w:rPr>
        <w:t>needs of</w:t>
      </w:r>
      <w:r>
        <w:rPr>
          <w:rFonts w:ascii="Arial" w:hAnsi="Arial" w:cs="Arial"/>
        </w:rPr>
        <w:t xml:space="preserve"> ATNS</w:t>
      </w:r>
      <w:r w:rsidRPr="00CF448C">
        <w:rPr>
          <w:rFonts w:ascii="Arial" w:hAnsi="Arial" w:cs="Arial"/>
        </w:rPr>
        <w:t xml:space="preserve">. The incremental implementation </w:t>
      </w:r>
      <w:r>
        <w:rPr>
          <w:rFonts w:ascii="Arial" w:hAnsi="Arial" w:cs="Arial"/>
        </w:rPr>
        <w:t>should</w:t>
      </w:r>
      <w:r w:rsidRPr="00CF448C">
        <w:rPr>
          <w:rFonts w:ascii="Arial" w:hAnsi="Arial" w:cs="Arial"/>
        </w:rPr>
        <w:t xml:space="preserve"> ease transition and lower the risks of operational and system issues.</w:t>
      </w:r>
    </w:p>
    <w:p w14:paraId="6EACE783" w14:textId="77777777" w:rsidR="00B215A9" w:rsidRPr="00EC38CB" w:rsidRDefault="00B215A9" w:rsidP="009B51E7">
      <w:pPr>
        <w:spacing w:line="360" w:lineRule="auto"/>
        <w:rPr>
          <w:rFonts w:ascii="Arial" w:hAnsi="Arial" w:cs="Arial"/>
        </w:rPr>
      </w:pPr>
    </w:p>
    <w:p w14:paraId="7A3A8752" w14:textId="77777777" w:rsidR="00B215A9"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Aeronautical Chart Maintenance:</w:t>
      </w:r>
    </w:p>
    <w:p w14:paraId="18258510" w14:textId="195031AA" w:rsidR="00B215A9" w:rsidRPr="00EC38CB" w:rsidRDefault="00B215A9" w:rsidP="009B51E7">
      <w:pPr>
        <w:spacing w:line="360" w:lineRule="auto"/>
        <w:ind w:left="1134"/>
        <w:jc w:val="both"/>
        <w:rPr>
          <w:rFonts w:ascii="Arial" w:hAnsi="Arial" w:cs="Arial"/>
        </w:rPr>
      </w:pPr>
      <w:r w:rsidRPr="00EC38CB">
        <w:rPr>
          <w:rFonts w:ascii="Arial" w:hAnsi="Arial" w:cs="Arial"/>
        </w:rPr>
        <w:t>This tool provides automatic extraction and charts symbolization according to the release cycles by retrieving aeronautical data stored in the central database using the GIS engine. The module supports true temporality while capturing all Meta-data regarding the changes that user worked on the data.</w:t>
      </w:r>
      <w:r w:rsidR="00606682" w:rsidRPr="00EC38CB">
        <w:rPr>
          <w:rFonts w:ascii="Arial" w:hAnsi="Arial" w:cs="Arial"/>
        </w:rPr>
        <w:t xml:space="preserve"> </w:t>
      </w:r>
      <w:r w:rsidRPr="00EC38CB">
        <w:rPr>
          <w:rFonts w:ascii="Arial" w:hAnsi="Arial" w:cs="Arial"/>
        </w:rPr>
        <w:t>Rollbacks and producing of charts according to past releases are also achieved through this tool.</w:t>
      </w:r>
    </w:p>
    <w:p w14:paraId="726E686A" w14:textId="77777777" w:rsidR="00B215A9" w:rsidRPr="00EC38CB" w:rsidRDefault="00B215A9" w:rsidP="009B51E7">
      <w:pPr>
        <w:spacing w:line="360" w:lineRule="auto"/>
        <w:rPr>
          <w:rFonts w:ascii="Arial" w:hAnsi="Arial" w:cs="Arial"/>
        </w:rPr>
      </w:pPr>
    </w:p>
    <w:p w14:paraId="10A88DCB" w14:textId="77777777" w:rsidR="00B215A9"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MET Data Processing and Management:</w:t>
      </w:r>
    </w:p>
    <w:p w14:paraId="2D544BC9" w14:textId="6B5C222C" w:rsidR="00B215A9" w:rsidRPr="00EC38CB" w:rsidRDefault="00B215A9" w:rsidP="009B51E7">
      <w:pPr>
        <w:spacing w:line="360" w:lineRule="auto"/>
        <w:ind w:left="1134"/>
        <w:jc w:val="both"/>
        <w:rPr>
          <w:rFonts w:ascii="Arial" w:hAnsi="Arial" w:cs="Arial"/>
        </w:rPr>
      </w:pPr>
      <w:r w:rsidRPr="00EC38CB">
        <w:rPr>
          <w:rFonts w:ascii="Arial" w:hAnsi="Arial" w:cs="Arial"/>
        </w:rPr>
        <w:t xml:space="preserve">To process received meteorological data from </w:t>
      </w:r>
      <w:r w:rsidR="005A537E" w:rsidRPr="00EC38CB">
        <w:rPr>
          <w:rFonts w:ascii="Arial" w:hAnsi="Arial" w:cs="Arial"/>
        </w:rPr>
        <w:t>the South African Weather Service (</w:t>
      </w:r>
      <w:r w:rsidR="00616820" w:rsidRPr="00EC38CB">
        <w:rPr>
          <w:rFonts w:ascii="Arial" w:hAnsi="Arial" w:cs="Arial"/>
        </w:rPr>
        <w:t>SAWS</w:t>
      </w:r>
      <w:r w:rsidR="005A537E" w:rsidRPr="00EC38CB">
        <w:rPr>
          <w:rFonts w:ascii="Arial" w:hAnsi="Arial" w:cs="Arial"/>
        </w:rPr>
        <w:t>)</w:t>
      </w:r>
      <w:r w:rsidRPr="00EC38CB">
        <w:rPr>
          <w:rFonts w:ascii="Arial" w:hAnsi="Arial" w:cs="Arial"/>
        </w:rPr>
        <w:t xml:space="preserve"> and will distribute meteorological bulletins according to </w:t>
      </w:r>
      <w:r w:rsidRPr="4FEAB8C0">
        <w:rPr>
          <w:rFonts w:ascii="Arial" w:hAnsi="Arial" w:cs="Arial"/>
        </w:rPr>
        <w:t xml:space="preserve">a </w:t>
      </w:r>
      <w:r w:rsidRPr="00EC38CB">
        <w:rPr>
          <w:rFonts w:ascii="Arial" w:hAnsi="Arial" w:cs="Arial"/>
        </w:rPr>
        <w:t>pre-defined schedule.</w:t>
      </w:r>
    </w:p>
    <w:p w14:paraId="200E3CC8" w14:textId="77777777" w:rsidR="00B215A9" w:rsidRPr="00EC38CB" w:rsidRDefault="00B215A9" w:rsidP="009B51E7">
      <w:pPr>
        <w:spacing w:line="360" w:lineRule="auto"/>
        <w:rPr>
          <w:rFonts w:ascii="Arial" w:hAnsi="Arial" w:cs="Arial"/>
        </w:rPr>
      </w:pPr>
    </w:p>
    <w:p w14:paraId="5D3E7B0E" w14:textId="77777777" w:rsidR="00B215A9" w:rsidRPr="00EC38CB" w:rsidRDefault="00B215A9" w:rsidP="009B51E7">
      <w:pPr>
        <w:pStyle w:val="ListParagraph"/>
        <w:numPr>
          <w:ilvl w:val="2"/>
          <w:numId w:val="11"/>
        </w:numPr>
        <w:spacing w:line="360" w:lineRule="auto"/>
        <w:ind w:left="1134"/>
        <w:rPr>
          <w:rFonts w:ascii="Arial" w:hAnsi="Arial" w:cs="Arial"/>
          <w:b/>
        </w:rPr>
      </w:pPr>
      <w:r w:rsidRPr="00EC38CB">
        <w:rPr>
          <w:rFonts w:ascii="Arial" w:hAnsi="Arial" w:cs="Arial"/>
          <w:b/>
        </w:rPr>
        <w:t>NOTAM Operation and Data Management Function:</w:t>
      </w:r>
    </w:p>
    <w:p w14:paraId="5958B511" w14:textId="4E1ECFF9" w:rsidR="00CE0565" w:rsidRPr="00EC38CB" w:rsidRDefault="00B215A9" w:rsidP="009B51E7">
      <w:pPr>
        <w:spacing w:line="360" w:lineRule="auto"/>
        <w:ind w:left="1134"/>
        <w:jc w:val="both"/>
        <w:rPr>
          <w:rFonts w:ascii="Arial" w:hAnsi="Arial" w:cs="Arial"/>
        </w:rPr>
      </w:pPr>
      <w:r w:rsidRPr="38563376">
        <w:rPr>
          <w:rFonts w:ascii="Arial" w:hAnsi="Arial" w:cs="Arial"/>
        </w:rPr>
        <w:t xml:space="preserve">The </w:t>
      </w:r>
      <w:r w:rsidRPr="00EC38CB">
        <w:rPr>
          <w:rFonts w:ascii="Arial" w:hAnsi="Arial" w:cs="Arial"/>
        </w:rPr>
        <w:t xml:space="preserve">NOTAM </w:t>
      </w:r>
      <w:r w:rsidRPr="48793BF9">
        <w:rPr>
          <w:rFonts w:ascii="Arial" w:hAnsi="Arial" w:cs="Arial"/>
        </w:rPr>
        <w:t>Subsystem will</w:t>
      </w:r>
      <w:r w:rsidRPr="00EC38CB">
        <w:rPr>
          <w:rFonts w:ascii="Arial" w:hAnsi="Arial" w:cs="Arial"/>
        </w:rPr>
        <w:t xml:space="preserve"> manage </w:t>
      </w:r>
      <w:r w:rsidRPr="38563376">
        <w:rPr>
          <w:rFonts w:ascii="Arial" w:hAnsi="Arial" w:cs="Arial"/>
        </w:rPr>
        <w:t>the</w:t>
      </w:r>
      <w:r w:rsidRPr="00EC38CB">
        <w:rPr>
          <w:rFonts w:ascii="Arial" w:hAnsi="Arial" w:cs="Arial"/>
        </w:rPr>
        <w:t xml:space="preserve"> receipt, initiation and dissemination of all types of </w:t>
      </w:r>
      <w:r w:rsidRPr="38563376">
        <w:rPr>
          <w:rFonts w:ascii="Arial" w:hAnsi="Arial" w:cs="Arial"/>
        </w:rPr>
        <w:lastRenderedPageBreak/>
        <w:t xml:space="preserve">NOTAM </w:t>
      </w:r>
      <w:r w:rsidRPr="00EC38CB">
        <w:rPr>
          <w:rFonts w:ascii="Arial" w:hAnsi="Arial" w:cs="Arial"/>
        </w:rPr>
        <w:t xml:space="preserve">by users with adequate authorization, </w:t>
      </w:r>
      <w:proofErr w:type="gramStart"/>
      <w:r w:rsidRPr="00EC38CB">
        <w:rPr>
          <w:rFonts w:ascii="Arial" w:hAnsi="Arial" w:cs="Arial"/>
        </w:rPr>
        <w:t>i.e.</w:t>
      </w:r>
      <w:proofErr w:type="gramEnd"/>
      <w:r w:rsidRPr="00EC38CB">
        <w:rPr>
          <w:rFonts w:ascii="Arial" w:hAnsi="Arial" w:cs="Arial"/>
        </w:rPr>
        <w:t xml:space="preserve"> NOTAM database.</w:t>
      </w:r>
    </w:p>
    <w:p w14:paraId="689D6FC9" w14:textId="0BA619A0" w:rsidR="00CE0565" w:rsidRPr="00EC38CB" w:rsidRDefault="00CE0565" w:rsidP="009B51E7">
      <w:pPr>
        <w:spacing w:line="360" w:lineRule="auto"/>
        <w:rPr>
          <w:rFonts w:ascii="Arial" w:hAnsi="Arial" w:cs="Arial"/>
          <w:lang w:val="en-GB"/>
        </w:rPr>
      </w:pPr>
    </w:p>
    <w:p w14:paraId="6010F731" w14:textId="77777777" w:rsidR="00BA1107" w:rsidRPr="00EC38CB" w:rsidRDefault="00BA1107" w:rsidP="009B51E7">
      <w:pPr>
        <w:pStyle w:val="ListParagraph"/>
        <w:keepNext/>
        <w:keepLines/>
        <w:widowControl/>
        <w:numPr>
          <w:ilvl w:val="1"/>
          <w:numId w:val="11"/>
        </w:numPr>
        <w:spacing w:before="40" w:line="360" w:lineRule="auto"/>
        <w:ind w:left="709"/>
        <w:jc w:val="both"/>
        <w:outlineLvl w:val="1"/>
        <w:rPr>
          <w:rFonts w:ascii="Arial" w:hAnsi="Arial" w:cs="Arial"/>
          <w:b/>
        </w:rPr>
      </w:pPr>
      <w:bookmarkStart w:id="80" w:name="_Toc115417787"/>
      <w:r w:rsidRPr="00EC38CB">
        <w:rPr>
          <w:rFonts w:ascii="Arial" w:hAnsi="Arial" w:cs="Arial"/>
          <w:b/>
        </w:rPr>
        <w:t>System Requirements</w:t>
      </w:r>
      <w:bookmarkEnd w:id="80"/>
    </w:p>
    <w:p w14:paraId="3236AA29" w14:textId="4ACA9213" w:rsidR="00BA1107" w:rsidRPr="00006DCE" w:rsidRDefault="4EBC66E7" w:rsidP="009B51E7">
      <w:pPr>
        <w:pStyle w:val="ListParagraph"/>
        <w:numPr>
          <w:ilvl w:val="2"/>
          <w:numId w:val="11"/>
        </w:numPr>
        <w:tabs>
          <w:tab w:val="left" w:pos="1679"/>
          <w:tab w:val="left" w:pos="1680"/>
        </w:tabs>
        <w:autoSpaceDE w:val="0"/>
        <w:autoSpaceDN w:val="0"/>
        <w:spacing w:before="238" w:line="360" w:lineRule="auto"/>
        <w:ind w:left="1134"/>
        <w:jc w:val="both"/>
        <w:rPr>
          <w:rFonts w:ascii="Arial" w:eastAsiaTheme="minorEastAsia" w:hAnsi="Arial" w:cs="Arial"/>
        </w:rPr>
      </w:pPr>
      <w:r w:rsidRPr="00EC38CB">
        <w:rPr>
          <w:rFonts w:ascii="Arial" w:hAnsi="Arial" w:cs="Arial"/>
        </w:rPr>
        <w:t>The requirement is for an Aeronautical Information Management (AIM)</w:t>
      </w:r>
      <w:r w:rsidR="310CBD92" w:rsidRPr="00EC38CB">
        <w:rPr>
          <w:rFonts w:ascii="Arial" w:hAnsi="Arial" w:cs="Arial"/>
        </w:rPr>
        <w:t xml:space="preserve"> </w:t>
      </w:r>
      <w:r w:rsidRPr="00EC38CB">
        <w:rPr>
          <w:rFonts w:ascii="Arial" w:hAnsi="Arial" w:cs="Arial"/>
        </w:rPr>
        <w:t>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06DCE" w14:paraId="72B6AB7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0E2BF5" w14:textId="77777777" w:rsidR="00006DCE" w:rsidRDefault="00006DCE" w:rsidP="00477BE3">
            <w:pPr>
              <w:spacing w:before="60" w:after="60"/>
              <w:rPr>
                <w:rFonts w:cs="Arial"/>
                <w:b/>
                <w:bCs/>
              </w:rPr>
            </w:pPr>
            <w:r>
              <w:rPr>
                <w:rFonts w:cs="Arial"/>
                <w:b/>
                <w:bCs/>
              </w:rPr>
              <w:t>COMPLIANCE (C/PC/NC/Noted)</w:t>
            </w:r>
          </w:p>
          <w:p w14:paraId="0CB958FB" w14:textId="77777777" w:rsidR="00006DCE" w:rsidRDefault="00006DC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D975C24" w14:textId="77777777" w:rsidR="00006DCE" w:rsidRDefault="00006DCE" w:rsidP="00477BE3">
            <w:pPr>
              <w:spacing w:before="60" w:after="60" w:line="360" w:lineRule="auto"/>
              <w:rPr>
                <w:rFonts w:cs="Arial"/>
              </w:rPr>
            </w:pPr>
          </w:p>
        </w:tc>
      </w:tr>
      <w:tr w:rsidR="00006DCE" w14:paraId="44103B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DBEA23" w14:textId="77777777" w:rsidR="00006DCE" w:rsidRDefault="00006DCE" w:rsidP="00477BE3">
            <w:pPr>
              <w:spacing w:before="60" w:after="60" w:line="360" w:lineRule="auto"/>
              <w:rPr>
                <w:rFonts w:cs="Arial"/>
                <w:i/>
              </w:rPr>
            </w:pPr>
            <w:r>
              <w:rPr>
                <w:rFonts w:cs="Arial"/>
                <w:i/>
              </w:rPr>
              <w:t>[INSERT FULL RESPONSE FOR EVALUATION HERE]</w:t>
            </w:r>
          </w:p>
          <w:p w14:paraId="63B223B1" w14:textId="77777777" w:rsidR="00006DCE" w:rsidRDefault="00006DCE" w:rsidP="00477BE3">
            <w:pPr>
              <w:spacing w:before="60" w:after="60" w:line="360" w:lineRule="auto"/>
              <w:rPr>
                <w:rFonts w:cs="Arial"/>
                <w:i/>
              </w:rPr>
            </w:pPr>
          </w:p>
        </w:tc>
      </w:tr>
      <w:tr w:rsidR="00006DCE" w14:paraId="0ACEE9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DC6B307" w14:textId="77777777" w:rsidR="00006DCE" w:rsidRDefault="00006DCE" w:rsidP="00477BE3">
            <w:pPr>
              <w:spacing w:before="60" w:after="60" w:line="360" w:lineRule="auto"/>
              <w:rPr>
                <w:rFonts w:cs="Arial"/>
                <w:i/>
              </w:rPr>
            </w:pPr>
            <w:r>
              <w:rPr>
                <w:rFonts w:cs="Arial"/>
                <w:i/>
              </w:rPr>
              <w:t>[INSERT INDEXED REFERENCE TO ADDITIONAL INFORMATION HERE]</w:t>
            </w:r>
          </w:p>
        </w:tc>
      </w:tr>
    </w:tbl>
    <w:p w14:paraId="29180B95" w14:textId="7D322F21" w:rsidR="00012E9D"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 xml:space="preserve">The proposed </w:t>
      </w:r>
      <w:r w:rsidRPr="00EC38CB">
        <w:rPr>
          <w:rFonts w:ascii="Arial" w:hAnsi="Arial" w:cs="Arial"/>
          <w:spacing w:val="-2"/>
        </w:rPr>
        <w:t xml:space="preserve">AIM </w:t>
      </w:r>
      <w:r w:rsidRPr="00EC38CB">
        <w:rPr>
          <w:rFonts w:ascii="Arial" w:hAnsi="Arial" w:cs="Arial"/>
        </w:rPr>
        <w:t>System shall adopt a client/server architecture, which shall support the continuity of service of the system for the failure of one server</w:t>
      </w:r>
      <w:r w:rsidRPr="00EC38CB">
        <w:rPr>
          <w:rFonts w:ascii="Arial" w:hAnsi="Arial" w:cs="Arial"/>
          <w:spacing w:val="-11"/>
        </w:rPr>
        <w:t xml:space="preserve"> </w:t>
      </w:r>
      <w:r w:rsidRPr="00EC38CB">
        <w:rPr>
          <w:rFonts w:ascii="Arial" w:hAnsi="Arial" w:cs="Arial"/>
        </w:rPr>
        <w:t>component.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7897" w14:paraId="0A6008D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CCF87B" w14:textId="77777777" w:rsidR="00A57897" w:rsidRDefault="00A57897" w:rsidP="00477BE3">
            <w:pPr>
              <w:spacing w:before="60" w:after="60"/>
              <w:rPr>
                <w:rFonts w:cs="Arial"/>
                <w:b/>
                <w:bCs/>
              </w:rPr>
            </w:pPr>
            <w:r>
              <w:rPr>
                <w:rFonts w:cs="Arial"/>
                <w:b/>
                <w:bCs/>
              </w:rPr>
              <w:t>COMPLIANCE (C/PC/NC/Noted)</w:t>
            </w:r>
          </w:p>
          <w:p w14:paraId="46654B78" w14:textId="77777777" w:rsidR="00A57897" w:rsidRDefault="00A578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0D0AB1" w14:textId="77777777" w:rsidR="00A57897" w:rsidRDefault="00A57897" w:rsidP="00477BE3">
            <w:pPr>
              <w:spacing w:before="60" w:after="60" w:line="360" w:lineRule="auto"/>
              <w:rPr>
                <w:rFonts w:cs="Arial"/>
              </w:rPr>
            </w:pPr>
          </w:p>
        </w:tc>
      </w:tr>
      <w:tr w:rsidR="00A57897" w14:paraId="24ED48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3EC53E" w14:textId="77777777" w:rsidR="00A57897" w:rsidRDefault="00A57897" w:rsidP="00477BE3">
            <w:pPr>
              <w:spacing w:before="60" w:after="60" w:line="360" w:lineRule="auto"/>
              <w:rPr>
                <w:rFonts w:cs="Arial"/>
                <w:i/>
              </w:rPr>
            </w:pPr>
            <w:r>
              <w:rPr>
                <w:rFonts w:cs="Arial"/>
                <w:i/>
              </w:rPr>
              <w:t>[INSERT FULL RESPONSE FOR EVALUATION HERE]</w:t>
            </w:r>
          </w:p>
          <w:p w14:paraId="00219F6A" w14:textId="77777777" w:rsidR="00A57897" w:rsidRDefault="00A57897" w:rsidP="00477BE3">
            <w:pPr>
              <w:spacing w:before="60" w:after="60" w:line="360" w:lineRule="auto"/>
              <w:rPr>
                <w:rFonts w:cs="Arial"/>
                <w:i/>
              </w:rPr>
            </w:pPr>
          </w:p>
        </w:tc>
      </w:tr>
      <w:tr w:rsidR="00A57897" w14:paraId="3DD5B1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DFD69EE" w14:textId="77777777" w:rsidR="00A57897" w:rsidRDefault="00A57897" w:rsidP="00477BE3">
            <w:pPr>
              <w:spacing w:before="60" w:after="60" w:line="360" w:lineRule="auto"/>
              <w:rPr>
                <w:rFonts w:cs="Arial"/>
                <w:i/>
              </w:rPr>
            </w:pPr>
            <w:r>
              <w:rPr>
                <w:rFonts w:cs="Arial"/>
                <w:i/>
              </w:rPr>
              <w:t>[INSERT INDEXED REFERENCE TO ADDITIONAL INFORMATION HERE]</w:t>
            </w:r>
          </w:p>
        </w:tc>
      </w:tr>
    </w:tbl>
    <w:p w14:paraId="76F66D73" w14:textId="4F6B02FD" w:rsidR="00012E9D"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AIS Database and Management Server is central</w:t>
      </w:r>
      <w:r w:rsidR="00EA6EAC">
        <w:rPr>
          <w:rFonts w:ascii="Arial" w:hAnsi="Arial" w:cs="Arial"/>
        </w:rPr>
        <w:t xml:space="preserve"> to </w:t>
      </w:r>
      <w:r w:rsidRPr="00EC38CB">
        <w:rPr>
          <w:rFonts w:ascii="Arial" w:hAnsi="Arial" w:cs="Arial"/>
        </w:rPr>
        <w:t xml:space="preserve">AIS equipment. The system </w:t>
      </w:r>
      <w:r w:rsidR="00A57897">
        <w:rPr>
          <w:rFonts w:ascii="Arial" w:hAnsi="Arial" w:cs="Arial"/>
        </w:rPr>
        <w:t>shall</w:t>
      </w:r>
      <w:r w:rsidRPr="00EC38CB">
        <w:rPr>
          <w:rFonts w:ascii="Arial" w:hAnsi="Arial" w:cs="Arial"/>
        </w:rPr>
        <w:t xml:space="preserve"> consist of dual sever based system running in Main/Standby configuration, storage, and processing all concerned </w:t>
      </w:r>
      <w:r w:rsidRPr="00EC38CB">
        <w:rPr>
          <w:rFonts w:ascii="Arial" w:hAnsi="Arial" w:cs="Arial"/>
          <w:spacing w:val="-2"/>
        </w:rPr>
        <w:t xml:space="preserve">AIS </w:t>
      </w:r>
      <w:r w:rsidRPr="00EC38CB">
        <w:rPr>
          <w:rFonts w:ascii="Arial" w:hAnsi="Arial" w:cs="Arial"/>
        </w:rPr>
        <w: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7897" w14:paraId="7F3EB65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ECBC344" w14:textId="77777777" w:rsidR="00A57897" w:rsidRDefault="00A57897" w:rsidP="00477BE3">
            <w:pPr>
              <w:spacing w:before="60" w:after="60"/>
              <w:rPr>
                <w:rFonts w:cs="Arial"/>
                <w:b/>
                <w:bCs/>
              </w:rPr>
            </w:pPr>
            <w:r>
              <w:rPr>
                <w:rFonts w:cs="Arial"/>
                <w:b/>
                <w:bCs/>
              </w:rPr>
              <w:t>COMPLIANCE (C/PC/NC/Noted)</w:t>
            </w:r>
          </w:p>
          <w:p w14:paraId="4A0EEF07" w14:textId="77777777" w:rsidR="00A57897" w:rsidRDefault="00A578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9F4CBE4" w14:textId="77777777" w:rsidR="00A57897" w:rsidRDefault="00A57897" w:rsidP="00477BE3">
            <w:pPr>
              <w:spacing w:before="60" w:after="60" w:line="360" w:lineRule="auto"/>
              <w:rPr>
                <w:rFonts w:cs="Arial"/>
              </w:rPr>
            </w:pPr>
          </w:p>
        </w:tc>
      </w:tr>
      <w:tr w:rsidR="00A57897" w14:paraId="5A25E1D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E59FD1" w14:textId="77777777" w:rsidR="00A57897" w:rsidRDefault="00A57897" w:rsidP="00477BE3">
            <w:pPr>
              <w:spacing w:before="60" w:after="60" w:line="360" w:lineRule="auto"/>
              <w:rPr>
                <w:rFonts w:cs="Arial"/>
                <w:i/>
              </w:rPr>
            </w:pPr>
            <w:r>
              <w:rPr>
                <w:rFonts w:cs="Arial"/>
                <w:i/>
              </w:rPr>
              <w:t>[INSERT FULL RESPONSE FOR EVALUATION HERE]</w:t>
            </w:r>
          </w:p>
          <w:p w14:paraId="3B30CC99" w14:textId="77777777" w:rsidR="00A57897" w:rsidRDefault="00A57897" w:rsidP="00477BE3">
            <w:pPr>
              <w:spacing w:before="60" w:after="60" w:line="360" w:lineRule="auto"/>
              <w:rPr>
                <w:rFonts w:cs="Arial"/>
                <w:i/>
              </w:rPr>
            </w:pPr>
          </w:p>
        </w:tc>
      </w:tr>
      <w:tr w:rsidR="00A57897" w14:paraId="544828F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561A9E" w14:textId="77777777" w:rsidR="00A57897" w:rsidRDefault="00A57897" w:rsidP="00477BE3">
            <w:pPr>
              <w:spacing w:before="60" w:after="60" w:line="360" w:lineRule="auto"/>
              <w:rPr>
                <w:rFonts w:cs="Arial"/>
                <w:i/>
              </w:rPr>
            </w:pPr>
            <w:r>
              <w:rPr>
                <w:rFonts w:cs="Arial"/>
                <w:i/>
              </w:rPr>
              <w:t>[INSERT INDEXED REFERENCE TO ADDITIONAL INFORMATION HERE]</w:t>
            </w:r>
          </w:p>
        </w:tc>
      </w:tr>
    </w:tbl>
    <w:p w14:paraId="4D9A6A6C" w14:textId="3477531B" w:rsidR="00623D59"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System Management subsystem shall provide system supervision, set-up, database maintenance and system monitoring such as parameterization. The system monitoring will also allow a quick overview of the current health of the system and application, as well as the status of the system resources at any required</w:t>
      </w:r>
      <w:r w:rsidRPr="00EC38CB">
        <w:rPr>
          <w:rFonts w:ascii="Arial" w:hAnsi="Arial" w:cs="Arial"/>
          <w:spacing w:val="-1"/>
        </w:rPr>
        <w:t xml:space="preserve"> </w:t>
      </w:r>
      <w:r w:rsidRPr="00EC38CB">
        <w:rPr>
          <w:rFonts w:ascii="Arial" w:hAnsi="Arial" w:cs="Arial"/>
        </w:rPr>
        <w:t>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7897" w14:paraId="62C34ED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67DCDAA" w14:textId="77777777" w:rsidR="00A57897" w:rsidRDefault="00A57897" w:rsidP="00477BE3">
            <w:pPr>
              <w:spacing w:before="60" w:after="60"/>
              <w:rPr>
                <w:rFonts w:cs="Arial"/>
                <w:b/>
                <w:bCs/>
              </w:rPr>
            </w:pPr>
            <w:r>
              <w:rPr>
                <w:rFonts w:cs="Arial"/>
                <w:b/>
                <w:bCs/>
              </w:rPr>
              <w:lastRenderedPageBreak/>
              <w:t>COMPLIANCE (C/PC/NC/Noted)</w:t>
            </w:r>
          </w:p>
          <w:p w14:paraId="4347B1FF" w14:textId="77777777" w:rsidR="00A57897" w:rsidRDefault="00A578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084692A" w14:textId="77777777" w:rsidR="00A57897" w:rsidRDefault="00A57897" w:rsidP="00477BE3">
            <w:pPr>
              <w:spacing w:before="60" w:after="60" w:line="360" w:lineRule="auto"/>
              <w:rPr>
                <w:rFonts w:cs="Arial"/>
              </w:rPr>
            </w:pPr>
          </w:p>
        </w:tc>
      </w:tr>
      <w:tr w:rsidR="00A57897" w14:paraId="6443F2D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B38A9A" w14:textId="77777777" w:rsidR="00A57897" w:rsidRDefault="00A57897" w:rsidP="00477BE3">
            <w:pPr>
              <w:spacing w:before="60" w:after="60" w:line="360" w:lineRule="auto"/>
              <w:rPr>
                <w:rFonts w:cs="Arial"/>
                <w:i/>
              </w:rPr>
            </w:pPr>
            <w:r>
              <w:rPr>
                <w:rFonts w:cs="Arial"/>
                <w:i/>
              </w:rPr>
              <w:t>[INSERT FULL RESPONSE FOR EVALUATION HERE]</w:t>
            </w:r>
          </w:p>
          <w:p w14:paraId="77D93E9D" w14:textId="77777777" w:rsidR="00A57897" w:rsidRDefault="00A57897" w:rsidP="00477BE3">
            <w:pPr>
              <w:spacing w:before="60" w:after="60" w:line="360" w:lineRule="auto"/>
              <w:rPr>
                <w:rFonts w:cs="Arial"/>
                <w:i/>
              </w:rPr>
            </w:pPr>
          </w:p>
        </w:tc>
      </w:tr>
      <w:tr w:rsidR="00A57897" w14:paraId="3DBD41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DC8DC6F" w14:textId="77777777" w:rsidR="00A57897" w:rsidRDefault="00A57897" w:rsidP="00477BE3">
            <w:pPr>
              <w:spacing w:before="60" w:after="60" w:line="360" w:lineRule="auto"/>
              <w:rPr>
                <w:rFonts w:cs="Arial"/>
                <w:i/>
              </w:rPr>
            </w:pPr>
            <w:r>
              <w:rPr>
                <w:rFonts w:cs="Arial"/>
                <w:i/>
              </w:rPr>
              <w:t>[INSERT INDEXED REFERENCE TO ADDITIONAL INFORMATION HERE]</w:t>
            </w:r>
          </w:p>
        </w:tc>
      </w:tr>
    </w:tbl>
    <w:p w14:paraId="2B79092B" w14:textId="49970A2B" w:rsidR="00BA1107"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 xml:space="preserve">Web access: The system shall allow </w:t>
      </w:r>
      <w:r w:rsidR="00054DEE">
        <w:rPr>
          <w:rFonts w:ascii="Arial" w:hAnsi="Arial" w:cs="Arial"/>
        </w:rPr>
        <w:t>for a</w:t>
      </w:r>
      <w:r w:rsidRPr="00EC38CB">
        <w:rPr>
          <w:rFonts w:ascii="Arial" w:hAnsi="Arial" w:cs="Arial"/>
        </w:rPr>
        <w:t>ccess to users via a web portal for the submission of flight plan</w:t>
      </w:r>
      <w:r w:rsidR="002924EB">
        <w:rPr>
          <w:rFonts w:ascii="Arial" w:hAnsi="Arial" w:cs="Arial"/>
        </w:rPr>
        <w:t>s</w:t>
      </w:r>
      <w:r w:rsidRPr="00EC38CB">
        <w:rPr>
          <w:rFonts w:ascii="Arial" w:hAnsi="Arial" w:cs="Arial"/>
        </w:rPr>
        <w:t xml:space="preserve">, the preparation of pre-flight information bulletins and the access to the State </w:t>
      </w:r>
      <w:proofErr w:type="spellStart"/>
      <w:r w:rsidRPr="00EC38CB">
        <w:rPr>
          <w:rFonts w:ascii="Arial" w:hAnsi="Arial" w:cs="Arial"/>
        </w:rPr>
        <w:t>eAIP</w:t>
      </w:r>
      <w:proofErr w:type="spellEnd"/>
      <w:r w:rsidRPr="00EC38CB">
        <w:rPr>
          <w:rFonts w:ascii="Arial" w:hAnsi="Arial" w:cs="Arial"/>
        </w:rPr>
        <w:t>. Each user shall be identified via access credentials, which shall be categorized under specific user rights/roles to be configured by the system</w:t>
      </w:r>
      <w:r w:rsidRPr="00EC38CB">
        <w:rPr>
          <w:rFonts w:ascii="Arial" w:hAnsi="Arial" w:cs="Arial"/>
          <w:spacing w:val="-9"/>
        </w:rPr>
        <w:t xml:space="preserve"> </w:t>
      </w:r>
      <w:r w:rsidRPr="00EC38CB">
        <w:rPr>
          <w:rFonts w:ascii="Arial" w:hAnsi="Arial" w:cs="Arial"/>
        </w:rPr>
        <w:t>administrator.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7897" w14:paraId="1AD1AF0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A2BDDE" w14:textId="77777777" w:rsidR="00A57897" w:rsidRDefault="00A57897" w:rsidP="00477BE3">
            <w:pPr>
              <w:spacing w:before="60" w:after="60"/>
              <w:rPr>
                <w:rFonts w:cs="Arial"/>
                <w:b/>
                <w:bCs/>
              </w:rPr>
            </w:pPr>
            <w:r>
              <w:rPr>
                <w:rFonts w:cs="Arial"/>
                <w:b/>
                <w:bCs/>
              </w:rPr>
              <w:t>COMPLIANCE (C/PC/NC/Noted)</w:t>
            </w:r>
          </w:p>
          <w:p w14:paraId="4E5AA120" w14:textId="77777777" w:rsidR="00A57897" w:rsidRDefault="00A578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E41A4D" w14:textId="77777777" w:rsidR="00A57897" w:rsidRDefault="00A57897" w:rsidP="00477BE3">
            <w:pPr>
              <w:spacing w:before="60" w:after="60" w:line="360" w:lineRule="auto"/>
              <w:rPr>
                <w:rFonts w:cs="Arial"/>
              </w:rPr>
            </w:pPr>
          </w:p>
        </w:tc>
      </w:tr>
      <w:tr w:rsidR="00A57897" w14:paraId="19569F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336139" w14:textId="77777777" w:rsidR="00A57897" w:rsidRDefault="00A57897" w:rsidP="00477BE3">
            <w:pPr>
              <w:spacing w:before="60" w:after="60" w:line="360" w:lineRule="auto"/>
              <w:rPr>
                <w:rFonts w:cs="Arial"/>
                <w:i/>
              </w:rPr>
            </w:pPr>
            <w:r>
              <w:rPr>
                <w:rFonts w:cs="Arial"/>
                <w:i/>
              </w:rPr>
              <w:t>[INSERT FULL RESPONSE FOR EVALUATION HERE]</w:t>
            </w:r>
          </w:p>
          <w:p w14:paraId="4325B9D3" w14:textId="77777777" w:rsidR="00A57897" w:rsidRDefault="00A57897" w:rsidP="00477BE3">
            <w:pPr>
              <w:spacing w:before="60" w:after="60" w:line="360" w:lineRule="auto"/>
              <w:rPr>
                <w:rFonts w:cs="Arial"/>
                <w:i/>
              </w:rPr>
            </w:pPr>
          </w:p>
        </w:tc>
      </w:tr>
      <w:tr w:rsidR="00A57897" w14:paraId="5D5EAEE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39A43E" w14:textId="77777777" w:rsidR="00A57897" w:rsidRDefault="00A57897" w:rsidP="00477BE3">
            <w:pPr>
              <w:spacing w:before="60" w:after="60" w:line="360" w:lineRule="auto"/>
              <w:rPr>
                <w:rFonts w:cs="Arial"/>
                <w:i/>
              </w:rPr>
            </w:pPr>
            <w:r>
              <w:rPr>
                <w:rFonts w:cs="Arial"/>
                <w:i/>
              </w:rPr>
              <w:t>[INSERT INDEXED REFERENCE TO ADDITIONAL INFORMATION HERE]</w:t>
            </w:r>
          </w:p>
        </w:tc>
      </w:tr>
    </w:tbl>
    <w:p w14:paraId="00E787F4" w14:textId="537EA50F" w:rsidR="00BA1107"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The system design shall include a state-of-</w:t>
      </w:r>
      <w:r w:rsidR="53A997E7" w:rsidRPr="00EC38CB">
        <w:rPr>
          <w:rFonts w:ascii="Arial" w:hAnsi="Arial" w:cs="Arial"/>
        </w:rPr>
        <w:t>the-</w:t>
      </w:r>
      <w:r w:rsidRPr="00EC38CB">
        <w:rPr>
          <w:rFonts w:ascii="Arial" w:hAnsi="Arial" w:cs="Arial"/>
        </w:rPr>
        <w:t>art web application</w:t>
      </w:r>
      <w:r w:rsidR="7D040F45" w:rsidRPr="00EC38CB">
        <w:rPr>
          <w:rFonts w:ascii="Arial" w:hAnsi="Arial" w:cs="Arial"/>
        </w:rPr>
        <w:t xml:space="preserve"> with a</w:t>
      </w:r>
      <w:r w:rsidRPr="00EC38CB">
        <w:rPr>
          <w:rFonts w:ascii="Arial" w:hAnsi="Arial" w:cs="Arial"/>
        </w:rPr>
        <w:t xml:space="preserve"> firewall </w:t>
      </w:r>
      <w:r w:rsidR="7D040F45" w:rsidRPr="00EC38CB">
        <w:rPr>
          <w:rFonts w:ascii="Arial" w:hAnsi="Arial" w:cs="Arial"/>
        </w:rPr>
        <w:t xml:space="preserve">which </w:t>
      </w:r>
      <w:r w:rsidRPr="00EC38CB">
        <w:rPr>
          <w:rFonts w:ascii="Arial" w:hAnsi="Arial" w:cs="Arial"/>
        </w:rPr>
        <w:t>shall enable secure access by external users (</w:t>
      </w:r>
      <w:proofErr w:type="gramStart"/>
      <w:r w:rsidRPr="00EC38CB">
        <w:rPr>
          <w:rFonts w:ascii="Arial" w:hAnsi="Arial" w:cs="Arial"/>
        </w:rPr>
        <w:t>e.g.</w:t>
      </w:r>
      <w:proofErr w:type="gramEnd"/>
      <w:r w:rsidRPr="00EC38CB">
        <w:rPr>
          <w:rFonts w:ascii="Arial" w:hAnsi="Arial" w:cs="Arial"/>
        </w:rPr>
        <w:t xml:space="preserve"> Pilot Portal for briefing and flight planning o</w:t>
      </w:r>
      <w:r w:rsidR="006251B2">
        <w:rPr>
          <w:rFonts w:ascii="Arial" w:hAnsi="Arial" w:cs="Arial"/>
        </w:rPr>
        <w:t>n</w:t>
      </w:r>
      <w:r w:rsidRPr="00EC38CB">
        <w:rPr>
          <w:rFonts w:ascii="Arial" w:hAnsi="Arial" w:cs="Arial"/>
        </w:rPr>
        <w:t xml:space="preserve"> </w:t>
      </w:r>
      <w:proofErr w:type="spellStart"/>
      <w:r w:rsidRPr="00EC38CB">
        <w:rPr>
          <w:rFonts w:ascii="Arial" w:hAnsi="Arial" w:cs="Arial"/>
        </w:rPr>
        <w:t>eAIP</w:t>
      </w:r>
      <w:proofErr w:type="spellEnd"/>
      <w:r w:rsidRPr="00EC38CB">
        <w:rPr>
          <w:rFonts w:ascii="Arial" w:hAnsi="Arial" w:cs="Arial"/>
          <w:spacing w:val="-9"/>
        </w:rPr>
        <w:t xml:space="preserve"> </w:t>
      </w:r>
      <w:r w:rsidRPr="00EC38CB">
        <w:rPr>
          <w:rFonts w:ascii="Arial" w:hAnsi="Arial" w:cs="Arial"/>
        </w:rPr>
        <w:t>website)</w:t>
      </w:r>
      <w:r w:rsidR="002F5A1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F5A12" w14:paraId="798DE05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573B719" w14:textId="77777777" w:rsidR="002F5A12" w:rsidRDefault="002F5A12" w:rsidP="00477BE3">
            <w:pPr>
              <w:spacing w:before="60" w:after="60"/>
              <w:rPr>
                <w:rFonts w:cs="Arial"/>
                <w:b/>
                <w:bCs/>
              </w:rPr>
            </w:pPr>
            <w:r>
              <w:rPr>
                <w:rFonts w:cs="Arial"/>
                <w:b/>
                <w:bCs/>
              </w:rPr>
              <w:t>COMPLIANCE (C/PC/NC/Noted)</w:t>
            </w:r>
          </w:p>
          <w:p w14:paraId="53442395" w14:textId="77777777" w:rsidR="002F5A12" w:rsidRDefault="002F5A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815DB60" w14:textId="77777777" w:rsidR="002F5A12" w:rsidRDefault="002F5A12" w:rsidP="00477BE3">
            <w:pPr>
              <w:spacing w:before="60" w:after="60" w:line="360" w:lineRule="auto"/>
              <w:rPr>
                <w:rFonts w:cs="Arial"/>
              </w:rPr>
            </w:pPr>
          </w:p>
        </w:tc>
      </w:tr>
      <w:tr w:rsidR="002F5A12" w14:paraId="607809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E379BD" w14:textId="77777777" w:rsidR="002F5A12" w:rsidRDefault="002F5A12" w:rsidP="00477BE3">
            <w:pPr>
              <w:spacing w:before="60" w:after="60" w:line="360" w:lineRule="auto"/>
              <w:rPr>
                <w:rFonts w:cs="Arial"/>
                <w:i/>
              </w:rPr>
            </w:pPr>
            <w:r>
              <w:rPr>
                <w:rFonts w:cs="Arial"/>
                <w:i/>
              </w:rPr>
              <w:t>[INSERT FULL RESPONSE FOR EVALUATION HERE]</w:t>
            </w:r>
          </w:p>
          <w:p w14:paraId="7BC21A4E" w14:textId="77777777" w:rsidR="002F5A12" w:rsidRDefault="002F5A12" w:rsidP="00477BE3">
            <w:pPr>
              <w:spacing w:before="60" w:after="60" w:line="360" w:lineRule="auto"/>
              <w:rPr>
                <w:rFonts w:cs="Arial"/>
                <w:i/>
              </w:rPr>
            </w:pPr>
          </w:p>
        </w:tc>
      </w:tr>
      <w:tr w:rsidR="002F5A12" w14:paraId="4B0B8F6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14A504" w14:textId="77777777" w:rsidR="002F5A12" w:rsidRDefault="002F5A12" w:rsidP="00477BE3">
            <w:pPr>
              <w:spacing w:before="60" w:after="60" w:line="360" w:lineRule="auto"/>
              <w:rPr>
                <w:rFonts w:cs="Arial"/>
                <w:i/>
              </w:rPr>
            </w:pPr>
            <w:r>
              <w:rPr>
                <w:rFonts w:cs="Arial"/>
                <w:i/>
              </w:rPr>
              <w:t>[INSERT INDEXED REFERENCE TO ADDITIONAL INFORMATION HERE]</w:t>
            </w:r>
          </w:p>
        </w:tc>
      </w:tr>
    </w:tbl>
    <w:p w14:paraId="263E8935" w14:textId="2686C170" w:rsidR="00BA1107" w:rsidRDefault="4EBC66E7" w:rsidP="009B51E7">
      <w:pPr>
        <w:pStyle w:val="ListParagraph"/>
        <w:numPr>
          <w:ilvl w:val="2"/>
          <w:numId w:val="11"/>
        </w:numPr>
        <w:tabs>
          <w:tab w:val="left" w:pos="1680"/>
        </w:tabs>
        <w:autoSpaceDE w:val="0"/>
        <w:autoSpaceDN w:val="0"/>
        <w:spacing w:before="238" w:line="360" w:lineRule="auto"/>
        <w:ind w:left="1134"/>
        <w:jc w:val="both"/>
        <w:rPr>
          <w:rFonts w:ascii="Arial" w:hAnsi="Arial" w:cs="Arial"/>
        </w:rPr>
      </w:pPr>
      <w:r w:rsidRPr="00EC38CB">
        <w:rPr>
          <w:rFonts w:ascii="Arial" w:hAnsi="Arial" w:cs="Arial"/>
        </w:rPr>
        <w:t xml:space="preserve">AIP subsystem shall allow </w:t>
      </w:r>
      <w:r w:rsidR="002C2CBF">
        <w:rPr>
          <w:rFonts w:ascii="Arial" w:hAnsi="Arial" w:cs="Arial"/>
        </w:rPr>
        <w:t xml:space="preserve">for </w:t>
      </w:r>
      <w:r w:rsidRPr="00EC38CB">
        <w:rPr>
          <w:rFonts w:ascii="Arial" w:hAnsi="Arial" w:cs="Arial"/>
        </w:rPr>
        <w:t>the creation, presentation and updating of AIP database as defined in ICAO Annex 4, Doc 8216 (AIS Manual), Doc 8697 (Aeronautical Chart Manual). The subsystem should handle automatic updating in line with the AIRAC publication cycle. The software system shall be provided with ICAO Annex 15 compliant</w:t>
      </w:r>
      <w:r w:rsidRPr="00EC38CB">
        <w:rPr>
          <w:rFonts w:ascii="Arial" w:hAnsi="Arial" w:cs="Arial"/>
          <w:spacing w:val="-2"/>
        </w:rPr>
        <w:t xml:space="preserve"> </w:t>
      </w:r>
      <w:r w:rsidRPr="00EC38CB">
        <w:rPr>
          <w:rFonts w:ascii="Arial" w:hAnsi="Arial" w:cs="Arial"/>
        </w:rPr>
        <w:t>templates and allow creation of new templates based o</w:t>
      </w:r>
      <w:r w:rsidR="19D908D4" w:rsidRPr="00EC38CB">
        <w:rPr>
          <w:rFonts w:ascii="Arial" w:hAnsi="Arial" w:cs="Arial"/>
        </w:rPr>
        <w:t>n</w:t>
      </w:r>
      <w:r w:rsidRPr="00EC38CB">
        <w:rPr>
          <w:rFonts w:ascii="Arial" w:hAnsi="Arial" w:cs="Arial"/>
        </w:rPr>
        <w:t xml:space="preserve"> existing 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F5A12" w14:paraId="7EAE9F3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57AD862" w14:textId="77777777" w:rsidR="002F5A12" w:rsidRDefault="002F5A12" w:rsidP="00477BE3">
            <w:pPr>
              <w:spacing w:before="60" w:after="60"/>
              <w:rPr>
                <w:rFonts w:cs="Arial"/>
                <w:b/>
                <w:bCs/>
              </w:rPr>
            </w:pPr>
            <w:r>
              <w:rPr>
                <w:rFonts w:cs="Arial"/>
                <w:b/>
                <w:bCs/>
              </w:rPr>
              <w:t>COMPLIANCE (C/PC/NC/Noted)</w:t>
            </w:r>
          </w:p>
          <w:p w14:paraId="24CBE233" w14:textId="77777777" w:rsidR="002F5A12" w:rsidRDefault="002F5A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B173A7" w14:textId="77777777" w:rsidR="002F5A12" w:rsidRDefault="002F5A12" w:rsidP="00477BE3">
            <w:pPr>
              <w:spacing w:before="60" w:after="60" w:line="360" w:lineRule="auto"/>
              <w:rPr>
                <w:rFonts w:cs="Arial"/>
              </w:rPr>
            </w:pPr>
          </w:p>
        </w:tc>
      </w:tr>
      <w:tr w:rsidR="002F5A12" w14:paraId="7C862A8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1DE642" w14:textId="77777777" w:rsidR="002F5A12" w:rsidRDefault="002F5A12" w:rsidP="00477BE3">
            <w:pPr>
              <w:spacing w:before="60" w:after="60" w:line="360" w:lineRule="auto"/>
              <w:rPr>
                <w:rFonts w:cs="Arial"/>
                <w:i/>
              </w:rPr>
            </w:pPr>
            <w:r>
              <w:rPr>
                <w:rFonts w:cs="Arial"/>
                <w:i/>
              </w:rPr>
              <w:lastRenderedPageBreak/>
              <w:t>[INSERT FULL RESPONSE FOR EVALUATION HERE]</w:t>
            </w:r>
          </w:p>
          <w:p w14:paraId="72172227" w14:textId="77777777" w:rsidR="002F5A12" w:rsidRDefault="002F5A12" w:rsidP="00477BE3">
            <w:pPr>
              <w:spacing w:before="60" w:after="60" w:line="360" w:lineRule="auto"/>
              <w:rPr>
                <w:rFonts w:cs="Arial"/>
                <w:i/>
              </w:rPr>
            </w:pPr>
          </w:p>
        </w:tc>
      </w:tr>
      <w:tr w:rsidR="002F5A12" w14:paraId="63678DC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1965EA" w14:textId="77777777" w:rsidR="002F5A12" w:rsidRDefault="002F5A12" w:rsidP="00477BE3">
            <w:pPr>
              <w:spacing w:before="60" w:after="60" w:line="360" w:lineRule="auto"/>
              <w:rPr>
                <w:rFonts w:cs="Arial"/>
                <w:i/>
              </w:rPr>
            </w:pPr>
            <w:r>
              <w:rPr>
                <w:rFonts w:cs="Arial"/>
                <w:i/>
              </w:rPr>
              <w:t>[INSERT INDEXED REFERENCE TO ADDITIONAL INFORMATION HERE]</w:t>
            </w:r>
          </w:p>
        </w:tc>
      </w:tr>
    </w:tbl>
    <w:p w14:paraId="48227EB6" w14:textId="77777777" w:rsidR="00BA1107" w:rsidRPr="00EC38CB" w:rsidRDefault="4EBC66E7" w:rsidP="009B51E7">
      <w:pPr>
        <w:pStyle w:val="ListParagraph"/>
        <w:numPr>
          <w:ilvl w:val="2"/>
          <w:numId w:val="11"/>
        </w:numPr>
        <w:autoSpaceDE w:val="0"/>
        <w:autoSpaceDN w:val="0"/>
        <w:spacing w:before="238" w:line="360" w:lineRule="auto"/>
        <w:ind w:left="1134"/>
        <w:rPr>
          <w:rFonts w:ascii="Arial" w:hAnsi="Arial" w:cs="Arial"/>
        </w:rPr>
      </w:pPr>
      <w:r w:rsidRPr="00EC38CB">
        <w:rPr>
          <w:rFonts w:ascii="Arial" w:hAnsi="Arial" w:cs="Arial"/>
        </w:rPr>
        <w:t>Aeronautical Chart / Map</w:t>
      </w:r>
      <w:r w:rsidRPr="00EC38CB">
        <w:rPr>
          <w:rFonts w:ascii="Arial" w:hAnsi="Arial" w:cs="Arial"/>
          <w:spacing w:val="-4"/>
        </w:rPr>
        <w:t xml:space="preserve"> </w:t>
      </w:r>
      <w:r w:rsidRPr="00EC38CB">
        <w:rPr>
          <w:rFonts w:ascii="Arial" w:hAnsi="Arial" w:cs="Arial"/>
        </w:rPr>
        <w:t>Maintenance.</w:t>
      </w:r>
    </w:p>
    <w:p w14:paraId="260C1D1B" w14:textId="56C07EF3" w:rsidR="00BA1107" w:rsidRDefault="00BA1107" w:rsidP="009B51E7">
      <w:pPr>
        <w:pStyle w:val="BodyText"/>
        <w:spacing w:line="360" w:lineRule="auto"/>
        <w:ind w:left="1134" w:right="421"/>
        <w:jc w:val="both"/>
        <w:rPr>
          <w:rFonts w:cs="Arial"/>
          <w:sz w:val="22"/>
          <w:szCs w:val="22"/>
        </w:rPr>
      </w:pPr>
      <w:r w:rsidRPr="00EC38CB">
        <w:rPr>
          <w:rFonts w:cs="Arial"/>
          <w:sz w:val="22"/>
          <w:szCs w:val="22"/>
        </w:rPr>
        <w:t xml:space="preserve">The system </w:t>
      </w:r>
      <w:r w:rsidR="00D0548D" w:rsidRPr="00EC38CB">
        <w:rPr>
          <w:rFonts w:cs="Arial"/>
          <w:sz w:val="22"/>
          <w:szCs w:val="22"/>
        </w:rPr>
        <w:t>shall</w:t>
      </w:r>
      <w:r w:rsidRPr="00EC38CB">
        <w:rPr>
          <w:rFonts w:cs="Arial"/>
          <w:sz w:val="22"/>
          <w:szCs w:val="22"/>
        </w:rPr>
        <w:t xml:space="preserve"> support all ICAO charts as defined in ICAO Annex 4. It shall produce and update aeronautical charts as listed in Annex 15 5.2.5.1</w:t>
      </w:r>
      <w:r w:rsidR="008F6AAF">
        <w:rPr>
          <w:rFonts w:cs="Arial"/>
          <w:sz w:val="22"/>
          <w:szCs w:val="22"/>
        </w:rPr>
        <w:t>, 5.2.5.2 and 5.2.5.3</w:t>
      </w:r>
      <w:r w:rsidRPr="00EC38CB">
        <w:rPr>
          <w:rFonts w:cs="Arial"/>
          <w:sz w:val="22"/>
          <w:szCs w:val="22"/>
        </w:rPr>
        <w:t>. It shall allow creation, presentation and update based on specification provided in ICAO Annex 4 and ICAO Doc 8697 such as automatic generation of symbols, management of base map data, map frames, etc. it shall be linked to the database to allow automatic update and maintenance of the charts. It shall enable manual edits of the generated data.</w:t>
      </w:r>
      <w:r w:rsidR="00057913">
        <w:rPr>
          <w:rFonts w:cs="Arial"/>
          <w:sz w:val="22"/>
          <w:szCs w:val="22"/>
        </w:rPr>
        <w:t xml:space="preserve"> </w:t>
      </w:r>
      <w:r w:rsidR="4EBC66E7" w:rsidRPr="00EC38CB">
        <w:rPr>
          <w:rFonts w:cs="Arial"/>
          <w:sz w:val="22"/>
          <w:szCs w:val="22"/>
        </w:rPr>
        <w:t xml:space="preserve">The system shall be based on Geographic Information System (GIS) that </w:t>
      </w:r>
      <w:r w:rsidR="2A9762A4" w:rsidRPr="00EC38CB">
        <w:rPr>
          <w:rFonts w:cs="Arial"/>
          <w:sz w:val="22"/>
          <w:szCs w:val="22"/>
        </w:rPr>
        <w:t>complies</w:t>
      </w:r>
      <w:r w:rsidR="4EBC66E7" w:rsidRPr="00EC38CB">
        <w:rPr>
          <w:rFonts w:cs="Arial"/>
          <w:sz w:val="22"/>
          <w:szCs w:val="22"/>
        </w:rPr>
        <w:t xml:space="preserve"> with aeronautical requirements.</w:t>
      </w:r>
      <w:r w:rsidR="00866D86">
        <w:rPr>
          <w:rFonts w:cs="Arial"/>
          <w:sz w:val="22"/>
          <w:szCs w:val="22"/>
        </w:rPr>
        <w:t xml:space="preserve"> </w:t>
      </w:r>
      <w:r w:rsidRPr="00EC38CB">
        <w:rPr>
          <w:rFonts w:cs="Arial"/>
          <w:sz w:val="22"/>
          <w:szCs w:val="22"/>
        </w:rPr>
        <w:t xml:space="preserve">The system shall allow </w:t>
      </w:r>
      <w:r w:rsidR="001D039D" w:rsidRPr="00EC38CB">
        <w:rPr>
          <w:rFonts w:cs="Arial"/>
          <w:sz w:val="22"/>
          <w:szCs w:val="22"/>
        </w:rPr>
        <w:t xml:space="preserve">for the </w:t>
      </w:r>
      <w:r w:rsidRPr="00EC38CB">
        <w:rPr>
          <w:rFonts w:cs="Arial"/>
          <w:sz w:val="22"/>
          <w:szCs w:val="22"/>
        </w:rPr>
        <w:t>review</w:t>
      </w:r>
      <w:r w:rsidR="001D039D" w:rsidRPr="00EC38CB">
        <w:rPr>
          <w:rFonts w:cs="Arial"/>
          <w:sz w:val="22"/>
          <w:szCs w:val="22"/>
        </w:rPr>
        <w:t>ing</w:t>
      </w:r>
      <w:r w:rsidRPr="00EC38CB">
        <w:rPr>
          <w:rFonts w:cs="Arial"/>
          <w:sz w:val="22"/>
          <w:szCs w:val="22"/>
        </w:rPr>
        <w:t>, upda</w:t>
      </w:r>
      <w:r w:rsidR="001D039D" w:rsidRPr="00EC38CB">
        <w:rPr>
          <w:rFonts w:cs="Arial"/>
          <w:sz w:val="22"/>
          <w:szCs w:val="22"/>
        </w:rPr>
        <w:t>ting</w:t>
      </w:r>
      <w:r w:rsidR="001D039D" w:rsidRPr="02A02B7A">
        <w:rPr>
          <w:rFonts w:cs="Arial"/>
          <w:sz w:val="22"/>
          <w:szCs w:val="22"/>
        </w:rPr>
        <w:t>,</w:t>
      </w:r>
      <w:r w:rsidRPr="00EC38CB">
        <w:rPr>
          <w:rFonts w:cs="Arial"/>
          <w:sz w:val="22"/>
          <w:szCs w:val="22"/>
        </w:rPr>
        <w:t xml:space="preserve"> and manag</w:t>
      </w:r>
      <w:r w:rsidR="001D039D" w:rsidRPr="00EC38CB">
        <w:rPr>
          <w:rFonts w:cs="Arial"/>
          <w:sz w:val="22"/>
          <w:szCs w:val="22"/>
        </w:rPr>
        <w:t>ing of</w:t>
      </w:r>
      <w:r w:rsidRPr="00EC38CB">
        <w:rPr>
          <w:rFonts w:cs="Arial"/>
          <w:sz w:val="22"/>
          <w:szCs w:val="22"/>
        </w:rPr>
        <w:t xml:space="preserve"> the database driven charting and mapping applications; symbology, labelling and maintenance; customizable ICAO complaint 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57913" w14:paraId="7FCE1DC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AA93AC" w14:textId="77777777" w:rsidR="00057913" w:rsidRDefault="00057913" w:rsidP="00477BE3">
            <w:pPr>
              <w:spacing w:before="60" w:after="60"/>
              <w:rPr>
                <w:rFonts w:cs="Arial"/>
                <w:b/>
                <w:bCs/>
              </w:rPr>
            </w:pPr>
            <w:r>
              <w:rPr>
                <w:rFonts w:cs="Arial"/>
                <w:b/>
                <w:bCs/>
              </w:rPr>
              <w:t>COMPLIANCE (C/PC/NC/Noted)</w:t>
            </w:r>
          </w:p>
          <w:p w14:paraId="7CF0243E" w14:textId="77777777" w:rsidR="00057913" w:rsidRDefault="0005791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AB5AFB" w14:textId="77777777" w:rsidR="00057913" w:rsidRDefault="00057913" w:rsidP="00477BE3">
            <w:pPr>
              <w:spacing w:before="60" w:after="60" w:line="360" w:lineRule="auto"/>
              <w:rPr>
                <w:rFonts w:cs="Arial"/>
              </w:rPr>
            </w:pPr>
          </w:p>
        </w:tc>
      </w:tr>
      <w:tr w:rsidR="00057913" w14:paraId="0E7BBA4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597041" w14:textId="77777777" w:rsidR="00057913" w:rsidRDefault="00057913" w:rsidP="00477BE3">
            <w:pPr>
              <w:spacing w:before="60" w:after="60" w:line="360" w:lineRule="auto"/>
              <w:rPr>
                <w:rFonts w:cs="Arial"/>
                <w:i/>
              </w:rPr>
            </w:pPr>
            <w:r>
              <w:rPr>
                <w:rFonts w:cs="Arial"/>
                <w:i/>
              </w:rPr>
              <w:t>[INSERT FULL RESPONSE FOR EVALUATION HERE]</w:t>
            </w:r>
          </w:p>
          <w:p w14:paraId="7F3424FB" w14:textId="77777777" w:rsidR="00057913" w:rsidRDefault="00057913" w:rsidP="00477BE3">
            <w:pPr>
              <w:spacing w:before="60" w:after="60" w:line="360" w:lineRule="auto"/>
              <w:rPr>
                <w:rFonts w:cs="Arial"/>
                <w:i/>
              </w:rPr>
            </w:pPr>
          </w:p>
        </w:tc>
      </w:tr>
      <w:tr w:rsidR="00057913" w14:paraId="1186E35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BA70566" w14:textId="77777777" w:rsidR="00057913" w:rsidRDefault="00057913" w:rsidP="00477BE3">
            <w:pPr>
              <w:spacing w:before="60" w:after="60" w:line="360" w:lineRule="auto"/>
              <w:rPr>
                <w:rFonts w:cs="Arial"/>
                <w:i/>
              </w:rPr>
            </w:pPr>
            <w:r>
              <w:rPr>
                <w:rFonts w:cs="Arial"/>
                <w:i/>
              </w:rPr>
              <w:t>[INSERT INDEXED REFERENCE TO ADDITIONAL INFORMATION HERE]</w:t>
            </w:r>
          </w:p>
        </w:tc>
      </w:tr>
    </w:tbl>
    <w:p w14:paraId="6116C2D1" w14:textId="7BE006B0" w:rsidR="00BA1107" w:rsidRPr="00EC38CB" w:rsidRDefault="48D78E3E" w:rsidP="009B51E7">
      <w:pPr>
        <w:pStyle w:val="ListParagraph"/>
        <w:numPr>
          <w:ilvl w:val="2"/>
          <w:numId w:val="11"/>
        </w:numPr>
        <w:autoSpaceDE w:val="0"/>
        <w:autoSpaceDN w:val="0"/>
        <w:spacing w:before="238" w:line="360" w:lineRule="auto"/>
        <w:ind w:left="1134"/>
        <w:rPr>
          <w:rFonts w:ascii="Arial" w:hAnsi="Arial" w:cs="Arial"/>
        </w:rPr>
      </w:pPr>
      <w:r w:rsidRPr="00EC38CB">
        <w:rPr>
          <w:rFonts w:ascii="Arial" w:hAnsi="Arial" w:cs="Arial"/>
        </w:rPr>
        <w:t xml:space="preserve">The </w:t>
      </w:r>
      <w:r w:rsidR="4EBC66E7" w:rsidRPr="00EC38CB">
        <w:rPr>
          <w:rFonts w:ascii="Arial" w:hAnsi="Arial" w:cs="Arial"/>
        </w:rPr>
        <w:t xml:space="preserve">MET subsystem shall process received meteorological data from </w:t>
      </w:r>
      <w:r w:rsidR="1F063202" w:rsidRPr="00EC38CB">
        <w:rPr>
          <w:rFonts w:ascii="Arial" w:hAnsi="Arial" w:cs="Arial"/>
        </w:rPr>
        <w:t>SAWS</w:t>
      </w:r>
      <w:r w:rsidR="4EBC66E7" w:rsidRPr="00EC38CB">
        <w:rPr>
          <w:rFonts w:ascii="Arial" w:hAnsi="Arial" w:cs="Arial"/>
        </w:rPr>
        <w:t xml:space="preserve"> and shall distribute meteorological bulletins according to pre-defined schedules. The system shall manage the </w:t>
      </w:r>
      <w:r w:rsidR="4EBC66E7" w:rsidRPr="00403F77">
        <w:rPr>
          <w:rFonts w:ascii="Arial" w:hAnsi="Arial" w:cs="Arial"/>
        </w:rPr>
        <w:t>OPMET</w:t>
      </w:r>
      <w:r w:rsidR="4EBC66E7" w:rsidRPr="00EC38CB">
        <w:rPr>
          <w:rFonts w:ascii="Arial" w:hAnsi="Arial" w:cs="Arial"/>
        </w:rPr>
        <w:t xml:space="preserve"> database by the operator as the</w:t>
      </w:r>
      <w:r w:rsidR="4EBC66E7" w:rsidRPr="00EC38CB">
        <w:rPr>
          <w:rFonts w:ascii="Arial" w:hAnsi="Arial" w:cs="Arial"/>
          <w:spacing w:val="-12"/>
        </w:rPr>
        <w:t xml:space="preserve"> </w:t>
      </w:r>
      <w:r w:rsidR="4EBC66E7" w:rsidRPr="00EC38CB">
        <w:rPr>
          <w:rFonts w:ascii="Arial" w:hAnsi="Arial" w:cs="Arial"/>
        </w:rPr>
        <w:t>following:</w:t>
      </w:r>
    </w:p>
    <w:p w14:paraId="413CC6F5" w14:textId="77777777" w:rsidR="00BA1107" w:rsidRPr="00EC38CB" w:rsidRDefault="00BA1107" w:rsidP="009B51E7">
      <w:pPr>
        <w:pStyle w:val="ListParagraph"/>
        <w:numPr>
          <w:ilvl w:val="0"/>
          <w:numId w:val="9"/>
        </w:numPr>
        <w:tabs>
          <w:tab w:val="left" w:pos="2104"/>
          <w:tab w:val="left" w:pos="2105"/>
        </w:tabs>
        <w:autoSpaceDE w:val="0"/>
        <w:autoSpaceDN w:val="0"/>
        <w:spacing w:before="1" w:line="360" w:lineRule="auto"/>
        <w:ind w:hanging="366"/>
        <w:rPr>
          <w:rFonts w:ascii="Arial" w:hAnsi="Arial" w:cs="Arial"/>
        </w:rPr>
      </w:pPr>
      <w:r w:rsidRPr="00EC38CB">
        <w:rPr>
          <w:rFonts w:ascii="Arial" w:hAnsi="Arial" w:cs="Arial"/>
        </w:rPr>
        <w:t>Check and validate</w:t>
      </w:r>
      <w:r w:rsidRPr="00EC38CB">
        <w:rPr>
          <w:rFonts w:ascii="Arial" w:hAnsi="Arial" w:cs="Arial"/>
          <w:spacing w:val="-6"/>
        </w:rPr>
        <w:t xml:space="preserve"> </w:t>
      </w:r>
      <w:r w:rsidRPr="00EC38CB">
        <w:rPr>
          <w:rFonts w:ascii="Arial" w:hAnsi="Arial" w:cs="Arial"/>
        </w:rPr>
        <w:t>messages.</w:t>
      </w:r>
    </w:p>
    <w:p w14:paraId="53A98895" w14:textId="77777777" w:rsidR="00BA1107" w:rsidRPr="00EC38CB" w:rsidRDefault="00BA1107" w:rsidP="009B51E7">
      <w:pPr>
        <w:pStyle w:val="ListParagraph"/>
        <w:numPr>
          <w:ilvl w:val="0"/>
          <w:numId w:val="9"/>
        </w:numPr>
        <w:tabs>
          <w:tab w:val="left" w:pos="2105"/>
        </w:tabs>
        <w:autoSpaceDE w:val="0"/>
        <w:autoSpaceDN w:val="0"/>
        <w:spacing w:before="126" w:line="360" w:lineRule="auto"/>
        <w:ind w:hanging="366"/>
        <w:rPr>
          <w:rFonts w:ascii="Arial" w:hAnsi="Arial" w:cs="Arial"/>
        </w:rPr>
      </w:pPr>
      <w:r w:rsidRPr="00EC38CB">
        <w:rPr>
          <w:rFonts w:ascii="Arial" w:hAnsi="Arial" w:cs="Arial"/>
        </w:rPr>
        <w:t>Correct message text</w:t>
      </w:r>
      <w:r w:rsidRPr="00EC38CB">
        <w:rPr>
          <w:rFonts w:ascii="Arial" w:hAnsi="Arial" w:cs="Arial"/>
          <w:spacing w:val="-2"/>
        </w:rPr>
        <w:t xml:space="preserve"> </w:t>
      </w:r>
      <w:r w:rsidRPr="00EC38CB">
        <w:rPr>
          <w:rFonts w:ascii="Arial" w:hAnsi="Arial" w:cs="Arial"/>
        </w:rPr>
        <w:t>fields.</w:t>
      </w:r>
    </w:p>
    <w:p w14:paraId="29E9A554" w14:textId="77777777" w:rsidR="00BA1107" w:rsidRPr="00EC38CB" w:rsidRDefault="00BA1107" w:rsidP="009B51E7">
      <w:pPr>
        <w:pStyle w:val="ListParagraph"/>
        <w:numPr>
          <w:ilvl w:val="0"/>
          <w:numId w:val="9"/>
        </w:numPr>
        <w:tabs>
          <w:tab w:val="left" w:pos="2104"/>
          <w:tab w:val="left" w:pos="2105"/>
        </w:tabs>
        <w:autoSpaceDE w:val="0"/>
        <w:autoSpaceDN w:val="0"/>
        <w:spacing w:before="127" w:line="360" w:lineRule="auto"/>
        <w:ind w:hanging="366"/>
        <w:rPr>
          <w:rFonts w:ascii="Arial" w:hAnsi="Arial" w:cs="Arial"/>
        </w:rPr>
      </w:pPr>
      <w:r w:rsidRPr="00EC38CB">
        <w:rPr>
          <w:rFonts w:ascii="Arial" w:hAnsi="Arial" w:cs="Arial"/>
        </w:rPr>
        <w:t>Delete and modify stored METAR message (original message is not</w:t>
      </w:r>
      <w:r w:rsidRPr="00EC38CB">
        <w:rPr>
          <w:rFonts w:ascii="Arial" w:hAnsi="Arial" w:cs="Arial"/>
          <w:spacing w:val="-10"/>
        </w:rPr>
        <w:t xml:space="preserve"> </w:t>
      </w:r>
      <w:r w:rsidRPr="00EC38CB">
        <w:rPr>
          <w:rFonts w:ascii="Arial" w:hAnsi="Arial" w:cs="Arial"/>
        </w:rPr>
        <w:t>modified).</w:t>
      </w:r>
    </w:p>
    <w:p w14:paraId="66DDCB4A" w14:textId="65578C08" w:rsidR="000D6BBE" w:rsidRPr="00EC38CB" w:rsidRDefault="00BA1107" w:rsidP="009B51E7">
      <w:pPr>
        <w:pStyle w:val="ListParagraph"/>
        <w:numPr>
          <w:ilvl w:val="0"/>
          <w:numId w:val="9"/>
        </w:numPr>
        <w:tabs>
          <w:tab w:val="left" w:pos="2105"/>
        </w:tabs>
        <w:autoSpaceDE w:val="0"/>
        <w:autoSpaceDN w:val="0"/>
        <w:spacing w:before="126" w:line="360" w:lineRule="auto"/>
        <w:ind w:hanging="366"/>
        <w:rPr>
          <w:rFonts w:ascii="Arial" w:hAnsi="Arial" w:cs="Arial"/>
        </w:rPr>
      </w:pPr>
      <w:r w:rsidRPr="00EC38CB">
        <w:rPr>
          <w:rFonts w:ascii="Arial" w:hAnsi="Arial" w:cs="Arial"/>
        </w:rPr>
        <w:t>Print out</w:t>
      </w:r>
      <w:r w:rsidRPr="00EC38CB">
        <w:rPr>
          <w:rFonts w:ascii="Arial" w:hAnsi="Arial" w:cs="Arial"/>
          <w:spacing w:val="1"/>
        </w:rPr>
        <w:t xml:space="preserve"> </w:t>
      </w:r>
      <w:r w:rsidRPr="00EC38CB">
        <w:rPr>
          <w:rFonts w:ascii="Arial" w:hAnsi="Arial" w:cs="Arial"/>
        </w:rPr>
        <w:t>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02342" w14:paraId="4284AEF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184BD93" w14:textId="77777777" w:rsidR="00602342" w:rsidRDefault="00602342" w:rsidP="00477BE3">
            <w:pPr>
              <w:spacing w:before="60" w:after="60"/>
              <w:rPr>
                <w:rFonts w:cs="Arial"/>
                <w:b/>
                <w:bCs/>
              </w:rPr>
            </w:pPr>
            <w:r>
              <w:rPr>
                <w:rFonts w:cs="Arial"/>
                <w:b/>
                <w:bCs/>
              </w:rPr>
              <w:t>COMPLIANCE (C/PC/NC/Noted)</w:t>
            </w:r>
          </w:p>
          <w:p w14:paraId="1C698EBD" w14:textId="77777777" w:rsidR="00602342" w:rsidRDefault="0060234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95B670" w14:textId="77777777" w:rsidR="00602342" w:rsidRDefault="00602342" w:rsidP="00477BE3">
            <w:pPr>
              <w:spacing w:before="60" w:after="60" w:line="360" w:lineRule="auto"/>
              <w:rPr>
                <w:rFonts w:cs="Arial"/>
              </w:rPr>
            </w:pPr>
          </w:p>
        </w:tc>
      </w:tr>
      <w:tr w:rsidR="00602342" w14:paraId="58B226D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3A2AF9" w14:textId="77777777" w:rsidR="00602342" w:rsidRDefault="00602342" w:rsidP="00477BE3">
            <w:pPr>
              <w:spacing w:before="60" w:after="60" w:line="360" w:lineRule="auto"/>
              <w:rPr>
                <w:rFonts w:cs="Arial"/>
                <w:i/>
              </w:rPr>
            </w:pPr>
            <w:r>
              <w:rPr>
                <w:rFonts w:cs="Arial"/>
                <w:i/>
              </w:rPr>
              <w:lastRenderedPageBreak/>
              <w:t>[INSERT FULL RESPONSE FOR EVALUATION HERE]</w:t>
            </w:r>
          </w:p>
          <w:p w14:paraId="0D8F9775" w14:textId="77777777" w:rsidR="00602342" w:rsidRDefault="00602342" w:rsidP="00477BE3">
            <w:pPr>
              <w:spacing w:before="60" w:after="60" w:line="360" w:lineRule="auto"/>
              <w:rPr>
                <w:rFonts w:cs="Arial"/>
                <w:i/>
              </w:rPr>
            </w:pPr>
          </w:p>
        </w:tc>
      </w:tr>
      <w:tr w:rsidR="00602342" w14:paraId="533497C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89D170" w14:textId="77777777" w:rsidR="00602342" w:rsidRDefault="00602342" w:rsidP="00477BE3">
            <w:pPr>
              <w:spacing w:before="60" w:after="60" w:line="360" w:lineRule="auto"/>
              <w:rPr>
                <w:rFonts w:cs="Arial"/>
                <w:i/>
              </w:rPr>
            </w:pPr>
            <w:r>
              <w:rPr>
                <w:rFonts w:cs="Arial"/>
                <w:i/>
              </w:rPr>
              <w:t>[INSERT INDEXED REFERENCE TO ADDITIONAL INFORMATION HERE]</w:t>
            </w:r>
          </w:p>
        </w:tc>
      </w:tr>
    </w:tbl>
    <w:p w14:paraId="423FDE89" w14:textId="1400A368" w:rsidR="00602342" w:rsidRDefault="5DEA49C9" w:rsidP="00602342">
      <w:pPr>
        <w:pStyle w:val="ListParagraph"/>
        <w:numPr>
          <w:ilvl w:val="2"/>
          <w:numId w:val="11"/>
        </w:numPr>
        <w:autoSpaceDE w:val="0"/>
        <w:autoSpaceDN w:val="0"/>
        <w:spacing w:after="240" w:line="360" w:lineRule="auto"/>
        <w:ind w:left="1134"/>
        <w:rPr>
          <w:rFonts w:ascii="Arial" w:hAnsi="Arial" w:cs="Arial"/>
        </w:rPr>
      </w:pPr>
      <w:r w:rsidRPr="00EC38CB">
        <w:rPr>
          <w:rFonts w:ascii="Arial" w:hAnsi="Arial" w:cs="Arial"/>
        </w:rPr>
        <w:t xml:space="preserve">The </w:t>
      </w:r>
      <w:r w:rsidR="4EBC66E7" w:rsidRPr="00EC38CB">
        <w:rPr>
          <w:rFonts w:ascii="Arial" w:hAnsi="Arial" w:cs="Arial"/>
        </w:rPr>
        <w:t xml:space="preserve">AIM Terminal shall allow users to access </w:t>
      </w:r>
      <w:proofErr w:type="spellStart"/>
      <w:r w:rsidR="4EBC66E7" w:rsidRPr="00EC38CB">
        <w:rPr>
          <w:rFonts w:ascii="Arial" w:hAnsi="Arial" w:cs="Arial"/>
        </w:rPr>
        <w:t>eAIP</w:t>
      </w:r>
      <w:proofErr w:type="spellEnd"/>
      <w:r w:rsidR="4EBC66E7" w:rsidRPr="00EC38CB">
        <w:rPr>
          <w:rFonts w:ascii="Arial" w:hAnsi="Arial" w:cs="Arial"/>
        </w:rPr>
        <w:t>, NOTAM, AIP, AIP Supplements</w:t>
      </w:r>
      <w:r w:rsidR="001A0339">
        <w:rPr>
          <w:rFonts w:ascii="Arial" w:hAnsi="Arial" w:cs="Arial"/>
        </w:rPr>
        <w:t xml:space="preserve">, </w:t>
      </w:r>
      <w:r w:rsidR="008F6AAF">
        <w:rPr>
          <w:rFonts w:ascii="Arial" w:hAnsi="Arial" w:cs="Arial"/>
        </w:rPr>
        <w:t xml:space="preserve">AIC’s, </w:t>
      </w:r>
      <w:r w:rsidR="001A0339">
        <w:rPr>
          <w:rFonts w:ascii="Arial" w:hAnsi="Arial" w:cs="Arial"/>
        </w:rPr>
        <w:t>Charts</w:t>
      </w:r>
      <w:r w:rsidR="4EBC66E7" w:rsidRPr="00EC38CB">
        <w:rPr>
          <w:rFonts w:ascii="Arial" w:hAnsi="Arial" w:cs="Arial"/>
        </w:rPr>
        <w:t>, and Meteorological</w:t>
      </w:r>
      <w:r w:rsidR="4EBC66E7" w:rsidRPr="00EC38CB">
        <w:rPr>
          <w:rFonts w:ascii="Arial" w:hAnsi="Arial" w:cs="Arial"/>
          <w:spacing w:val="-16"/>
        </w:rPr>
        <w:t xml:space="preserve"> </w:t>
      </w:r>
      <w:r w:rsidR="4EBC66E7" w:rsidRPr="00EC38CB">
        <w:rPr>
          <w:rFonts w:ascii="Arial" w:hAnsi="Arial" w:cs="Arial"/>
        </w:rPr>
        <w: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02342" w14:paraId="5A7BBEA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86CC78F" w14:textId="77777777" w:rsidR="00602342" w:rsidRDefault="00602342" w:rsidP="00477BE3">
            <w:pPr>
              <w:spacing w:before="60" w:after="60"/>
              <w:rPr>
                <w:rFonts w:cs="Arial"/>
                <w:b/>
                <w:bCs/>
              </w:rPr>
            </w:pPr>
            <w:r>
              <w:rPr>
                <w:rFonts w:cs="Arial"/>
                <w:b/>
                <w:bCs/>
              </w:rPr>
              <w:t>COMPLIANCE (C/PC/NC/Noted)</w:t>
            </w:r>
          </w:p>
          <w:p w14:paraId="40307AA9" w14:textId="77777777" w:rsidR="00602342" w:rsidRDefault="0060234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DE8AB3" w14:textId="77777777" w:rsidR="00602342" w:rsidRDefault="00602342" w:rsidP="00477BE3">
            <w:pPr>
              <w:spacing w:before="60" w:after="60" w:line="360" w:lineRule="auto"/>
              <w:rPr>
                <w:rFonts w:cs="Arial"/>
              </w:rPr>
            </w:pPr>
          </w:p>
        </w:tc>
      </w:tr>
      <w:tr w:rsidR="00602342" w14:paraId="74CC0A2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4F0841" w14:textId="77777777" w:rsidR="00602342" w:rsidRDefault="00602342" w:rsidP="00477BE3">
            <w:pPr>
              <w:spacing w:before="60" w:after="60" w:line="360" w:lineRule="auto"/>
              <w:rPr>
                <w:rFonts w:cs="Arial"/>
                <w:i/>
              </w:rPr>
            </w:pPr>
            <w:r>
              <w:rPr>
                <w:rFonts w:cs="Arial"/>
                <w:i/>
              </w:rPr>
              <w:t>[INSERT FULL RESPONSE FOR EVALUATION HERE]</w:t>
            </w:r>
          </w:p>
          <w:p w14:paraId="6AFC86CB" w14:textId="77777777" w:rsidR="00602342" w:rsidRDefault="00602342" w:rsidP="00477BE3">
            <w:pPr>
              <w:spacing w:before="60" w:after="60" w:line="360" w:lineRule="auto"/>
              <w:rPr>
                <w:rFonts w:cs="Arial"/>
                <w:i/>
              </w:rPr>
            </w:pPr>
          </w:p>
        </w:tc>
      </w:tr>
      <w:tr w:rsidR="00602342" w14:paraId="70810C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ADCC3C" w14:textId="77777777" w:rsidR="00602342" w:rsidRDefault="00602342" w:rsidP="00477BE3">
            <w:pPr>
              <w:spacing w:before="60" w:after="60" w:line="360" w:lineRule="auto"/>
              <w:rPr>
                <w:rFonts w:cs="Arial"/>
                <w:i/>
              </w:rPr>
            </w:pPr>
            <w:r>
              <w:rPr>
                <w:rFonts w:cs="Arial"/>
                <w:i/>
              </w:rPr>
              <w:t>[INSERT INDEXED REFERENCE TO ADDITIONAL INFORMATION HERE]</w:t>
            </w:r>
          </w:p>
        </w:tc>
      </w:tr>
    </w:tbl>
    <w:p w14:paraId="1D9A03E3" w14:textId="00FECF01" w:rsidR="005E7EA5" w:rsidRDefault="4EBC66E7" w:rsidP="009B51E7">
      <w:pPr>
        <w:pStyle w:val="ListParagraph"/>
        <w:numPr>
          <w:ilvl w:val="2"/>
          <w:numId w:val="11"/>
        </w:numPr>
        <w:autoSpaceDE w:val="0"/>
        <w:autoSpaceDN w:val="0"/>
        <w:spacing w:before="238" w:after="240" w:line="360" w:lineRule="auto"/>
        <w:ind w:left="1134"/>
        <w:rPr>
          <w:rFonts w:ascii="Arial" w:hAnsi="Arial" w:cs="Arial"/>
        </w:rPr>
      </w:pPr>
      <w:r w:rsidRPr="00EC38CB">
        <w:rPr>
          <w:rFonts w:ascii="Arial" w:hAnsi="Arial" w:cs="Arial"/>
        </w:rPr>
        <w:t xml:space="preserve">The system shall support AIXM5.1 (or later) version and manage </w:t>
      </w:r>
      <w:r w:rsidR="001727C9">
        <w:rPr>
          <w:rFonts w:ascii="Arial" w:hAnsi="Arial" w:cs="Arial"/>
        </w:rPr>
        <w:t xml:space="preserve">basic data </w:t>
      </w:r>
      <w:r w:rsidRPr="00EC38CB">
        <w:rPr>
          <w:rFonts w:ascii="Arial" w:hAnsi="Arial" w:cs="Arial"/>
        </w:rPr>
        <w:t>related to NOF and NOTAM codes to issue</w:t>
      </w:r>
      <w:r w:rsidRPr="00EC38CB">
        <w:rPr>
          <w:rFonts w:ascii="Arial" w:hAnsi="Arial" w:cs="Arial"/>
          <w:spacing w:val="-5"/>
        </w:rPr>
        <w:t xml:space="preserve"> </w:t>
      </w:r>
      <w:r w:rsidRPr="00EC38CB">
        <w:rPr>
          <w:rFonts w:ascii="Arial" w:hAnsi="Arial" w:cs="Arial"/>
        </w:rPr>
        <w:t>NOTAM.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03355" w14:paraId="125FBDA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58B59D" w14:textId="77777777" w:rsidR="00D03355" w:rsidRDefault="00D03355" w:rsidP="00477BE3">
            <w:pPr>
              <w:spacing w:before="60" w:after="60"/>
              <w:rPr>
                <w:rFonts w:cs="Arial"/>
                <w:b/>
                <w:bCs/>
              </w:rPr>
            </w:pPr>
            <w:r>
              <w:rPr>
                <w:rFonts w:cs="Arial"/>
                <w:b/>
                <w:bCs/>
              </w:rPr>
              <w:t>COMPLIANCE (C/PC/NC/Noted)</w:t>
            </w:r>
          </w:p>
          <w:p w14:paraId="563C1C7A" w14:textId="77777777" w:rsidR="00D03355" w:rsidRDefault="00D0335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B1D695B" w14:textId="77777777" w:rsidR="00D03355" w:rsidRDefault="00D03355" w:rsidP="00477BE3">
            <w:pPr>
              <w:spacing w:before="60" w:after="60" w:line="360" w:lineRule="auto"/>
              <w:rPr>
                <w:rFonts w:cs="Arial"/>
              </w:rPr>
            </w:pPr>
          </w:p>
        </w:tc>
      </w:tr>
      <w:tr w:rsidR="00D03355" w14:paraId="6565003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FA565F" w14:textId="77777777" w:rsidR="00D03355" w:rsidRDefault="00D03355" w:rsidP="00477BE3">
            <w:pPr>
              <w:spacing w:before="60" w:after="60" w:line="360" w:lineRule="auto"/>
              <w:rPr>
                <w:rFonts w:cs="Arial"/>
                <w:i/>
              </w:rPr>
            </w:pPr>
            <w:r>
              <w:rPr>
                <w:rFonts w:cs="Arial"/>
                <w:i/>
              </w:rPr>
              <w:t>[INSERT FULL RESPONSE FOR EVALUATION HERE]</w:t>
            </w:r>
          </w:p>
          <w:p w14:paraId="07D08402" w14:textId="77777777" w:rsidR="00D03355" w:rsidRDefault="00D03355" w:rsidP="00477BE3">
            <w:pPr>
              <w:spacing w:before="60" w:after="60" w:line="360" w:lineRule="auto"/>
              <w:rPr>
                <w:rFonts w:cs="Arial"/>
                <w:i/>
              </w:rPr>
            </w:pPr>
          </w:p>
        </w:tc>
      </w:tr>
      <w:tr w:rsidR="00D03355" w14:paraId="1D30DC3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C52BDE" w14:textId="77777777" w:rsidR="00D03355" w:rsidRDefault="00D03355" w:rsidP="00477BE3">
            <w:pPr>
              <w:spacing w:before="60" w:after="60" w:line="360" w:lineRule="auto"/>
              <w:rPr>
                <w:rFonts w:cs="Arial"/>
                <w:i/>
              </w:rPr>
            </w:pPr>
            <w:r>
              <w:rPr>
                <w:rFonts w:cs="Arial"/>
                <w:i/>
              </w:rPr>
              <w:t>[INSERT INDEXED REFERENCE TO ADDITIONAL INFORMATION HERE]</w:t>
            </w:r>
          </w:p>
        </w:tc>
      </w:tr>
    </w:tbl>
    <w:p w14:paraId="30E28C3B" w14:textId="3CB07411" w:rsidR="00BA1107" w:rsidRPr="00D03355" w:rsidRDefault="4EBC66E7" w:rsidP="009B51E7">
      <w:pPr>
        <w:pStyle w:val="ListParagraph"/>
        <w:numPr>
          <w:ilvl w:val="2"/>
          <w:numId w:val="11"/>
        </w:numPr>
        <w:autoSpaceDE w:val="0"/>
        <w:autoSpaceDN w:val="0"/>
        <w:spacing w:before="9" w:after="240" w:line="360" w:lineRule="auto"/>
        <w:ind w:left="1134"/>
        <w:jc w:val="both"/>
        <w:rPr>
          <w:rFonts w:ascii="Arial" w:hAnsi="Arial" w:cs="Arial"/>
          <w:sz w:val="20"/>
          <w:szCs w:val="20"/>
        </w:rPr>
      </w:pPr>
      <w:r w:rsidRPr="00EC38CB">
        <w:rPr>
          <w:rFonts w:ascii="Arial" w:hAnsi="Arial" w:cs="Arial"/>
        </w:rPr>
        <w:t>The system shall refer to NOTAM information via Web and search for Geographical Area (such as Polygon drawn on a Web Map), Validity period and NOTAM code by arbitrary character string.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03355" w14:paraId="3CE01E1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012CBD" w14:textId="77777777" w:rsidR="00D03355" w:rsidRDefault="00D03355" w:rsidP="00477BE3">
            <w:pPr>
              <w:spacing w:before="60" w:after="60"/>
              <w:rPr>
                <w:rFonts w:cs="Arial"/>
                <w:b/>
                <w:bCs/>
              </w:rPr>
            </w:pPr>
            <w:r>
              <w:rPr>
                <w:rFonts w:cs="Arial"/>
                <w:b/>
                <w:bCs/>
              </w:rPr>
              <w:t>COMPLIANCE (C/PC/NC/Noted)</w:t>
            </w:r>
          </w:p>
          <w:p w14:paraId="151E1BB0" w14:textId="77777777" w:rsidR="00D03355" w:rsidRDefault="00D0335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F18FE49" w14:textId="77777777" w:rsidR="00D03355" w:rsidRDefault="00D03355" w:rsidP="00477BE3">
            <w:pPr>
              <w:spacing w:before="60" w:after="60" w:line="360" w:lineRule="auto"/>
              <w:rPr>
                <w:rFonts w:cs="Arial"/>
              </w:rPr>
            </w:pPr>
          </w:p>
        </w:tc>
      </w:tr>
      <w:tr w:rsidR="00D03355" w14:paraId="3AB6C28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EE736C" w14:textId="77777777" w:rsidR="00D03355" w:rsidRDefault="00D03355" w:rsidP="00477BE3">
            <w:pPr>
              <w:spacing w:before="60" w:after="60" w:line="360" w:lineRule="auto"/>
              <w:rPr>
                <w:rFonts w:cs="Arial"/>
                <w:i/>
              </w:rPr>
            </w:pPr>
            <w:r>
              <w:rPr>
                <w:rFonts w:cs="Arial"/>
                <w:i/>
              </w:rPr>
              <w:t>[INSERT FULL RESPONSE FOR EVALUATION HERE]</w:t>
            </w:r>
          </w:p>
          <w:p w14:paraId="62CF0319" w14:textId="77777777" w:rsidR="00D03355" w:rsidRDefault="00D03355" w:rsidP="00477BE3">
            <w:pPr>
              <w:spacing w:before="60" w:after="60" w:line="360" w:lineRule="auto"/>
              <w:rPr>
                <w:rFonts w:cs="Arial"/>
                <w:i/>
              </w:rPr>
            </w:pPr>
          </w:p>
        </w:tc>
      </w:tr>
      <w:tr w:rsidR="00D03355" w14:paraId="00707E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050A256" w14:textId="77777777" w:rsidR="00D03355" w:rsidRDefault="00D03355" w:rsidP="00477BE3">
            <w:pPr>
              <w:spacing w:before="60" w:after="60" w:line="360" w:lineRule="auto"/>
              <w:rPr>
                <w:rFonts w:cs="Arial"/>
                <w:i/>
              </w:rPr>
            </w:pPr>
            <w:r>
              <w:rPr>
                <w:rFonts w:cs="Arial"/>
                <w:i/>
              </w:rPr>
              <w:t>[INSERT INDEXED REFERENCE TO ADDITIONAL INFORMATION HERE]</w:t>
            </w:r>
          </w:p>
        </w:tc>
      </w:tr>
    </w:tbl>
    <w:p w14:paraId="3744E617" w14:textId="0326FEE7" w:rsidR="005E7EA5"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 xml:space="preserve">The </w:t>
      </w:r>
      <w:r w:rsidR="5C4505FA" w:rsidRPr="00EC38CB">
        <w:rPr>
          <w:rFonts w:ascii="Arial" w:hAnsi="Arial" w:cs="Arial"/>
        </w:rPr>
        <w:t>s</w:t>
      </w:r>
      <w:r w:rsidRPr="00EC38CB">
        <w:rPr>
          <w:rFonts w:ascii="Arial" w:hAnsi="Arial" w:cs="Arial"/>
        </w:rPr>
        <w:t>ystem shall also be developed in accordance with the latest recommendations from ICAO and others, including all the latest</w:t>
      </w:r>
      <w:r w:rsidRPr="00EC38CB">
        <w:rPr>
          <w:rFonts w:ascii="Arial" w:hAnsi="Arial" w:cs="Arial"/>
          <w:spacing w:val="-9"/>
        </w:rPr>
        <w:t xml:space="preserve"> </w:t>
      </w:r>
      <w:r w:rsidRPr="00EC38CB">
        <w:rPr>
          <w:rFonts w:ascii="Arial" w:hAnsi="Arial" w:cs="Arial"/>
        </w:rPr>
        <w:t>amendments.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03355" w14:paraId="02FE4DE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90811C0" w14:textId="77777777" w:rsidR="00D03355" w:rsidRDefault="00D03355" w:rsidP="00477BE3">
            <w:pPr>
              <w:spacing w:before="60" w:after="60"/>
              <w:rPr>
                <w:rFonts w:cs="Arial"/>
                <w:b/>
                <w:bCs/>
              </w:rPr>
            </w:pPr>
            <w:r>
              <w:rPr>
                <w:rFonts w:cs="Arial"/>
                <w:b/>
                <w:bCs/>
              </w:rPr>
              <w:lastRenderedPageBreak/>
              <w:t>COMPLIANCE (C/PC/NC/Noted)</w:t>
            </w:r>
          </w:p>
          <w:p w14:paraId="559DCC21" w14:textId="77777777" w:rsidR="00D03355" w:rsidRDefault="00D0335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1ACF34B" w14:textId="77777777" w:rsidR="00D03355" w:rsidRDefault="00D03355" w:rsidP="00477BE3">
            <w:pPr>
              <w:spacing w:before="60" w:after="60" w:line="360" w:lineRule="auto"/>
              <w:rPr>
                <w:rFonts w:cs="Arial"/>
              </w:rPr>
            </w:pPr>
          </w:p>
        </w:tc>
      </w:tr>
      <w:tr w:rsidR="00D03355" w14:paraId="6A64AD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FF5F99" w14:textId="77777777" w:rsidR="00D03355" w:rsidRDefault="00D03355" w:rsidP="00477BE3">
            <w:pPr>
              <w:spacing w:before="60" w:after="60" w:line="360" w:lineRule="auto"/>
              <w:rPr>
                <w:rFonts w:cs="Arial"/>
                <w:i/>
              </w:rPr>
            </w:pPr>
            <w:r>
              <w:rPr>
                <w:rFonts w:cs="Arial"/>
                <w:i/>
              </w:rPr>
              <w:t>[INSERT FULL RESPONSE FOR EVALUATION HERE]</w:t>
            </w:r>
          </w:p>
          <w:p w14:paraId="100351C5" w14:textId="77777777" w:rsidR="00D03355" w:rsidRDefault="00D03355" w:rsidP="00477BE3">
            <w:pPr>
              <w:spacing w:before="60" w:after="60" w:line="360" w:lineRule="auto"/>
              <w:rPr>
                <w:rFonts w:cs="Arial"/>
                <w:i/>
              </w:rPr>
            </w:pPr>
          </w:p>
        </w:tc>
      </w:tr>
      <w:tr w:rsidR="00D03355" w14:paraId="210DC00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56B941" w14:textId="77777777" w:rsidR="00D03355" w:rsidRDefault="00D03355" w:rsidP="00477BE3">
            <w:pPr>
              <w:spacing w:before="60" w:after="60" w:line="360" w:lineRule="auto"/>
              <w:rPr>
                <w:rFonts w:cs="Arial"/>
                <w:i/>
              </w:rPr>
            </w:pPr>
            <w:r>
              <w:rPr>
                <w:rFonts w:cs="Arial"/>
                <w:i/>
              </w:rPr>
              <w:t>[INSERT INDEXED REFERENCE TO ADDITIONAL INFORMATION HERE]</w:t>
            </w:r>
          </w:p>
        </w:tc>
      </w:tr>
    </w:tbl>
    <w:p w14:paraId="0A0DA88E" w14:textId="77777777" w:rsidR="00D03355" w:rsidRPr="00EC38CB" w:rsidRDefault="00D03355" w:rsidP="00D03355">
      <w:pPr>
        <w:pStyle w:val="ListParagraph"/>
        <w:autoSpaceDE w:val="0"/>
        <w:autoSpaceDN w:val="0"/>
        <w:spacing w:after="240" w:line="360" w:lineRule="auto"/>
        <w:ind w:left="1134"/>
        <w:jc w:val="both"/>
        <w:rPr>
          <w:rFonts w:ascii="Arial" w:hAnsi="Arial" w:cs="Arial"/>
        </w:rPr>
      </w:pPr>
    </w:p>
    <w:p w14:paraId="79851DF9" w14:textId="7EAD3B91" w:rsidR="005E7EA5"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The system shall be modular designed and by using industry standard components provide a flexible and expandable combination of components, enabling upward</w:t>
      </w:r>
      <w:r w:rsidRPr="00EC38CB">
        <w:rPr>
          <w:rFonts w:ascii="Arial" w:hAnsi="Arial" w:cs="Arial"/>
          <w:spacing w:val="-9"/>
        </w:rPr>
        <w:t xml:space="preserve"> </w:t>
      </w:r>
      <w:r w:rsidRPr="00EC38CB">
        <w:rPr>
          <w:rFonts w:ascii="Arial" w:hAnsi="Arial" w:cs="Arial"/>
        </w:rPr>
        <w:t>growth.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3ADA" w14:paraId="38F4C92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EF7174" w14:textId="77777777" w:rsidR="00593ADA" w:rsidRDefault="00593ADA" w:rsidP="00477BE3">
            <w:pPr>
              <w:spacing w:before="60" w:after="60"/>
              <w:rPr>
                <w:rFonts w:cs="Arial"/>
                <w:b/>
                <w:bCs/>
              </w:rPr>
            </w:pPr>
            <w:r>
              <w:rPr>
                <w:rFonts w:cs="Arial"/>
                <w:b/>
                <w:bCs/>
              </w:rPr>
              <w:t>COMPLIANCE (C/PC/NC/Noted)</w:t>
            </w:r>
          </w:p>
          <w:p w14:paraId="4EE0732A" w14:textId="77777777" w:rsidR="00593ADA" w:rsidRDefault="00593AD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3AEEE33" w14:textId="77777777" w:rsidR="00593ADA" w:rsidRDefault="00593ADA" w:rsidP="00477BE3">
            <w:pPr>
              <w:spacing w:before="60" w:after="60" w:line="360" w:lineRule="auto"/>
              <w:rPr>
                <w:rFonts w:cs="Arial"/>
              </w:rPr>
            </w:pPr>
          </w:p>
        </w:tc>
      </w:tr>
      <w:tr w:rsidR="00593ADA" w14:paraId="3458AC7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D4F672" w14:textId="77777777" w:rsidR="00593ADA" w:rsidRDefault="00593ADA" w:rsidP="00477BE3">
            <w:pPr>
              <w:spacing w:before="60" w:after="60" w:line="360" w:lineRule="auto"/>
              <w:rPr>
                <w:rFonts w:cs="Arial"/>
                <w:i/>
              </w:rPr>
            </w:pPr>
            <w:r>
              <w:rPr>
                <w:rFonts w:cs="Arial"/>
                <w:i/>
              </w:rPr>
              <w:t>[INSERT FULL RESPONSE FOR EVALUATION HERE]</w:t>
            </w:r>
          </w:p>
          <w:p w14:paraId="01FF25C5" w14:textId="77777777" w:rsidR="00593ADA" w:rsidRDefault="00593ADA" w:rsidP="00477BE3">
            <w:pPr>
              <w:spacing w:before="60" w:after="60" w:line="360" w:lineRule="auto"/>
              <w:rPr>
                <w:rFonts w:cs="Arial"/>
                <w:i/>
              </w:rPr>
            </w:pPr>
          </w:p>
        </w:tc>
      </w:tr>
      <w:tr w:rsidR="00593ADA" w14:paraId="42FE820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DC3588" w14:textId="77777777" w:rsidR="00593ADA" w:rsidRDefault="00593ADA" w:rsidP="00477BE3">
            <w:pPr>
              <w:spacing w:before="60" w:after="60" w:line="360" w:lineRule="auto"/>
              <w:rPr>
                <w:rFonts w:cs="Arial"/>
                <w:i/>
              </w:rPr>
            </w:pPr>
            <w:r>
              <w:rPr>
                <w:rFonts w:cs="Arial"/>
                <w:i/>
              </w:rPr>
              <w:t>[INSERT INDEXED REFERENCE TO ADDITIONAL INFORMATION HERE]</w:t>
            </w:r>
          </w:p>
        </w:tc>
      </w:tr>
    </w:tbl>
    <w:p w14:paraId="322B0A40" w14:textId="0D8B7BB1" w:rsidR="005E7EA5"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The Work</w:t>
      </w:r>
      <w:r w:rsidR="56BB3452" w:rsidRPr="00EC38CB">
        <w:rPr>
          <w:rFonts w:ascii="Arial" w:hAnsi="Arial" w:cs="Arial"/>
        </w:rPr>
        <w:t>-</w:t>
      </w:r>
      <w:r w:rsidRPr="00EC38CB">
        <w:rPr>
          <w:rFonts w:ascii="Arial" w:hAnsi="Arial" w:cs="Arial"/>
        </w:rPr>
        <w:t>Flow Management, Publishing and NOTAM components of the system shall be based on the latest WEB application</w:t>
      </w:r>
      <w:r w:rsidRPr="00EC38CB">
        <w:rPr>
          <w:rFonts w:ascii="Arial" w:hAnsi="Arial" w:cs="Arial"/>
          <w:spacing w:val="-1"/>
        </w:rPr>
        <w:t xml:space="preserve"> </w:t>
      </w:r>
      <w:r w:rsidRPr="00EC38CB">
        <w:rPr>
          <w:rFonts w:ascii="Arial" w:hAnsi="Arial" w:cs="Arial"/>
        </w:rPr>
        <w:t>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A11B5" w14:paraId="7AA1B3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4F7F2A" w14:textId="77777777" w:rsidR="005A11B5" w:rsidRDefault="005A11B5" w:rsidP="00477BE3">
            <w:pPr>
              <w:spacing w:before="60" w:after="60"/>
              <w:rPr>
                <w:rFonts w:cs="Arial"/>
                <w:b/>
                <w:bCs/>
              </w:rPr>
            </w:pPr>
            <w:r>
              <w:rPr>
                <w:rFonts w:cs="Arial"/>
                <w:b/>
                <w:bCs/>
              </w:rPr>
              <w:t>COMPLIANCE (C/PC/NC/Noted)</w:t>
            </w:r>
          </w:p>
          <w:p w14:paraId="5DCE2F4B" w14:textId="77777777" w:rsidR="005A11B5" w:rsidRDefault="005A11B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9F9438F" w14:textId="77777777" w:rsidR="005A11B5" w:rsidRDefault="005A11B5" w:rsidP="00477BE3">
            <w:pPr>
              <w:spacing w:before="60" w:after="60" w:line="360" w:lineRule="auto"/>
              <w:rPr>
                <w:rFonts w:cs="Arial"/>
              </w:rPr>
            </w:pPr>
          </w:p>
        </w:tc>
      </w:tr>
      <w:tr w:rsidR="005A11B5" w14:paraId="700F6DF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7778F9" w14:textId="77777777" w:rsidR="005A11B5" w:rsidRDefault="005A11B5" w:rsidP="00477BE3">
            <w:pPr>
              <w:spacing w:before="60" w:after="60" w:line="360" w:lineRule="auto"/>
              <w:rPr>
                <w:rFonts w:cs="Arial"/>
                <w:i/>
              </w:rPr>
            </w:pPr>
            <w:r>
              <w:rPr>
                <w:rFonts w:cs="Arial"/>
                <w:i/>
              </w:rPr>
              <w:t>[INSERT FULL RESPONSE FOR EVALUATION HERE]</w:t>
            </w:r>
          </w:p>
          <w:p w14:paraId="0A68C30D" w14:textId="77777777" w:rsidR="005A11B5" w:rsidRDefault="005A11B5" w:rsidP="00477BE3">
            <w:pPr>
              <w:spacing w:before="60" w:after="60" w:line="360" w:lineRule="auto"/>
              <w:rPr>
                <w:rFonts w:cs="Arial"/>
                <w:i/>
              </w:rPr>
            </w:pPr>
          </w:p>
        </w:tc>
      </w:tr>
      <w:tr w:rsidR="005A11B5" w14:paraId="37A3893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FB5974" w14:textId="77777777" w:rsidR="005A11B5" w:rsidRDefault="005A11B5" w:rsidP="00477BE3">
            <w:pPr>
              <w:spacing w:before="60" w:after="60" w:line="360" w:lineRule="auto"/>
              <w:rPr>
                <w:rFonts w:cs="Arial"/>
                <w:i/>
              </w:rPr>
            </w:pPr>
            <w:r>
              <w:rPr>
                <w:rFonts w:cs="Arial"/>
                <w:i/>
              </w:rPr>
              <w:t>[INSERT INDEXED REFERENCE TO ADDITIONAL INFORMATION HERE]</w:t>
            </w:r>
          </w:p>
        </w:tc>
      </w:tr>
    </w:tbl>
    <w:p w14:paraId="3B14F032" w14:textId="77777777" w:rsidR="005A11B5" w:rsidRPr="00EC38CB" w:rsidRDefault="005A11B5" w:rsidP="005A11B5">
      <w:pPr>
        <w:pStyle w:val="ListParagraph"/>
        <w:autoSpaceDE w:val="0"/>
        <w:autoSpaceDN w:val="0"/>
        <w:spacing w:after="240" w:line="360" w:lineRule="auto"/>
        <w:ind w:left="1134"/>
        <w:jc w:val="both"/>
        <w:rPr>
          <w:rFonts w:ascii="Arial" w:hAnsi="Arial" w:cs="Arial"/>
        </w:rPr>
      </w:pPr>
    </w:p>
    <w:p w14:paraId="5017F74D" w14:textId="17D2CC4F" w:rsidR="005E7EA5"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The system application shall include a Work</w:t>
      </w:r>
      <w:r w:rsidR="56BB3452" w:rsidRPr="00EC38CB">
        <w:rPr>
          <w:rFonts w:ascii="Arial" w:hAnsi="Arial" w:cs="Arial"/>
        </w:rPr>
        <w:t>-</w:t>
      </w:r>
      <w:r w:rsidRPr="00EC38CB">
        <w:rPr>
          <w:rFonts w:ascii="Arial" w:hAnsi="Arial" w:cs="Arial"/>
        </w:rPr>
        <w:t>Flow Management System, which can manage all data management functions and internal quality</w:t>
      </w:r>
      <w:r w:rsidRPr="00EC38CB">
        <w:rPr>
          <w:rFonts w:ascii="Arial" w:hAnsi="Arial" w:cs="Arial"/>
          <w:spacing w:val="-5"/>
        </w:rPr>
        <w:t xml:space="preserve"> </w:t>
      </w:r>
      <w:r w:rsidRPr="00EC38CB">
        <w:rPr>
          <w:rFonts w:ascii="Arial" w:hAnsi="Arial" w:cs="Arial"/>
        </w:rPr>
        <w:t>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A11B5" w14:paraId="569110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83936B" w14:textId="77777777" w:rsidR="005A11B5" w:rsidRDefault="005A11B5" w:rsidP="00477BE3">
            <w:pPr>
              <w:spacing w:before="60" w:after="60"/>
              <w:rPr>
                <w:rFonts w:cs="Arial"/>
                <w:b/>
                <w:bCs/>
              </w:rPr>
            </w:pPr>
            <w:r>
              <w:rPr>
                <w:rFonts w:cs="Arial"/>
                <w:b/>
                <w:bCs/>
              </w:rPr>
              <w:t>COMPLIANCE (C/PC/NC/Noted)</w:t>
            </w:r>
          </w:p>
          <w:p w14:paraId="4FBB2A3D" w14:textId="77777777" w:rsidR="005A11B5" w:rsidRDefault="005A11B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50531B" w14:textId="77777777" w:rsidR="005A11B5" w:rsidRDefault="005A11B5" w:rsidP="00477BE3">
            <w:pPr>
              <w:spacing w:before="60" w:after="60" w:line="360" w:lineRule="auto"/>
              <w:rPr>
                <w:rFonts w:cs="Arial"/>
              </w:rPr>
            </w:pPr>
          </w:p>
        </w:tc>
      </w:tr>
      <w:tr w:rsidR="005A11B5" w14:paraId="3FCF15C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3A46FF" w14:textId="77777777" w:rsidR="005A11B5" w:rsidRDefault="005A11B5" w:rsidP="00477BE3">
            <w:pPr>
              <w:spacing w:before="60" w:after="60" w:line="360" w:lineRule="auto"/>
              <w:rPr>
                <w:rFonts w:cs="Arial"/>
                <w:i/>
              </w:rPr>
            </w:pPr>
            <w:r>
              <w:rPr>
                <w:rFonts w:cs="Arial"/>
                <w:i/>
              </w:rPr>
              <w:t>[INSERT FULL RESPONSE FOR EVALUATION HERE]</w:t>
            </w:r>
          </w:p>
          <w:p w14:paraId="54C25F4E" w14:textId="77777777" w:rsidR="005A11B5" w:rsidRDefault="005A11B5" w:rsidP="00477BE3">
            <w:pPr>
              <w:spacing w:before="60" w:after="60" w:line="360" w:lineRule="auto"/>
              <w:rPr>
                <w:rFonts w:cs="Arial"/>
                <w:i/>
              </w:rPr>
            </w:pPr>
          </w:p>
        </w:tc>
      </w:tr>
      <w:tr w:rsidR="005A11B5" w14:paraId="0B54AF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83DA27" w14:textId="77777777" w:rsidR="005A11B5" w:rsidRDefault="005A11B5" w:rsidP="00477BE3">
            <w:pPr>
              <w:spacing w:before="60" w:after="60" w:line="360" w:lineRule="auto"/>
              <w:rPr>
                <w:rFonts w:cs="Arial"/>
                <w:i/>
              </w:rPr>
            </w:pPr>
            <w:r>
              <w:rPr>
                <w:rFonts w:cs="Arial"/>
                <w:i/>
              </w:rPr>
              <w:t>[INSERT INDEXED REFERENCE TO ADDITIONAL INFORMATION HERE]</w:t>
            </w:r>
          </w:p>
        </w:tc>
      </w:tr>
    </w:tbl>
    <w:p w14:paraId="20D23F1B" w14:textId="653E41E7" w:rsidR="005E7EA5"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lastRenderedPageBreak/>
        <w:t xml:space="preserve">The </w:t>
      </w:r>
      <w:r w:rsidRPr="00EC38CB">
        <w:rPr>
          <w:rFonts w:ascii="Arial" w:hAnsi="Arial" w:cs="Arial"/>
          <w:spacing w:val="-2"/>
        </w:rPr>
        <w:t>AIM S</w:t>
      </w:r>
      <w:r w:rsidRPr="00EC38CB">
        <w:rPr>
          <w:rFonts w:ascii="Arial" w:hAnsi="Arial" w:cs="Arial"/>
        </w:rPr>
        <w:t>ystem shall be synchronize</w:t>
      </w:r>
      <w:r w:rsidR="7EBBD552" w:rsidRPr="00EC38CB">
        <w:rPr>
          <w:rFonts w:ascii="Arial" w:hAnsi="Arial" w:cs="Arial"/>
        </w:rPr>
        <w:t>d</w:t>
      </w:r>
      <w:r w:rsidRPr="00EC38CB">
        <w:rPr>
          <w:rFonts w:ascii="Arial" w:hAnsi="Arial" w:cs="Arial"/>
        </w:rPr>
        <w:t xml:space="preserve"> with</w:t>
      </w:r>
      <w:r w:rsidR="7EBBD552" w:rsidRPr="00EC38CB">
        <w:rPr>
          <w:rFonts w:ascii="Arial" w:hAnsi="Arial" w:cs="Arial"/>
        </w:rPr>
        <w:t xml:space="preserve"> the</w:t>
      </w:r>
      <w:r w:rsidRPr="00EC38CB">
        <w:rPr>
          <w:rFonts w:ascii="Arial" w:hAnsi="Arial" w:cs="Arial"/>
        </w:rPr>
        <w:t xml:space="preserve"> GPS master clock</w:t>
      </w:r>
      <w:r w:rsidRPr="00EC38CB">
        <w:rPr>
          <w:rFonts w:ascii="Arial" w:hAnsi="Arial" w:cs="Arial"/>
          <w:spacing w:val="-15"/>
        </w:rPr>
        <w:t xml:space="preserve"> </w:t>
      </w:r>
      <w:r w:rsidRPr="00EC38CB">
        <w:rPr>
          <w:rFonts w:ascii="Arial" w:hAnsi="Arial" w:cs="Arial"/>
        </w:rPr>
        <w:t>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A11B5" w14:paraId="327E1C3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E8AB31F" w14:textId="77777777" w:rsidR="005A11B5" w:rsidRDefault="005A11B5" w:rsidP="00477BE3">
            <w:pPr>
              <w:spacing w:before="60" w:after="60"/>
              <w:rPr>
                <w:rFonts w:cs="Arial"/>
                <w:b/>
                <w:bCs/>
              </w:rPr>
            </w:pPr>
            <w:r>
              <w:rPr>
                <w:rFonts w:cs="Arial"/>
                <w:b/>
                <w:bCs/>
              </w:rPr>
              <w:t>COMPLIANCE (C/PC/NC/Noted)</w:t>
            </w:r>
          </w:p>
          <w:p w14:paraId="2A06AA5E" w14:textId="77777777" w:rsidR="005A11B5" w:rsidRDefault="005A11B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CC2A699" w14:textId="77777777" w:rsidR="005A11B5" w:rsidRDefault="005A11B5" w:rsidP="00477BE3">
            <w:pPr>
              <w:spacing w:before="60" w:after="60" w:line="360" w:lineRule="auto"/>
              <w:rPr>
                <w:rFonts w:cs="Arial"/>
              </w:rPr>
            </w:pPr>
          </w:p>
        </w:tc>
      </w:tr>
      <w:tr w:rsidR="005A11B5" w14:paraId="3784892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0E3624" w14:textId="77777777" w:rsidR="005A11B5" w:rsidRDefault="005A11B5" w:rsidP="00477BE3">
            <w:pPr>
              <w:spacing w:before="60" w:after="60" w:line="360" w:lineRule="auto"/>
              <w:rPr>
                <w:rFonts w:cs="Arial"/>
                <w:i/>
              </w:rPr>
            </w:pPr>
            <w:r>
              <w:rPr>
                <w:rFonts w:cs="Arial"/>
                <w:i/>
              </w:rPr>
              <w:t>[INSERT FULL RESPONSE FOR EVALUATION HERE]</w:t>
            </w:r>
          </w:p>
          <w:p w14:paraId="5B3FBEB8" w14:textId="77777777" w:rsidR="005A11B5" w:rsidRDefault="005A11B5" w:rsidP="00477BE3">
            <w:pPr>
              <w:spacing w:before="60" w:after="60" w:line="360" w:lineRule="auto"/>
              <w:rPr>
                <w:rFonts w:cs="Arial"/>
                <w:i/>
              </w:rPr>
            </w:pPr>
          </w:p>
        </w:tc>
      </w:tr>
      <w:tr w:rsidR="005A11B5" w14:paraId="6B92E27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8ECE72" w14:textId="77777777" w:rsidR="005A11B5" w:rsidRDefault="005A11B5" w:rsidP="00477BE3">
            <w:pPr>
              <w:spacing w:before="60" w:after="60" w:line="360" w:lineRule="auto"/>
              <w:rPr>
                <w:rFonts w:cs="Arial"/>
                <w:i/>
              </w:rPr>
            </w:pPr>
            <w:r>
              <w:rPr>
                <w:rFonts w:cs="Arial"/>
                <w:i/>
              </w:rPr>
              <w:t>[INSERT INDEXED REFERENCE TO ADDITIONAL INFORMATION HERE]</w:t>
            </w:r>
          </w:p>
        </w:tc>
      </w:tr>
    </w:tbl>
    <w:p w14:paraId="09912528" w14:textId="2F4456C9" w:rsidR="001D6981"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0A1CC4">
        <w:rPr>
          <w:rFonts w:ascii="Arial" w:hAnsi="Arial" w:cs="Arial"/>
        </w:rPr>
        <w:t xml:space="preserve">The system shall be interfaced to the AFTN/AMHS system in use at </w:t>
      </w:r>
      <w:r w:rsidR="7EBBD552" w:rsidRPr="000A1CC4">
        <w:rPr>
          <w:rFonts w:ascii="Arial" w:hAnsi="Arial" w:cs="Arial"/>
        </w:rPr>
        <w:t>OR Tambo</w:t>
      </w:r>
      <w:r w:rsidRPr="000A1CC4">
        <w:rPr>
          <w:rFonts w:ascii="Arial" w:hAnsi="Arial" w:cs="Arial"/>
        </w:rPr>
        <w:t xml:space="preserve"> International Airport (</w:t>
      </w:r>
      <w:r w:rsidR="7EBBD552" w:rsidRPr="000A1CC4">
        <w:rPr>
          <w:rFonts w:ascii="Arial" w:hAnsi="Arial" w:cs="Arial"/>
        </w:rPr>
        <w:t>FAOR</w:t>
      </w:r>
      <w:r w:rsidRPr="000A1CC4">
        <w:rPr>
          <w:rFonts w:ascii="Arial" w:hAnsi="Arial" w:cs="Arial"/>
        </w:rPr>
        <w:t>) an</w:t>
      </w:r>
      <w:r w:rsidR="7EBBD552" w:rsidRPr="000A1CC4">
        <w:rPr>
          <w:rFonts w:ascii="Arial" w:hAnsi="Arial" w:cs="Arial"/>
        </w:rPr>
        <w:t xml:space="preserve">d shall </w:t>
      </w:r>
      <w:r w:rsidRPr="000A1CC4">
        <w:rPr>
          <w:rFonts w:ascii="Arial" w:hAnsi="Arial" w:cs="Arial"/>
        </w:rPr>
        <w:t>also hav</w:t>
      </w:r>
      <w:r w:rsidR="7EBBD552" w:rsidRPr="000A1CC4">
        <w:rPr>
          <w:rFonts w:ascii="Arial" w:hAnsi="Arial" w:cs="Arial"/>
        </w:rPr>
        <w:t>e</w:t>
      </w:r>
      <w:r w:rsidRPr="000A1CC4">
        <w:rPr>
          <w:rFonts w:ascii="Arial" w:hAnsi="Arial" w:cs="Arial"/>
        </w:rPr>
        <w:t xml:space="preserve"> integration capability with </w:t>
      </w:r>
      <w:r w:rsidR="1CA0BAFD" w:rsidRPr="000A1CC4">
        <w:rPr>
          <w:rFonts w:ascii="Arial" w:hAnsi="Arial" w:cs="Arial"/>
        </w:rPr>
        <w:t>various other</w:t>
      </w:r>
      <w:r w:rsidR="28140AEF" w:rsidRPr="000A1CC4">
        <w:rPr>
          <w:rFonts w:ascii="Arial" w:hAnsi="Arial" w:cs="Arial"/>
        </w:rPr>
        <w:t xml:space="preserve"> sites</w:t>
      </w:r>
      <w:r w:rsidRPr="000A1CC4">
        <w:rPr>
          <w:rFonts w:ascii="Arial" w:hAnsi="Arial" w:cs="Arial"/>
        </w:rPr>
        <w:t>. Interface Control Document (ICD) must be provided by the</w:t>
      </w:r>
      <w:r w:rsidRPr="000A1CC4">
        <w:rPr>
          <w:rFonts w:ascii="Arial" w:hAnsi="Arial" w:cs="Arial"/>
          <w:spacing w:val="-14"/>
        </w:rPr>
        <w:t xml:space="preserve"> </w:t>
      </w:r>
      <w:r w:rsidRPr="000A1CC4">
        <w:rPr>
          <w:rFonts w:ascii="Arial" w:hAnsi="Arial" w:cs="Arial"/>
        </w:rPr>
        <w:t>tenderer.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A11B5" w14:paraId="78B7D95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443CD28" w14:textId="77777777" w:rsidR="005A11B5" w:rsidRDefault="005A11B5" w:rsidP="00477BE3">
            <w:pPr>
              <w:spacing w:before="60" w:after="60"/>
              <w:rPr>
                <w:rFonts w:cs="Arial"/>
                <w:b/>
                <w:bCs/>
              </w:rPr>
            </w:pPr>
            <w:r>
              <w:rPr>
                <w:rFonts w:cs="Arial"/>
                <w:b/>
                <w:bCs/>
              </w:rPr>
              <w:t>COMPLIANCE (C/PC/NC/Noted)</w:t>
            </w:r>
          </w:p>
          <w:p w14:paraId="08224263" w14:textId="77777777" w:rsidR="005A11B5" w:rsidRDefault="005A11B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59950D" w14:textId="77777777" w:rsidR="005A11B5" w:rsidRDefault="005A11B5" w:rsidP="00477BE3">
            <w:pPr>
              <w:spacing w:before="60" w:after="60" w:line="360" w:lineRule="auto"/>
              <w:rPr>
                <w:rFonts w:cs="Arial"/>
              </w:rPr>
            </w:pPr>
          </w:p>
        </w:tc>
      </w:tr>
      <w:tr w:rsidR="005A11B5" w14:paraId="7690C8A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1961E7" w14:textId="77777777" w:rsidR="005A11B5" w:rsidRDefault="005A11B5" w:rsidP="00477BE3">
            <w:pPr>
              <w:spacing w:before="60" w:after="60" w:line="360" w:lineRule="auto"/>
              <w:rPr>
                <w:rFonts w:cs="Arial"/>
                <w:i/>
              </w:rPr>
            </w:pPr>
            <w:r>
              <w:rPr>
                <w:rFonts w:cs="Arial"/>
                <w:i/>
              </w:rPr>
              <w:t>[INSERT FULL RESPONSE FOR EVALUATION HERE]</w:t>
            </w:r>
          </w:p>
          <w:p w14:paraId="28CDB476" w14:textId="77777777" w:rsidR="005A11B5" w:rsidRDefault="005A11B5" w:rsidP="00477BE3">
            <w:pPr>
              <w:spacing w:before="60" w:after="60" w:line="360" w:lineRule="auto"/>
              <w:rPr>
                <w:rFonts w:cs="Arial"/>
                <w:i/>
              </w:rPr>
            </w:pPr>
          </w:p>
        </w:tc>
      </w:tr>
      <w:tr w:rsidR="005A11B5" w14:paraId="5E1E12A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6F0BA2" w14:textId="77777777" w:rsidR="005A11B5" w:rsidRDefault="005A11B5" w:rsidP="00477BE3">
            <w:pPr>
              <w:spacing w:before="60" w:after="60" w:line="360" w:lineRule="auto"/>
              <w:rPr>
                <w:rFonts w:cs="Arial"/>
                <w:i/>
              </w:rPr>
            </w:pPr>
            <w:r>
              <w:rPr>
                <w:rFonts w:cs="Arial"/>
                <w:i/>
              </w:rPr>
              <w:t>[INSERT INDEXED REFERENCE TO ADDITIONAL INFORMATION HERE]</w:t>
            </w:r>
          </w:p>
        </w:tc>
      </w:tr>
    </w:tbl>
    <w:p w14:paraId="7B3499CE" w14:textId="61873144" w:rsidR="00802F97" w:rsidRDefault="4EBC66E7" w:rsidP="00802F9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The database completeness, coherence and consistency shall be granted by query functions. Manually or automatically basic queries shall be permitted. (RQN, RQL, RQO,</w:t>
      </w:r>
      <w:r w:rsidRPr="00EC38CB">
        <w:rPr>
          <w:rFonts w:ascii="Arial" w:hAnsi="Arial" w:cs="Arial"/>
          <w:spacing w:val="-11"/>
        </w:rPr>
        <w:t xml:space="preserve"> </w:t>
      </w:r>
      <w:r w:rsidRPr="00EC38CB">
        <w:rPr>
          <w:rFonts w:ascii="Arial" w:hAnsi="Arial" w:cs="Arial"/>
        </w:rPr>
        <w:t>RQA).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2F97" w14:paraId="49D431A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3C3EDD3" w14:textId="77777777" w:rsidR="00802F97" w:rsidRDefault="00802F97" w:rsidP="00477BE3">
            <w:pPr>
              <w:spacing w:before="60" w:after="60"/>
              <w:rPr>
                <w:rFonts w:cs="Arial"/>
                <w:b/>
                <w:bCs/>
              </w:rPr>
            </w:pPr>
            <w:r>
              <w:rPr>
                <w:rFonts w:cs="Arial"/>
                <w:b/>
                <w:bCs/>
              </w:rPr>
              <w:t>COMPLIANCE (C/PC/NC/Noted)</w:t>
            </w:r>
          </w:p>
          <w:p w14:paraId="1E879E9B" w14:textId="77777777" w:rsidR="00802F97" w:rsidRDefault="00802F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3DC69D0" w14:textId="77777777" w:rsidR="00802F97" w:rsidRDefault="00802F97" w:rsidP="00477BE3">
            <w:pPr>
              <w:spacing w:before="60" w:after="60" w:line="360" w:lineRule="auto"/>
              <w:rPr>
                <w:rFonts w:cs="Arial"/>
              </w:rPr>
            </w:pPr>
          </w:p>
        </w:tc>
      </w:tr>
      <w:tr w:rsidR="00802F97" w14:paraId="0F41EB6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C82568B" w14:textId="77777777" w:rsidR="00802F97" w:rsidRDefault="00802F97" w:rsidP="00477BE3">
            <w:pPr>
              <w:spacing w:before="60" w:after="60" w:line="360" w:lineRule="auto"/>
              <w:rPr>
                <w:rFonts w:cs="Arial"/>
                <w:i/>
              </w:rPr>
            </w:pPr>
            <w:r>
              <w:rPr>
                <w:rFonts w:cs="Arial"/>
                <w:i/>
              </w:rPr>
              <w:t>[INSERT FULL RESPONSE FOR EVALUATION HERE]</w:t>
            </w:r>
          </w:p>
          <w:p w14:paraId="5F3F0223" w14:textId="77777777" w:rsidR="00802F97" w:rsidRDefault="00802F97" w:rsidP="00477BE3">
            <w:pPr>
              <w:spacing w:before="60" w:after="60" w:line="360" w:lineRule="auto"/>
              <w:rPr>
                <w:rFonts w:cs="Arial"/>
                <w:i/>
              </w:rPr>
            </w:pPr>
          </w:p>
        </w:tc>
      </w:tr>
      <w:tr w:rsidR="00802F97" w14:paraId="4A39081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F1B852" w14:textId="77777777" w:rsidR="00802F97" w:rsidRDefault="00802F97" w:rsidP="00477BE3">
            <w:pPr>
              <w:spacing w:before="60" w:after="60" w:line="360" w:lineRule="auto"/>
              <w:rPr>
                <w:rFonts w:cs="Arial"/>
                <w:i/>
              </w:rPr>
            </w:pPr>
            <w:r>
              <w:rPr>
                <w:rFonts w:cs="Arial"/>
                <w:i/>
              </w:rPr>
              <w:t>[INSERT INDEXED REFERENCE TO ADDITIONAL INFORMATION HERE]</w:t>
            </w:r>
          </w:p>
        </w:tc>
      </w:tr>
    </w:tbl>
    <w:p w14:paraId="2D7329F4" w14:textId="5155594B" w:rsidR="00BA1107" w:rsidRDefault="4EBC66E7" w:rsidP="009B51E7">
      <w:pPr>
        <w:pStyle w:val="ListParagraph"/>
        <w:numPr>
          <w:ilvl w:val="2"/>
          <w:numId w:val="11"/>
        </w:numPr>
        <w:autoSpaceDE w:val="0"/>
        <w:autoSpaceDN w:val="0"/>
        <w:spacing w:after="240" w:line="360" w:lineRule="auto"/>
        <w:ind w:left="1134"/>
        <w:jc w:val="both"/>
        <w:rPr>
          <w:rFonts w:ascii="Arial" w:hAnsi="Arial" w:cs="Arial"/>
        </w:rPr>
      </w:pPr>
      <w:r w:rsidRPr="00EC38CB">
        <w:rPr>
          <w:rFonts w:ascii="Arial" w:hAnsi="Arial" w:cs="Arial"/>
        </w:rPr>
        <w:t xml:space="preserve">All incoming </w:t>
      </w:r>
      <w:r w:rsidRPr="50E46568">
        <w:rPr>
          <w:rFonts w:ascii="Arial" w:hAnsi="Arial" w:cs="Arial"/>
        </w:rPr>
        <w:t>NOTAM</w:t>
      </w:r>
      <w:r w:rsidRPr="00EC38CB">
        <w:rPr>
          <w:rFonts w:ascii="Arial" w:hAnsi="Arial" w:cs="Arial"/>
        </w:rPr>
        <w:t xml:space="preserve"> shall be syntactically and semantically verified in accordance with the provision contained in ICAO Doc 8126 and the published Aeronautical Data and Aeronautical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2F97" w14:paraId="41768C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E455EE5" w14:textId="77777777" w:rsidR="00802F97" w:rsidRDefault="00802F97" w:rsidP="00477BE3">
            <w:pPr>
              <w:spacing w:before="60" w:after="60"/>
              <w:rPr>
                <w:rFonts w:cs="Arial"/>
                <w:b/>
                <w:bCs/>
              </w:rPr>
            </w:pPr>
            <w:r>
              <w:rPr>
                <w:rFonts w:cs="Arial"/>
                <w:b/>
                <w:bCs/>
              </w:rPr>
              <w:t>COMPLIANCE (C/PC/NC/Noted)</w:t>
            </w:r>
          </w:p>
          <w:p w14:paraId="56564783" w14:textId="77777777" w:rsidR="00802F97" w:rsidRDefault="00802F9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7026201" w14:textId="77777777" w:rsidR="00802F97" w:rsidRDefault="00802F97" w:rsidP="00477BE3">
            <w:pPr>
              <w:spacing w:before="60" w:after="60" w:line="360" w:lineRule="auto"/>
              <w:rPr>
                <w:rFonts w:cs="Arial"/>
              </w:rPr>
            </w:pPr>
          </w:p>
        </w:tc>
      </w:tr>
      <w:tr w:rsidR="00802F97" w14:paraId="5F7BA84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BE74700" w14:textId="77777777" w:rsidR="00802F97" w:rsidRDefault="00802F97" w:rsidP="00477BE3">
            <w:pPr>
              <w:spacing w:before="60" w:after="60" w:line="360" w:lineRule="auto"/>
              <w:rPr>
                <w:rFonts w:cs="Arial"/>
                <w:i/>
              </w:rPr>
            </w:pPr>
            <w:r>
              <w:rPr>
                <w:rFonts w:cs="Arial"/>
                <w:i/>
              </w:rPr>
              <w:t>[INSERT FULL RESPONSE FOR EVALUATION HERE]</w:t>
            </w:r>
          </w:p>
          <w:p w14:paraId="729BD65D" w14:textId="77777777" w:rsidR="00802F97" w:rsidRDefault="00802F97" w:rsidP="00477BE3">
            <w:pPr>
              <w:spacing w:before="60" w:after="60" w:line="360" w:lineRule="auto"/>
              <w:rPr>
                <w:rFonts w:cs="Arial"/>
                <w:i/>
              </w:rPr>
            </w:pPr>
          </w:p>
        </w:tc>
      </w:tr>
      <w:tr w:rsidR="00802F97" w14:paraId="214261B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F41E7D" w14:textId="77777777" w:rsidR="00802F97" w:rsidRDefault="00802F97" w:rsidP="00477BE3">
            <w:pPr>
              <w:spacing w:before="60" w:after="60" w:line="360" w:lineRule="auto"/>
              <w:rPr>
                <w:rFonts w:cs="Arial"/>
                <w:i/>
              </w:rPr>
            </w:pPr>
            <w:r>
              <w:rPr>
                <w:rFonts w:cs="Arial"/>
                <w:i/>
              </w:rPr>
              <w:lastRenderedPageBreak/>
              <w:t>[INSERT INDEXED REFERENCE TO ADDITIONAL INFORMATION HERE]</w:t>
            </w:r>
          </w:p>
        </w:tc>
      </w:tr>
    </w:tbl>
    <w:p w14:paraId="5E19529C" w14:textId="03FEBCF8" w:rsidR="00A3169E" w:rsidRPr="00EC38CB" w:rsidRDefault="00A3169E" w:rsidP="009B51E7">
      <w:pPr>
        <w:pStyle w:val="ListParagraph"/>
        <w:keepNext/>
        <w:keepLines/>
        <w:widowControl/>
        <w:numPr>
          <w:ilvl w:val="1"/>
          <w:numId w:val="11"/>
        </w:numPr>
        <w:spacing w:before="40" w:line="360" w:lineRule="auto"/>
        <w:ind w:left="709"/>
        <w:jc w:val="both"/>
        <w:outlineLvl w:val="1"/>
        <w:rPr>
          <w:rFonts w:ascii="Arial" w:hAnsi="Arial" w:cs="Arial"/>
          <w:b/>
          <w:szCs w:val="14"/>
        </w:rPr>
      </w:pPr>
      <w:bookmarkStart w:id="81" w:name="_Toc115417788"/>
      <w:r w:rsidRPr="00EC38CB">
        <w:rPr>
          <w:rFonts w:ascii="Arial" w:hAnsi="Arial" w:cs="Arial"/>
          <w:b/>
          <w:szCs w:val="14"/>
        </w:rPr>
        <w:t>General Technical Requirements</w:t>
      </w:r>
      <w:bookmarkEnd w:id="81"/>
    </w:p>
    <w:p w14:paraId="0C830ABC" w14:textId="77777777" w:rsidR="00A3169E" w:rsidRPr="00E246A6" w:rsidRDefault="00A3169E" w:rsidP="009B51E7">
      <w:pPr>
        <w:pStyle w:val="BodyText"/>
        <w:spacing w:before="8" w:line="360" w:lineRule="auto"/>
        <w:rPr>
          <w:rFonts w:cs="Arial"/>
          <w:b/>
          <w:sz w:val="22"/>
          <w:szCs w:val="12"/>
        </w:rPr>
      </w:pPr>
    </w:p>
    <w:p w14:paraId="19D7D38F" w14:textId="38E150BE" w:rsidR="00275C99" w:rsidRDefault="00A3169E" w:rsidP="00275C99">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967F6C">
        <w:rPr>
          <w:rFonts w:ascii="Arial" w:hAnsi="Arial" w:cs="Arial"/>
        </w:rPr>
        <w:t>The equipment shall be compact, fully solid state, highly reliable and adopt state of</w:t>
      </w:r>
      <w:r w:rsidR="00E93B9F" w:rsidRPr="00967F6C">
        <w:rPr>
          <w:rFonts w:ascii="Arial" w:hAnsi="Arial" w:cs="Arial"/>
        </w:rPr>
        <w:t xml:space="preserve"> the</w:t>
      </w:r>
      <w:r w:rsidRPr="00967F6C">
        <w:rPr>
          <w:rFonts w:ascii="Arial" w:hAnsi="Arial" w:cs="Arial"/>
        </w:rPr>
        <w:t xml:space="preserve"> art technology. The design and selection of equipment shall be consistent with the requirements </w:t>
      </w:r>
      <w:r w:rsidR="00FF27DB" w:rsidRPr="00967F6C">
        <w:rPr>
          <w:rFonts w:ascii="Arial" w:hAnsi="Arial" w:cs="Arial"/>
        </w:rPr>
        <w:t>for</w:t>
      </w:r>
      <w:r w:rsidRPr="00967F6C">
        <w:rPr>
          <w:rFonts w:ascii="Arial" w:hAnsi="Arial" w:cs="Arial"/>
        </w:rPr>
        <w:t xml:space="preserve"> long-term operation with highest degree of reliability and maintainability.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3E17" w14:paraId="5589FFD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C4FBEF" w14:textId="77777777" w:rsidR="005D3E17" w:rsidRDefault="005D3E17" w:rsidP="00477BE3">
            <w:pPr>
              <w:spacing w:before="60" w:after="60"/>
              <w:rPr>
                <w:rFonts w:cs="Arial"/>
                <w:b/>
                <w:bCs/>
              </w:rPr>
            </w:pPr>
            <w:r>
              <w:rPr>
                <w:rFonts w:cs="Arial"/>
                <w:b/>
                <w:bCs/>
              </w:rPr>
              <w:t>COMPLIANCE (C/PC/NC/Noted)</w:t>
            </w:r>
          </w:p>
          <w:p w14:paraId="0201D698" w14:textId="77777777" w:rsidR="005D3E17" w:rsidRDefault="005D3E1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B9245BC" w14:textId="77777777" w:rsidR="005D3E17" w:rsidRDefault="005D3E17" w:rsidP="00477BE3">
            <w:pPr>
              <w:spacing w:before="60" w:after="60" w:line="360" w:lineRule="auto"/>
              <w:rPr>
                <w:rFonts w:cs="Arial"/>
              </w:rPr>
            </w:pPr>
          </w:p>
        </w:tc>
      </w:tr>
      <w:tr w:rsidR="005D3E17" w14:paraId="568794A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A288A9D" w14:textId="77777777" w:rsidR="005D3E17" w:rsidRDefault="005D3E17" w:rsidP="00477BE3">
            <w:pPr>
              <w:spacing w:before="60" w:after="60" w:line="360" w:lineRule="auto"/>
              <w:rPr>
                <w:rFonts w:cs="Arial"/>
                <w:i/>
              </w:rPr>
            </w:pPr>
            <w:r>
              <w:rPr>
                <w:rFonts w:cs="Arial"/>
                <w:i/>
              </w:rPr>
              <w:t>[INSERT FULL RESPONSE FOR EVALUATION HERE]</w:t>
            </w:r>
          </w:p>
          <w:p w14:paraId="705A62A7" w14:textId="77777777" w:rsidR="005D3E17" w:rsidRDefault="005D3E17" w:rsidP="00477BE3">
            <w:pPr>
              <w:spacing w:before="60" w:after="60" w:line="360" w:lineRule="auto"/>
              <w:rPr>
                <w:rFonts w:cs="Arial"/>
                <w:i/>
              </w:rPr>
            </w:pPr>
          </w:p>
        </w:tc>
      </w:tr>
      <w:tr w:rsidR="005D3E17" w14:paraId="12A212C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A5ED1C4" w14:textId="77777777" w:rsidR="005D3E17" w:rsidRDefault="005D3E17" w:rsidP="00477BE3">
            <w:pPr>
              <w:spacing w:before="60" w:after="60" w:line="360" w:lineRule="auto"/>
              <w:rPr>
                <w:rFonts w:cs="Arial"/>
                <w:i/>
              </w:rPr>
            </w:pPr>
            <w:r>
              <w:rPr>
                <w:rFonts w:cs="Arial"/>
                <w:i/>
              </w:rPr>
              <w:t>[INSERT INDEXED REFERENCE TO ADDITIONAL INFORMATION HERE]</w:t>
            </w:r>
          </w:p>
        </w:tc>
      </w:tr>
    </w:tbl>
    <w:p w14:paraId="453F3F84" w14:textId="77777777" w:rsidR="00275C99" w:rsidRPr="00275C99" w:rsidRDefault="00275C99" w:rsidP="00275C99">
      <w:pPr>
        <w:tabs>
          <w:tab w:val="left" w:pos="1680"/>
        </w:tabs>
        <w:autoSpaceDE w:val="0"/>
        <w:autoSpaceDN w:val="0"/>
        <w:spacing w:line="360" w:lineRule="auto"/>
        <w:ind w:left="414" w:right="224"/>
        <w:jc w:val="both"/>
        <w:rPr>
          <w:rFonts w:ascii="Arial" w:hAnsi="Arial" w:cs="Arial"/>
        </w:rPr>
      </w:pPr>
    </w:p>
    <w:p w14:paraId="109923A8" w14:textId="70850DB4" w:rsidR="00A3169E" w:rsidRDefault="00A3169E" w:rsidP="00275C99">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275C99">
        <w:rPr>
          <w:rFonts w:ascii="Arial" w:hAnsi="Arial" w:cs="Arial"/>
        </w:rPr>
        <w:t>AIS Automation shall support in meeting the requirement for integrity, resolution accuracy as specified in PANS-AIM Document 10066.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3E17" w14:paraId="1509819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54AEBDA" w14:textId="77777777" w:rsidR="005D3E17" w:rsidRDefault="005D3E17" w:rsidP="00477BE3">
            <w:pPr>
              <w:spacing w:before="60" w:after="60"/>
              <w:rPr>
                <w:rFonts w:cs="Arial"/>
                <w:b/>
                <w:bCs/>
              </w:rPr>
            </w:pPr>
            <w:r>
              <w:rPr>
                <w:rFonts w:cs="Arial"/>
                <w:b/>
                <w:bCs/>
              </w:rPr>
              <w:t>COMPLIANCE (C/PC/NC/Noted)</w:t>
            </w:r>
          </w:p>
          <w:p w14:paraId="1646E7B5" w14:textId="77777777" w:rsidR="005D3E17" w:rsidRDefault="005D3E1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933D89B" w14:textId="77777777" w:rsidR="005D3E17" w:rsidRDefault="005D3E17" w:rsidP="00477BE3">
            <w:pPr>
              <w:spacing w:before="60" w:after="60" w:line="360" w:lineRule="auto"/>
              <w:rPr>
                <w:rFonts w:cs="Arial"/>
              </w:rPr>
            </w:pPr>
          </w:p>
        </w:tc>
      </w:tr>
      <w:tr w:rsidR="005D3E17" w14:paraId="2F247BC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BD11B7" w14:textId="77777777" w:rsidR="005D3E17" w:rsidRDefault="005D3E17" w:rsidP="00477BE3">
            <w:pPr>
              <w:spacing w:before="60" w:after="60" w:line="360" w:lineRule="auto"/>
              <w:rPr>
                <w:rFonts w:cs="Arial"/>
                <w:i/>
              </w:rPr>
            </w:pPr>
            <w:r>
              <w:rPr>
                <w:rFonts w:cs="Arial"/>
                <w:i/>
              </w:rPr>
              <w:t>[INSERT FULL RESPONSE FOR EVALUATION HERE]</w:t>
            </w:r>
          </w:p>
          <w:p w14:paraId="785D5220" w14:textId="77777777" w:rsidR="005D3E17" w:rsidRDefault="005D3E17" w:rsidP="00477BE3">
            <w:pPr>
              <w:spacing w:before="60" w:after="60" w:line="360" w:lineRule="auto"/>
              <w:rPr>
                <w:rFonts w:cs="Arial"/>
                <w:i/>
              </w:rPr>
            </w:pPr>
          </w:p>
        </w:tc>
      </w:tr>
      <w:tr w:rsidR="005D3E17" w14:paraId="61A2A23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AC64C5" w14:textId="77777777" w:rsidR="005D3E17" w:rsidRDefault="005D3E17" w:rsidP="00477BE3">
            <w:pPr>
              <w:spacing w:before="60" w:after="60" w:line="360" w:lineRule="auto"/>
              <w:rPr>
                <w:rFonts w:cs="Arial"/>
                <w:i/>
              </w:rPr>
            </w:pPr>
            <w:r>
              <w:rPr>
                <w:rFonts w:cs="Arial"/>
                <w:i/>
              </w:rPr>
              <w:t>[INSERT INDEXED REFERENCE TO ADDITIONAL INFORMATION HERE]</w:t>
            </w:r>
          </w:p>
        </w:tc>
      </w:tr>
    </w:tbl>
    <w:p w14:paraId="5DF9AAFD" w14:textId="77777777" w:rsidR="00A3169E" w:rsidRPr="00EC38CB" w:rsidRDefault="00A3169E" w:rsidP="009B51E7">
      <w:pPr>
        <w:pStyle w:val="BodyText"/>
        <w:spacing w:before="9" w:line="360" w:lineRule="auto"/>
        <w:rPr>
          <w:rFonts w:cs="Arial"/>
        </w:rPr>
      </w:pPr>
    </w:p>
    <w:p w14:paraId="4E218646" w14:textId="37372C12"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All equipment shall be constructed to operate safely without undue heating, vibration, wear, corrosion, electromagnetic interference, or similar</w:t>
      </w:r>
      <w:r w:rsidRPr="00EC38CB">
        <w:rPr>
          <w:rFonts w:ascii="Arial" w:hAnsi="Arial" w:cs="Arial"/>
          <w:spacing w:val="-1"/>
        </w:rPr>
        <w:t xml:space="preserve"> </w:t>
      </w:r>
      <w:r w:rsidRPr="00EC38CB">
        <w:rPr>
          <w:rFonts w:ascii="Arial" w:hAnsi="Arial" w:cs="Arial"/>
        </w:rPr>
        <w:t>problems.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3E17" w14:paraId="61F32A0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5F83E33" w14:textId="77777777" w:rsidR="005D3E17" w:rsidRDefault="005D3E17" w:rsidP="00477BE3">
            <w:pPr>
              <w:spacing w:before="60" w:after="60"/>
              <w:rPr>
                <w:rFonts w:cs="Arial"/>
                <w:b/>
                <w:bCs/>
              </w:rPr>
            </w:pPr>
            <w:r>
              <w:rPr>
                <w:rFonts w:cs="Arial"/>
                <w:b/>
                <w:bCs/>
              </w:rPr>
              <w:t>COMPLIANCE (C/PC/NC/Noted)</w:t>
            </w:r>
          </w:p>
          <w:p w14:paraId="3F76F71B" w14:textId="77777777" w:rsidR="005D3E17" w:rsidRDefault="005D3E1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1F292B6" w14:textId="77777777" w:rsidR="005D3E17" w:rsidRDefault="005D3E17" w:rsidP="00477BE3">
            <w:pPr>
              <w:spacing w:before="60" w:after="60" w:line="360" w:lineRule="auto"/>
              <w:rPr>
                <w:rFonts w:cs="Arial"/>
              </w:rPr>
            </w:pPr>
          </w:p>
        </w:tc>
      </w:tr>
      <w:tr w:rsidR="005D3E17" w14:paraId="4CEFC5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A04D8C" w14:textId="77777777" w:rsidR="005D3E17" w:rsidRDefault="005D3E17" w:rsidP="00477BE3">
            <w:pPr>
              <w:spacing w:before="60" w:after="60" w:line="360" w:lineRule="auto"/>
              <w:rPr>
                <w:rFonts w:cs="Arial"/>
                <w:i/>
              </w:rPr>
            </w:pPr>
            <w:r>
              <w:rPr>
                <w:rFonts w:cs="Arial"/>
                <w:i/>
              </w:rPr>
              <w:t>[INSERT FULL RESPONSE FOR EVALUATION HERE]</w:t>
            </w:r>
          </w:p>
          <w:p w14:paraId="48CBC921" w14:textId="77777777" w:rsidR="005D3E17" w:rsidRDefault="005D3E17" w:rsidP="00477BE3">
            <w:pPr>
              <w:spacing w:before="60" w:after="60" w:line="360" w:lineRule="auto"/>
              <w:rPr>
                <w:rFonts w:cs="Arial"/>
                <w:i/>
              </w:rPr>
            </w:pPr>
          </w:p>
        </w:tc>
      </w:tr>
      <w:tr w:rsidR="005D3E17" w14:paraId="2035FB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7BFA17" w14:textId="77777777" w:rsidR="005D3E17" w:rsidRDefault="005D3E17" w:rsidP="00477BE3">
            <w:pPr>
              <w:spacing w:before="60" w:after="60" w:line="360" w:lineRule="auto"/>
              <w:rPr>
                <w:rFonts w:cs="Arial"/>
                <w:i/>
              </w:rPr>
            </w:pPr>
            <w:r>
              <w:rPr>
                <w:rFonts w:cs="Arial"/>
                <w:i/>
              </w:rPr>
              <w:t>[INSERT INDEXED REFERENCE TO ADDITIONAL INFORMATION HERE]</w:t>
            </w:r>
          </w:p>
        </w:tc>
      </w:tr>
    </w:tbl>
    <w:p w14:paraId="5AA27891" w14:textId="77777777" w:rsidR="005D3E17" w:rsidRPr="00EC38CB" w:rsidRDefault="005D3E17" w:rsidP="005D3E17">
      <w:pPr>
        <w:pStyle w:val="ListParagraph"/>
        <w:tabs>
          <w:tab w:val="left" w:pos="1680"/>
        </w:tabs>
        <w:autoSpaceDE w:val="0"/>
        <w:autoSpaceDN w:val="0"/>
        <w:spacing w:line="360" w:lineRule="auto"/>
        <w:ind w:left="1134" w:right="224"/>
        <w:jc w:val="both"/>
        <w:rPr>
          <w:rFonts w:ascii="Arial" w:hAnsi="Arial" w:cs="Arial"/>
        </w:rPr>
      </w:pPr>
    </w:p>
    <w:p w14:paraId="2CE8A41B" w14:textId="6F603634"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 xml:space="preserve">Safety and protection of personnel during normal operation and maintenance or during malfunctioning of any equipment shall be provided as integrated feature of design, manufacture, and installation. Adequate protection shall be included for ensuring safety of </w:t>
      </w:r>
      <w:r w:rsidRPr="00EC38CB">
        <w:rPr>
          <w:rFonts w:ascii="Arial" w:hAnsi="Arial" w:cs="Arial"/>
        </w:rPr>
        <w:lastRenderedPageBreak/>
        <w:t>personnel from any possible hazards, including EMI radiation, high voltages etc. The bidder shall furnish the details of EMI and Safety Standards met by his equipment's and safety features built</w:t>
      </w:r>
      <w:r w:rsidRPr="00EC38CB">
        <w:rPr>
          <w:rFonts w:ascii="Arial" w:hAnsi="Arial" w:cs="Arial"/>
          <w:spacing w:val="-10"/>
        </w:rPr>
        <w:t xml:space="preserve"> </w:t>
      </w:r>
      <w:r w:rsidRPr="00EC38CB">
        <w:rPr>
          <w:rFonts w:ascii="Arial" w:hAnsi="Arial" w:cs="Arial"/>
        </w:rPr>
        <w:t>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6600F" w14:paraId="7A8D121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7EA005A" w14:textId="77777777" w:rsidR="0006600F" w:rsidRDefault="0006600F" w:rsidP="00477BE3">
            <w:pPr>
              <w:spacing w:before="60" w:after="60"/>
              <w:rPr>
                <w:rFonts w:cs="Arial"/>
                <w:b/>
                <w:bCs/>
              </w:rPr>
            </w:pPr>
            <w:r>
              <w:rPr>
                <w:rFonts w:cs="Arial"/>
                <w:b/>
                <w:bCs/>
              </w:rPr>
              <w:t>COMPLIANCE (C/PC/NC/Noted)</w:t>
            </w:r>
          </w:p>
          <w:p w14:paraId="771C4DEA" w14:textId="77777777" w:rsidR="0006600F" w:rsidRDefault="000660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3E60651" w14:textId="77777777" w:rsidR="0006600F" w:rsidRDefault="0006600F" w:rsidP="00477BE3">
            <w:pPr>
              <w:spacing w:before="60" w:after="60" w:line="360" w:lineRule="auto"/>
              <w:rPr>
                <w:rFonts w:cs="Arial"/>
              </w:rPr>
            </w:pPr>
          </w:p>
        </w:tc>
      </w:tr>
      <w:tr w:rsidR="0006600F" w14:paraId="09A4AF8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0FBCCD5" w14:textId="77777777" w:rsidR="0006600F" w:rsidRDefault="0006600F" w:rsidP="00477BE3">
            <w:pPr>
              <w:spacing w:before="60" w:after="60" w:line="360" w:lineRule="auto"/>
              <w:rPr>
                <w:rFonts w:cs="Arial"/>
                <w:i/>
              </w:rPr>
            </w:pPr>
            <w:r>
              <w:rPr>
                <w:rFonts w:cs="Arial"/>
                <w:i/>
              </w:rPr>
              <w:t>[INSERT FULL RESPONSE FOR EVALUATION HERE]</w:t>
            </w:r>
          </w:p>
          <w:p w14:paraId="26EDBE27" w14:textId="77777777" w:rsidR="0006600F" w:rsidRDefault="0006600F" w:rsidP="00477BE3">
            <w:pPr>
              <w:spacing w:before="60" w:after="60" w:line="360" w:lineRule="auto"/>
              <w:rPr>
                <w:rFonts w:cs="Arial"/>
                <w:i/>
              </w:rPr>
            </w:pPr>
          </w:p>
        </w:tc>
      </w:tr>
      <w:tr w:rsidR="0006600F" w14:paraId="2A6BC2C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EF2504" w14:textId="77777777" w:rsidR="0006600F" w:rsidRDefault="0006600F" w:rsidP="00477BE3">
            <w:pPr>
              <w:spacing w:before="60" w:after="60" w:line="360" w:lineRule="auto"/>
              <w:rPr>
                <w:rFonts w:cs="Arial"/>
                <w:i/>
              </w:rPr>
            </w:pPr>
            <w:r>
              <w:rPr>
                <w:rFonts w:cs="Arial"/>
                <w:i/>
              </w:rPr>
              <w:t>[INSERT INDEXED REFERENCE TO ADDITIONAL INFORMATION HERE]</w:t>
            </w:r>
          </w:p>
        </w:tc>
      </w:tr>
    </w:tbl>
    <w:p w14:paraId="73EC7BF8" w14:textId="77777777" w:rsidR="00A3169E" w:rsidRPr="00EC38CB" w:rsidRDefault="00A3169E" w:rsidP="009B51E7">
      <w:pPr>
        <w:pStyle w:val="BodyText"/>
        <w:spacing w:before="9" w:line="360" w:lineRule="auto"/>
        <w:rPr>
          <w:rFonts w:cs="Arial"/>
        </w:rPr>
      </w:pPr>
    </w:p>
    <w:p w14:paraId="525CC2F7" w14:textId="60343E6E"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 xml:space="preserve">The equipment shall be constructed on a modular basis throughout, using plug-in type components to the maximum practical content. Parts subject to failure, wear, </w:t>
      </w:r>
      <w:proofErr w:type="gramStart"/>
      <w:r w:rsidRPr="00EC38CB">
        <w:rPr>
          <w:rFonts w:ascii="Arial" w:hAnsi="Arial" w:cs="Arial"/>
        </w:rPr>
        <w:t>corrosion</w:t>
      </w:r>
      <w:proofErr w:type="gramEnd"/>
      <w:r w:rsidRPr="00EC38CB">
        <w:rPr>
          <w:rFonts w:ascii="Arial" w:hAnsi="Arial" w:cs="Arial"/>
        </w:rPr>
        <w:t xml:space="preserve"> or other deteriorations or requiring occasional inspection, adjustment or replacement shall be made accessible and capable of convenient removal. Preferably, all plug-in units and modules shall fit on slide rails and shall be removable from front of cabinet. Connectors shall be keyed to prevent insertions of units in the wrong way or into a wrong</w:t>
      </w:r>
      <w:r w:rsidRPr="00EC38CB">
        <w:rPr>
          <w:rFonts w:ascii="Arial" w:hAnsi="Arial" w:cs="Arial"/>
          <w:spacing w:val="-8"/>
        </w:rPr>
        <w:t xml:space="preserve"> </w:t>
      </w:r>
      <w:r w:rsidRPr="00EC38CB">
        <w:rPr>
          <w:rFonts w:ascii="Arial" w:hAnsi="Arial" w:cs="Arial"/>
        </w:rPr>
        <w:t>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6600F" w14:paraId="2E33ED4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C2AB8C" w14:textId="77777777" w:rsidR="0006600F" w:rsidRDefault="0006600F" w:rsidP="00477BE3">
            <w:pPr>
              <w:spacing w:before="60" w:after="60"/>
              <w:rPr>
                <w:rFonts w:cs="Arial"/>
                <w:b/>
                <w:bCs/>
              </w:rPr>
            </w:pPr>
            <w:r>
              <w:rPr>
                <w:rFonts w:cs="Arial"/>
                <w:b/>
                <w:bCs/>
              </w:rPr>
              <w:t>COMPLIANCE (C/PC/NC/Noted)</w:t>
            </w:r>
          </w:p>
          <w:p w14:paraId="203BD9C7" w14:textId="77777777" w:rsidR="0006600F" w:rsidRDefault="000660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31E5872" w14:textId="77777777" w:rsidR="0006600F" w:rsidRDefault="0006600F" w:rsidP="00477BE3">
            <w:pPr>
              <w:spacing w:before="60" w:after="60" w:line="360" w:lineRule="auto"/>
              <w:rPr>
                <w:rFonts w:cs="Arial"/>
              </w:rPr>
            </w:pPr>
          </w:p>
        </w:tc>
      </w:tr>
      <w:tr w:rsidR="0006600F" w14:paraId="7847981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216FF1" w14:textId="77777777" w:rsidR="0006600F" w:rsidRDefault="0006600F" w:rsidP="00477BE3">
            <w:pPr>
              <w:spacing w:before="60" w:after="60" w:line="360" w:lineRule="auto"/>
              <w:rPr>
                <w:rFonts w:cs="Arial"/>
                <w:i/>
              </w:rPr>
            </w:pPr>
            <w:r>
              <w:rPr>
                <w:rFonts w:cs="Arial"/>
                <w:i/>
              </w:rPr>
              <w:t>[INSERT FULL RESPONSE FOR EVALUATION HERE]</w:t>
            </w:r>
          </w:p>
          <w:p w14:paraId="32D0332A" w14:textId="77777777" w:rsidR="0006600F" w:rsidRDefault="0006600F" w:rsidP="00477BE3">
            <w:pPr>
              <w:spacing w:before="60" w:after="60" w:line="360" w:lineRule="auto"/>
              <w:rPr>
                <w:rFonts w:cs="Arial"/>
                <w:i/>
              </w:rPr>
            </w:pPr>
          </w:p>
        </w:tc>
      </w:tr>
      <w:tr w:rsidR="0006600F" w14:paraId="105FB0C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A28F48" w14:textId="77777777" w:rsidR="0006600F" w:rsidRDefault="0006600F" w:rsidP="00477BE3">
            <w:pPr>
              <w:spacing w:before="60" w:after="60" w:line="360" w:lineRule="auto"/>
              <w:rPr>
                <w:rFonts w:cs="Arial"/>
                <w:i/>
              </w:rPr>
            </w:pPr>
            <w:r>
              <w:rPr>
                <w:rFonts w:cs="Arial"/>
                <w:i/>
              </w:rPr>
              <w:t>[INSERT INDEXED REFERENCE TO ADDITIONAL INFORMATION HERE]</w:t>
            </w:r>
          </w:p>
        </w:tc>
      </w:tr>
    </w:tbl>
    <w:p w14:paraId="4F4BE5FB" w14:textId="77777777" w:rsidR="0006600F" w:rsidRPr="00EC38CB" w:rsidRDefault="0006600F" w:rsidP="0006600F">
      <w:pPr>
        <w:pStyle w:val="ListParagraph"/>
        <w:tabs>
          <w:tab w:val="left" w:pos="1680"/>
        </w:tabs>
        <w:autoSpaceDE w:val="0"/>
        <w:autoSpaceDN w:val="0"/>
        <w:spacing w:line="360" w:lineRule="auto"/>
        <w:ind w:left="1134" w:right="224"/>
        <w:jc w:val="both"/>
        <w:rPr>
          <w:rFonts w:ascii="Arial" w:hAnsi="Arial" w:cs="Arial"/>
        </w:rPr>
      </w:pPr>
    </w:p>
    <w:p w14:paraId="4AE7E200" w14:textId="1B01963A"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Input/output termination cable shall be properly labelled to permit ready identification of the incoming/outgoing wiring. All interconnecting cables shall also be appropriately labelled to facilitate convenient interconnection and minimize chances of incorrect</w:t>
      </w:r>
      <w:r w:rsidRPr="00EC38CB">
        <w:rPr>
          <w:rFonts w:ascii="Arial" w:hAnsi="Arial" w:cs="Arial"/>
          <w:spacing w:val="-4"/>
        </w:rPr>
        <w:t xml:space="preserve"> </w:t>
      </w:r>
      <w:r w:rsidRPr="00EC38CB">
        <w:rPr>
          <w:rFonts w:ascii="Arial" w:hAnsi="Arial" w:cs="Arial"/>
        </w:rPr>
        <w:t>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6600F" w14:paraId="491B5A2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91AC243" w14:textId="77777777" w:rsidR="0006600F" w:rsidRDefault="0006600F" w:rsidP="00477BE3">
            <w:pPr>
              <w:spacing w:before="60" w:after="60"/>
              <w:rPr>
                <w:rFonts w:cs="Arial"/>
                <w:b/>
                <w:bCs/>
              </w:rPr>
            </w:pPr>
            <w:r>
              <w:rPr>
                <w:rFonts w:cs="Arial"/>
                <w:b/>
                <w:bCs/>
              </w:rPr>
              <w:t>COMPLIANCE (C/PC/NC/Noted)</w:t>
            </w:r>
          </w:p>
          <w:p w14:paraId="429B6F30" w14:textId="77777777" w:rsidR="0006600F" w:rsidRDefault="000660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055F06" w14:textId="77777777" w:rsidR="0006600F" w:rsidRDefault="0006600F" w:rsidP="00477BE3">
            <w:pPr>
              <w:spacing w:before="60" w:after="60" w:line="360" w:lineRule="auto"/>
              <w:rPr>
                <w:rFonts w:cs="Arial"/>
              </w:rPr>
            </w:pPr>
          </w:p>
        </w:tc>
      </w:tr>
      <w:tr w:rsidR="0006600F" w14:paraId="044D415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5F2087" w14:textId="77777777" w:rsidR="0006600F" w:rsidRDefault="0006600F" w:rsidP="00477BE3">
            <w:pPr>
              <w:spacing w:before="60" w:after="60" w:line="360" w:lineRule="auto"/>
              <w:rPr>
                <w:rFonts w:cs="Arial"/>
                <w:i/>
              </w:rPr>
            </w:pPr>
            <w:r>
              <w:rPr>
                <w:rFonts w:cs="Arial"/>
                <w:i/>
              </w:rPr>
              <w:t>[INSERT FULL RESPONSE FOR EVALUATION HERE]</w:t>
            </w:r>
          </w:p>
          <w:p w14:paraId="116FAD05" w14:textId="77777777" w:rsidR="0006600F" w:rsidRDefault="0006600F" w:rsidP="00477BE3">
            <w:pPr>
              <w:spacing w:before="60" w:after="60" w:line="360" w:lineRule="auto"/>
              <w:rPr>
                <w:rFonts w:cs="Arial"/>
                <w:i/>
              </w:rPr>
            </w:pPr>
          </w:p>
        </w:tc>
      </w:tr>
      <w:tr w:rsidR="0006600F" w14:paraId="46A56EB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D0FDCD" w14:textId="77777777" w:rsidR="0006600F" w:rsidRDefault="0006600F" w:rsidP="00477BE3">
            <w:pPr>
              <w:spacing w:before="60" w:after="60" w:line="360" w:lineRule="auto"/>
              <w:rPr>
                <w:rFonts w:cs="Arial"/>
                <w:i/>
              </w:rPr>
            </w:pPr>
            <w:r>
              <w:rPr>
                <w:rFonts w:cs="Arial"/>
                <w:i/>
              </w:rPr>
              <w:t>[INSERT INDEXED REFERENCE TO ADDITIONAL INFORMATION HERE]</w:t>
            </w:r>
          </w:p>
        </w:tc>
      </w:tr>
    </w:tbl>
    <w:p w14:paraId="1D5ED387" w14:textId="77777777" w:rsidR="00E47765" w:rsidRPr="00E47765" w:rsidRDefault="00E47765" w:rsidP="009B51E7">
      <w:pPr>
        <w:tabs>
          <w:tab w:val="left" w:pos="1680"/>
        </w:tabs>
        <w:autoSpaceDE w:val="0"/>
        <w:autoSpaceDN w:val="0"/>
        <w:spacing w:line="360" w:lineRule="auto"/>
        <w:ind w:right="224"/>
        <w:jc w:val="both"/>
        <w:rPr>
          <w:rFonts w:ascii="Arial" w:hAnsi="Arial" w:cs="Arial"/>
        </w:rPr>
      </w:pPr>
    </w:p>
    <w:p w14:paraId="7520E5FC" w14:textId="389A8219"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 xml:space="preserve">All interconnecting cables required to connect the equipment shall be supplied. All cables shall be fully assembled, connector pre-terminated and factory tested as part of overall </w:t>
      </w:r>
      <w:r w:rsidRPr="00EC38CB">
        <w:rPr>
          <w:rFonts w:ascii="Arial" w:hAnsi="Arial" w:cs="Arial"/>
        </w:rPr>
        <w:lastRenderedPageBreak/>
        <w:t>system</w:t>
      </w:r>
      <w:r w:rsidRPr="00EC38CB">
        <w:rPr>
          <w:rFonts w:ascii="Arial" w:hAnsi="Arial" w:cs="Arial"/>
          <w:spacing w:val="-17"/>
        </w:rPr>
        <w:t xml:space="preserve"> </w:t>
      </w:r>
      <w:r w:rsidRPr="00EC38CB">
        <w:rPr>
          <w:rFonts w:ascii="Arial" w:hAnsi="Arial" w:cs="Arial"/>
        </w:rPr>
        <w:t>check.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6600F" w14:paraId="0E0203B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861F5C8" w14:textId="77777777" w:rsidR="0006600F" w:rsidRDefault="0006600F" w:rsidP="00477BE3">
            <w:pPr>
              <w:spacing w:before="60" w:after="60"/>
              <w:rPr>
                <w:rFonts w:cs="Arial"/>
                <w:b/>
                <w:bCs/>
              </w:rPr>
            </w:pPr>
            <w:r>
              <w:rPr>
                <w:rFonts w:cs="Arial"/>
                <w:b/>
                <w:bCs/>
              </w:rPr>
              <w:t>COMPLIANCE (C/PC/NC/Noted)</w:t>
            </w:r>
          </w:p>
          <w:p w14:paraId="111EF91D" w14:textId="77777777" w:rsidR="0006600F" w:rsidRDefault="000660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C477FE2" w14:textId="77777777" w:rsidR="0006600F" w:rsidRDefault="0006600F" w:rsidP="00477BE3">
            <w:pPr>
              <w:spacing w:before="60" w:after="60" w:line="360" w:lineRule="auto"/>
              <w:rPr>
                <w:rFonts w:cs="Arial"/>
              </w:rPr>
            </w:pPr>
          </w:p>
        </w:tc>
      </w:tr>
      <w:tr w:rsidR="0006600F" w14:paraId="4056A2A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54DAF1" w14:textId="77777777" w:rsidR="0006600F" w:rsidRDefault="0006600F" w:rsidP="00477BE3">
            <w:pPr>
              <w:spacing w:before="60" w:after="60" w:line="360" w:lineRule="auto"/>
              <w:rPr>
                <w:rFonts w:cs="Arial"/>
                <w:i/>
              </w:rPr>
            </w:pPr>
            <w:r>
              <w:rPr>
                <w:rFonts w:cs="Arial"/>
                <w:i/>
              </w:rPr>
              <w:t>[INSERT FULL RESPONSE FOR EVALUATION HERE]</w:t>
            </w:r>
          </w:p>
          <w:p w14:paraId="1860457E" w14:textId="77777777" w:rsidR="0006600F" w:rsidRDefault="0006600F" w:rsidP="00477BE3">
            <w:pPr>
              <w:spacing w:before="60" w:after="60" w:line="360" w:lineRule="auto"/>
              <w:rPr>
                <w:rFonts w:cs="Arial"/>
                <w:i/>
              </w:rPr>
            </w:pPr>
          </w:p>
        </w:tc>
      </w:tr>
      <w:tr w:rsidR="0006600F" w14:paraId="6F267A5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6AABD21" w14:textId="77777777" w:rsidR="0006600F" w:rsidRDefault="0006600F" w:rsidP="00477BE3">
            <w:pPr>
              <w:spacing w:before="60" w:after="60" w:line="360" w:lineRule="auto"/>
              <w:rPr>
                <w:rFonts w:cs="Arial"/>
                <w:i/>
              </w:rPr>
            </w:pPr>
            <w:r>
              <w:rPr>
                <w:rFonts w:cs="Arial"/>
                <w:i/>
              </w:rPr>
              <w:t>[INSERT INDEXED REFERENCE TO ADDITIONAL INFORMATION HERE]</w:t>
            </w:r>
          </w:p>
        </w:tc>
      </w:tr>
    </w:tbl>
    <w:p w14:paraId="0A23E59E" w14:textId="77777777" w:rsidR="00A3169E" w:rsidRPr="00EC38CB" w:rsidRDefault="00A3169E" w:rsidP="009B51E7">
      <w:pPr>
        <w:pStyle w:val="BodyText"/>
        <w:spacing w:before="9" w:line="360" w:lineRule="auto"/>
        <w:rPr>
          <w:rFonts w:cs="Arial"/>
        </w:rPr>
      </w:pPr>
    </w:p>
    <w:p w14:paraId="1E2C959F" w14:textId="5A7B4C9E" w:rsidR="00A3169E" w:rsidRDefault="00A3169E" w:rsidP="009B51E7">
      <w:pPr>
        <w:pStyle w:val="ListParagraph"/>
        <w:numPr>
          <w:ilvl w:val="2"/>
          <w:numId w:val="11"/>
        </w:numPr>
        <w:tabs>
          <w:tab w:val="left" w:pos="1680"/>
        </w:tabs>
        <w:autoSpaceDE w:val="0"/>
        <w:autoSpaceDN w:val="0"/>
        <w:spacing w:line="360" w:lineRule="auto"/>
        <w:ind w:left="1134" w:right="224"/>
        <w:jc w:val="both"/>
        <w:rPr>
          <w:rFonts w:ascii="Arial" w:hAnsi="Arial" w:cs="Arial"/>
        </w:rPr>
      </w:pPr>
      <w:r w:rsidRPr="00EC38CB">
        <w:rPr>
          <w:rFonts w:ascii="Arial" w:hAnsi="Arial" w:cs="Arial"/>
        </w:rPr>
        <w:t>The system components shall be installed in 19</w:t>
      </w:r>
      <w:r w:rsidR="006144B7" w:rsidRPr="00EC38CB">
        <w:rPr>
          <w:rFonts w:ascii="Arial" w:hAnsi="Arial" w:cs="Arial"/>
        </w:rPr>
        <w:t>”</w:t>
      </w:r>
      <w:r w:rsidRPr="00EC38CB">
        <w:rPr>
          <w:rFonts w:ascii="Arial" w:hAnsi="Arial" w:cs="Arial"/>
        </w:rPr>
        <w:t xml:space="preserve"> 42 U rack enclosures. The bidder shall equip </w:t>
      </w:r>
      <w:r w:rsidRPr="00EC38CB">
        <w:rPr>
          <w:rFonts w:ascii="Arial" w:hAnsi="Arial" w:cs="Arial"/>
          <w:spacing w:val="-5"/>
        </w:rPr>
        <w:t xml:space="preserve">these </w:t>
      </w:r>
      <w:r w:rsidRPr="00EC38CB">
        <w:rPr>
          <w:rFonts w:ascii="Arial" w:hAnsi="Arial" w:cs="Arial"/>
        </w:rPr>
        <w:t>racks with solid side panels, a vented roof</w:t>
      </w:r>
      <w:r w:rsidR="006144B7" w:rsidRPr="00EC38CB">
        <w:rPr>
          <w:rFonts w:ascii="Arial" w:hAnsi="Arial" w:cs="Arial"/>
        </w:rPr>
        <w:t xml:space="preserve"> and floor</w:t>
      </w:r>
      <w:r w:rsidRPr="00EC38CB">
        <w:rPr>
          <w:rFonts w:ascii="Arial" w:hAnsi="Arial" w:cs="Arial"/>
        </w:rPr>
        <w:t>, locking front and rear doors, cable management, and power strips. Each system rack shall use a</w:t>
      </w:r>
      <w:r w:rsidR="00FF5480">
        <w:rPr>
          <w:rFonts w:ascii="Arial" w:hAnsi="Arial" w:cs="Arial"/>
        </w:rPr>
        <w:t>n</w:t>
      </w:r>
      <w:r w:rsidRPr="00EC38CB">
        <w:rPr>
          <w:rFonts w:ascii="Arial" w:hAnsi="Arial" w:cs="Arial"/>
        </w:rPr>
        <w:t xml:space="preserve"> L</w:t>
      </w:r>
      <w:r w:rsidR="00261608">
        <w:rPr>
          <w:rFonts w:ascii="Arial" w:hAnsi="Arial" w:cs="Arial"/>
        </w:rPr>
        <w:t>C</w:t>
      </w:r>
      <w:r w:rsidRPr="00EC38CB">
        <w:rPr>
          <w:rFonts w:ascii="Arial" w:hAnsi="Arial" w:cs="Arial"/>
        </w:rPr>
        <w:t xml:space="preserve">D rack-mount monitor, pull-out keyboard, and at least </w:t>
      </w:r>
      <w:r w:rsidR="00BF089D">
        <w:rPr>
          <w:rFonts w:ascii="Arial" w:hAnsi="Arial" w:cs="Arial"/>
        </w:rPr>
        <w:t>8</w:t>
      </w:r>
      <w:r w:rsidRPr="00EC38CB">
        <w:rPr>
          <w:rFonts w:ascii="Arial" w:hAnsi="Arial" w:cs="Arial"/>
        </w:rPr>
        <w:t xml:space="preserve"> ports KVM switch to operate all the servers. Each system rack shall be provided two AC power</w:t>
      </w:r>
      <w:r w:rsidRPr="00EC38CB">
        <w:rPr>
          <w:rFonts w:ascii="Arial" w:hAnsi="Arial" w:cs="Arial"/>
          <w:spacing w:val="-21"/>
        </w:rPr>
        <w:t xml:space="preserve"> </w:t>
      </w:r>
      <w:r w:rsidRPr="00EC38CB">
        <w:rPr>
          <w:rFonts w:ascii="Arial" w:hAnsi="Arial" w:cs="Arial"/>
        </w:rPr>
        <w:t>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506E" w14:paraId="33B5A27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9190F4A" w14:textId="77777777" w:rsidR="00C2506E" w:rsidRDefault="00C2506E" w:rsidP="00477BE3">
            <w:pPr>
              <w:spacing w:before="60" w:after="60"/>
              <w:rPr>
                <w:rFonts w:cs="Arial"/>
                <w:b/>
                <w:bCs/>
              </w:rPr>
            </w:pPr>
            <w:r>
              <w:rPr>
                <w:rFonts w:cs="Arial"/>
                <w:b/>
                <w:bCs/>
              </w:rPr>
              <w:t>COMPLIANCE (C/PC/NC/Noted)</w:t>
            </w:r>
          </w:p>
          <w:p w14:paraId="416C64D9" w14:textId="77777777" w:rsidR="00C2506E" w:rsidRDefault="00C2506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6659FF0" w14:textId="77777777" w:rsidR="00C2506E" w:rsidRDefault="00C2506E" w:rsidP="00477BE3">
            <w:pPr>
              <w:spacing w:before="60" w:after="60" w:line="360" w:lineRule="auto"/>
              <w:rPr>
                <w:rFonts w:cs="Arial"/>
              </w:rPr>
            </w:pPr>
          </w:p>
        </w:tc>
      </w:tr>
      <w:tr w:rsidR="00C2506E" w14:paraId="06AC0EE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276941" w14:textId="77777777" w:rsidR="00C2506E" w:rsidRDefault="00C2506E" w:rsidP="00477BE3">
            <w:pPr>
              <w:spacing w:before="60" w:after="60" w:line="360" w:lineRule="auto"/>
              <w:rPr>
                <w:rFonts w:cs="Arial"/>
                <w:i/>
              </w:rPr>
            </w:pPr>
            <w:r>
              <w:rPr>
                <w:rFonts w:cs="Arial"/>
                <w:i/>
              </w:rPr>
              <w:t>[INSERT FULL RESPONSE FOR EVALUATION HERE]</w:t>
            </w:r>
          </w:p>
          <w:p w14:paraId="34FDC645" w14:textId="77777777" w:rsidR="00C2506E" w:rsidRDefault="00C2506E" w:rsidP="00477BE3">
            <w:pPr>
              <w:spacing w:before="60" w:after="60" w:line="360" w:lineRule="auto"/>
              <w:rPr>
                <w:rFonts w:cs="Arial"/>
                <w:i/>
              </w:rPr>
            </w:pPr>
          </w:p>
        </w:tc>
      </w:tr>
      <w:tr w:rsidR="00C2506E" w14:paraId="0E05946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C357A2" w14:textId="77777777" w:rsidR="00C2506E" w:rsidRDefault="00C2506E" w:rsidP="00477BE3">
            <w:pPr>
              <w:spacing w:before="60" w:after="60" w:line="360" w:lineRule="auto"/>
              <w:rPr>
                <w:rFonts w:cs="Arial"/>
                <w:i/>
              </w:rPr>
            </w:pPr>
            <w:r>
              <w:rPr>
                <w:rFonts w:cs="Arial"/>
                <w:i/>
              </w:rPr>
              <w:t>[INSERT INDEXED REFERENCE TO ADDITIONAL INFORMATION HERE]</w:t>
            </w:r>
          </w:p>
        </w:tc>
      </w:tr>
    </w:tbl>
    <w:p w14:paraId="2F74C995" w14:textId="77777777" w:rsidR="00A3169E" w:rsidRPr="00EC38CB" w:rsidRDefault="00A3169E" w:rsidP="009B51E7">
      <w:pPr>
        <w:pStyle w:val="BodyText"/>
        <w:spacing w:before="9" w:line="360" w:lineRule="auto"/>
        <w:rPr>
          <w:rFonts w:cs="Arial"/>
          <w:sz w:val="22"/>
          <w:szCs w:val="22"/>
        </w:rPr>
      </w:pPr>
    </w:p>
    <w:p w14:paraId="2E662449" w14:textId="6E79E962" w:rsidR="00A3169E" w:rsidRPr="00EC38CB" w:rsidRDefault="00A3169E" w:rsidP="009B51E7">
      <w:pPr>
        <w:pStyle w:val="ListParagraph"/>
        <w:numPr>
          <w:ilvl w:val="2"/>
          <w:numId w:val="11"/>
        </w:numPr>
        <w:autoSpaceDE w:val="0"/>
        <w:autoSpaceDN w:val="0"/>
        <w:spacing w:line="360" w:lineRule="auto"/>
        <w:ind w:left="1134" w:right="224"/>
        <w:jc w:val="both"/>
        <w:rPr>
          <w:rFonts w:ascii="Arial" w:hAnsi="Arial" w:cs="Arial"/>
        </w:rPr>
      </w:pPr>
      <w:r w:rsidRPr="00EC38CB">
        <w:rPr>
          <w:rFonts w:ascii="Arial" w:hAnsi="Arial" w:cs="Arial"/>
        </w:rPr>
        <w:t>The system shall provide dedicated terminal applications suitable for the AIM</w:t>
      </w:r>
      <w:r w:rsidR="003533D4" w:rsidRPr="00EC38CB">
        <w:rPr>
          <w:rFonts w:ascii="Arial" w:hAnsi="Arial" w:cs="Arial"/>
        </w:rPr>
        <w:t>U</w:t>
      </w:r>
      <w:r w:rsidRPr="00EC38CB">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506E" w14:paraId="535DDB9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59B03CE" w14:textId="77777777" w:rsidR="00C2506E" w:rsidRDefault="00C2506E" w:rsidP="00477BE3">
            <w:pPr>
              <w:spacing w:before="60" w:after="60"/>
              <w:rPr>
                <w:rFonts w:cs="Arial"/>
                <w:b/>
                <w:bCs/>
              </w:rPr>
            </w:pPr>
            <w:r>
              <w:rPr>
                <w:rFonts w:cs="Arial"/>
                <w:b/>
                <w:bCs/>
              </w:rPr>
              <w:t>COMPLIANCE (C/PC/NC/Noted)</w:t>
            </w:r>
          </w:p>
          <w:p w14:paraId="36EDEBD9" w14:textId="77777777" w:rsidR="00C2506E" w:rsidRDefault="00C2506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7DC0E4" w14:textId="77777777" w:rsidR="00C2506E" w:rsidRDefault="00C2506E" w:rsidP="00477BE3">
            <w:pPr>
              <w:spacing w:before="60" w:after="60" w:line="360" w:lineRule="auto"/>
              <w:rPr>
                <w:rFonts w:cs="Arial"/>
              </w:rPr>
            </w:pPr>
          </w:p>
        </w:tc>
      </w:tr>
      <w:tr w:rsidR="00C2506E" w14:paraId="46D088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BE3E38" w14:textId="77777777" w:rsidR="00C2506E" w:rsidRDefault="00C2506E" w:rsidP="00477BE3">
            <w:pPr>
              <w:spacing w:before="60" w:after="60" w:line="360" w:lineRule="auto"/>
              <w:rPr>
                <w:rFonts w:cs="Arial"/>
                <w:i/>
              </w:rPr>
            </w:pPr>
            <w:r>
              <w:rPr>
                <w:rFonts w:cs="Arial"/>
                <w:i/>
              </w:rPr>
              <w:t>[INSERT FULL RESPONSE FOR EVALUATION HERE]</w:t>
            </w:r>
          </w:p>
          <w:p w14:paraId="6765C8AD" w14:textId="77777777" w:rsidR="00C2506E" w:rsidRDefault="00C2506E" w:rsidP="00477BE3">
            <w:pPr>
              <w:spacing w:before="60" w:after="60" w:line="360" w:lineRule="auto"/>
              <w:rPr>
                <w:rFonts w:cs="Arial"/>
                <w:i/>
              </w:rPr>
            </w:pPr>
          </w:p>
        </w:tc>
      </w:tr>
      <w:tr w:rsidR="00C2506E" w14:paraId="090E94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241A37" w14:textId="77777777" w:rsidR="00C2506E" w:rsidRDefault="00C2506E" w:rsidP="00477BE3">
            <w:pPr>
              <w:spacing w:before="60" w:after="60" w:line="360" w:lineRule="auto"/>
              <w:rPr>
                <w:rFonts w:cs="Arial"/>
                <w:i/>
              </w:rPr>
            </w:pPr>
            <w:r>
              <w:rPr>
                <w:rFonts w:cs="Arial"/>
                <w:i/>
              </w:rPr>
              <w:t>[INSERT INDEXED REFERENCE TO ADDITIONAL INFORMATION HERE]</w:t>
            </w:r>
          </w:p>
        </w:tc>
      </w:tr>
    </w:tbl>
    <w:p w14:paraId="1F8ABF1E" w14:textId="77777777" w:rsidR="00A3169E" w:rsidRPr="00275C99" w:rsidRDefault="00A3169E" w:rsidP="009B51E7">
      <w:pPr>
        <w:pStyle w:val="BodyText"/>
        <w:spacing w:before="1" w:line="360" w:lineRule="auto"/>
        <w:rPr>
          <w:rFonts w:cs="Arial"/>
          <w:sz w:val="22"/>
          <w:szCs w:val="14"/>
        </w:rPr>
      </w:pPr>
    </w:p>
    <w:p w14:paraId="28D29706" w14:textId="0F6ADC36" w:rsidR="00A3169E" w:rsidRDefault="00A3169E" w:rsidP="009B51E7">
      <w:pPr>
        <w:pStyle w:val="ListParagraph"/>
        <w:numPr>
          <w:ilvl w:val="2"/>
          <w:numId w:val="11"/>
        </w:numPr>
        <w:autoSpaceDE w:val="0"/>
        <w:autoSpaceDN w:val="0"/>
        <w:spacing w:line="360" w:lineRule="auto"/>
        <w:ind w:left="1134" w:right="224"/>
        <w:jc w:val="both"/>
        <w:rPr>
          <w:rFonts w:ascii="Arial" w:hAnsi="Arial" w:cs="Arial"/>
        </w:rPr>
      </w:pPr>
      <w:r w:rsidRPr="00EC38CB">
        <w:rPr>
          <w:rFonts w:ascii="Arial" w:hAnsi="Arial" w:cs="Arial"/>
        </w:rPr>
        <w:t>The AIP/</w:t>
      </w:r>
      <w:proofErr w:type="spellStart"/>
      <w:r w:rsidRPr="00EC38CB">
        <w:rPr>
          <w:rFonts w:ascii="Arial" w:hAnsi="Arial" w:cs="Arial"/>
        </w:rPr>
        <w:t>eAIP</w:t>
      </w:r>
      <w:proofErr w:type="spellEnd"/>
      <w:r w:rsidR="00D80D62">
        <w:rPr>
          <w:rFonts w:ascii="Arial" w:hAnsi="Arial" w:cs="Arial"/>
        </w:rPr>
        <w:t>, Dynamic Management, Obstacle Evaluation</w:t>
      </w:r>
      <w:r w:rsidRPr="00EC38CB">
        <w:rPr>
          <w:rFonts w:ascii="Arial" w:hAnsi="Arial" w:cs="Arial"/>
        </w:rPr>
        <w:t xml:space="preserve"> and Charting systems shall be fully integrated with AIXM 5.1</w:t>
      </w:r>
      <w:r w:rsidRPr="00EC38CB">
        <w:rPr>
          <w:rFonts w:ascii="Arial" w:hAnsi="Arial" w:cs="Arial"/>
          <w:spacing w:val="-12"/>
        </w:rPr>
        <w:t xml:space="preserve"> </w:t>
      </w:r>
      <w:r w:rsidRPr="00EC38CB">
        <w:rPr>
          <w:rFonts w:ascii="Arial" w:hAnsi="Arial" w:cs="Arial"/>
        </w:rPr>
        <w:t>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506E" w14:paraId="0713F43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716A1B" w14:textId="77777777" w:rsidR="00C2506E" w:rsidRDefault="00C2506E" w:rsidP="00477BE3">
            <w:pPr>
              <w:spacing w:before="60" w:after="60"/>
              <w:rPr>
                <w:rFonts w:cs="Arial"/>
                <w:b/>
                <w:bCs/>
              </w:rPr>
            </w:pPr>
            <w:r>
              <w:rPr>
                <w:rFonts w:cs="Arial"/>
                <w:b/>
                <w:bCs/>
              </w:rPr>
              <w:t>COMPLIANCE (C/PC/NC/Noted)</w:t>
            </w:r>
          </w:p>
          <w:p w14:paraId="73004DA5" w14:textId="77777777" w:rsidR="00C2506E" w:rsidRDefault="00C2506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DAFA9DA" w14:textId="77777777" w:rsidR="00C2506E" w:rsidRDefault="00C2506E" w:rsidP="00477BE3">
            <w:pPr>
              <w:spacing w:before="60" w:after="60" w:line="360" w:lineRule="auto"/>
              <w:rPr>
                <w:rFonts w:cs="Arial"/>
              </w:rPr>
            </w:pPr>
          </w:p>
        </w:tc>
      </w:tr>
      <w:tr w:rsidR="00C2506E" w14:paraId="08A3DB3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8D1B6E" w14:textId="77777777" w:rsidR="00C2506E" w:rsidRDefault="00C2506E" w:rsidP="00477BE3">
            <w:pPr>
              <w:spacing w:before="60" w:after="60" w:line="360" w:lineRule="auto"/>
              <w:rPr>
                <w:rFonts w:cs="Arial"/>
                <w:i/>
              </w:rPr>
            </w:pPr>
            <w:r>
              <w:rPr>
                <w:rFonts w:cs="Arial"/>
                <w:i/>
              </w:rPr>
              <w:t>[INSERT FULL RESPONSE FOR EVALUATION HERE]</w:t>
            </w:r>
          </w:p>
          <w:p w14:paraId="776213F0" w14:textId="77777777" w:rsidR="00C2506E" w:rsidRDefault="00C2506E" w:rsidP="00477BE3">
            <w:pPr>
              <w:spacing w:before="60" w:after="60" w:line="360" w:lineRule="auto"/>
              <w:rPr>
                <w:rFonts w:cs="Arial"/>
                <w:i/>
              </w:rPr>
            </w:pPr>
          </w:p>
        </w:tc>
      </w:tr>
      <w:tr w:rsidR="00C2506E" w14:paraId="62BF7DD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1EB983" w14:textId="77777777" w:rsidR="00C2506E" w:rsidRDefault="00C2506E" w:rsidP="00477BE3">
            <w:pPr>
              <w:spacing w:before="60" w:after="60" w:line="360" w:lineRule="auto"/>
              <w:rPr>
                <w:rFonts w:cs="Arial"/>
                <w:i/>
              </w:rPr>
            </w:pPr>
            <w:r>
              <w:rPr>
                <w:rFonts w:cs="Arial"/>
                <w:i/>
              </w:rPr>
              <w:lastRenderedPageBreak/>
              <w:t>[INSERT INDEXED REFERENCE TO ADDITIONAL INFORMATION HERE]</w:t>
            </w:r>
          </w:p>
        </w:tc>
      </w:tr>
    </w:tbl>
    <w:p w14:paraId="31F892B4" w14:textId="77777777" w:rsidR="00A3169E" w:rsidRPr="00EC38CB" w:rsidRDefault="00A3169E" w:rsidP="009B51E7">
      <w:pPr>
        <w:pStyle w:val="BodyText"/>
        <w:spacing w:before="10" w:line="360" w:lineRule="auto"/>
        <w:rPr>
          <w:rFonts w:cs="Arial"/>
          <w:sz w:val="22"/>
          <w:szCs w:val="14"/>
        </w:rPr>
      </w:pPr>
    </w:p>
    <w:p w14:paraId="2820CED8" w14:textId="05C98536" w:rsidR="00A3169E" w:rsidRDefault="00A3169E" w:rsidP="009B51E7">
      <w:pPr>
        <w:pStyle w:val="ListParagraph"/>
        <w:numPr>
          <w:ilvl w:val="2"/>
          <w:numId w:val="11"/>
        </w:numPr>
        <w:autoSpaceDE w:val="0"/>
        <w:autoSpaceDN w:val="0"/>
        <w:spacing w:line="360" w:lineRule="auto"/>
        <w:ind w:left="1134" w:right="224"/>
        <w:jc w:val="both"/>
        <w:rPr>
          <w:rFonts w:ascii="Arial" w:hAnsi="Arial" w:cs="Arial"/>
        </w:rPr>
      </w:pPr>
      <w:r w:rsidRPr="00EC38CB">
        <w:rPr>
          <w:rFonts w:ascii="Arial" w:hAnsi="Arial" w:cs="Arial"/>
        </w:rPr>
        <w:t>The system supervision, set-up, database maintenance and system monitoring shall be provided by System Administration</w:t>
      </w:r>
      <w:r w:rsidRPr="00EC38CB">
        <w:rPr>
          <w:rFonts w:ascii="Arial" w:hAnsi="Arial" w:cs="Arial"/>
          <w:spacing w:val="-8"/>
        </w:rPr>
        <w:t xml:space="preserve"> </w:t>
      </w:r>
      <w:r w:rsidRPr="00EC38CB">
        <w:rPr>
          <w:rFonts w:ascii="Arial" w:hAnsi="Arial" w:cs="Arial"/>
        </w:rPr>
        <w:t>Terminal.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45953" w14:paraId="3A56067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42AC1E7" w14:textId="77777777" w:rsidR="00845953" w:rsidRDefault="00845953" w:rsidP="00477BE3">
            <w:pPr>
              <w:spacing w:before="60" w:after="60"/>
              <w:rPr>
                <w:rFonts w:cs="Arial"/>
                <w:b/>
                <w:bCs/>
              </w:rPr>
            </w:pPr>
            <w:r>
              <w:rPr>
                <w:rFonts w:cs="Arial"/>
                <w:b/>
                <w:bCs/>
              </w:rPr>
              <w:t>COMPLIANCE (C/PC/NC/Noted)</w:t>
            </w:r>
          </w:p>
          <w:p w14:paraId="475D8373" w14:textId="77777777" w:rsidR="00845953" w:rsidRDefault="008459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88A605" w14:textId="77777777" w:rsidR="00845953" w:rsidRDefault="00845953" w:rsidP="00477BE3">
            <w:pPr>
              <w:spacing w:before="60" w:after="60" w:line="360" w:lineRule="auto"/>
              <w:rPr>
                <w:rFonts w:cs="Arial"/>
              </w:rPr>
            </w:pPr>
          </w:p>
        </w:tc>
      </w:tr>
      <w:tr w:rsidR="00845953" w14:paraId="31D2C5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42548E" w14:textId="77777777" w:rsidR="00845953" w:rsidRDefault="00845953" w:rsidP="00477BE3">
            <w:pPr>
              <w:spacing w:before="60" w:after="60" w:line="360" w:lineRule="auto"/>
              <w:rPr>
                <w:rFonts w:cs="Arial"/>
                <w:i/>
              </w:rPr>
            </w:pPr>
            <w:r>
              <w:rPr>
                <w:rFonts w:cs="Arial"/>
                <w:i/>
              </w:rPr>
              <w:t>[INSERT FULL RESPONSE FOR EVALUATION HERE]</w:t>
            </w:r>
          </w:p>
          <w:p w14:paraId="38B278D8" w14:textId="77777777" w:rsidR="00845953" w:rsidRDefault="00845953" w:rsidP="00477BE3">
            <w:pPr>
              <w:spacing w:before="60" w:after="60" w:line="360" w:lineRule="auto"/>
              <w:rPr>
                <w:rFonts w:cs="Arial"/>
                <w:i/>
              </w:rPr>
            </w:pPr>
          </w:p>
        </w:tc>
      </w:tr>
      <w:tr w:rsidR="00845953" w14:paraId="4D60361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E4CB82" w14:textId="77777777" w:rsidR="00845953" w:rsidRDefault="00845953" w:rsidP="00477BE3">
            <w:pPr>
              <w:spacing w:before="60" w:after="60" w:line="360" w:lineRule="auto"/>
              <w:rPr>
                <w:rFonts w:cs="Arial"/>
                <w:i/>
              </w:rPr>
            </w:pPr>
            <w:r>
              <w:rPr>
                <w:rFonts w:cs="Arial"/>
                <w:i/>
              </w:rPr>
              <w:t>[INSERT INDEXED REFERENCE TO ADDITIONAL INFORMATION HERE]</w:t>
            </w:r>
          </w:p>
        </w:tc>
      </w:tr>
    </w:tbl>
    <w:p w14:paraId="0DAC0AF0" w14:textId="77777777" w:rsidR="00A3169E" w:rsidRPr="00EC38CB" w:rsidRDefault="00A3169E" w:rsidP="009B51E7">
      <w:pPr>
        <w:pStyle w:val="BodyText"/>
        <w:spacing w:before="9" w:line="360" w:lineRule="auto"/>
        <w:rPr>
          <w:rFonts w:cs="Arial"/>
          <w:sz w:val="22"/>
          <w:szCs w:val="22"/>
        </w:rPr>
      </w:pPr>
    </w:p>
    <w:p w14:paraId="1C2C6431" w14:textId="5B01C94D" w:rsidR="00A3169E" w:rsidRDefault="00A3169E" w:rsidP="009B51E7">
      <w:pPr>
        <w:pStyle w:val="ListParagraph"/>
        <w:numPr>
          <w:ilvl w:val="2"/>
          <w:numId w:val="11"/>
        </w:numPr>
        <w:autoSpaceDE w:val="0"/>
        <w:autoSpaceDN w:val="0"/>
        <w:spacing w:line="360" w:lineRule="auto"/>
        <w:ind w:left="1134" w:right="224"/>
        <w:jc w:val="both"/>
        <w:rPr>
          <w:rFonts w:ascii="Arial" w:hAnsi="Arial" w:cs="Arial"/>
        </w:rPr>
      </w:pPr>
      <w:r w:rsidRPr="00EC38CB">
        <w:rPr>
          <w:rFonts w:ascii="Arial" w:hAnsi="Arial" w:cs="Arial"/>
        </w:rPr>
        <w:t>The number and locations of operator positions and system administration position</w:t>
      </w:r>
      <w:r w:rsidR="00845953">
        <w:rPr>
          <w:rFonts w:ascii="Arial" w:hAnsi="Arial" w:cs="Arial"/>
        </w:rPr>
        <w:t>s</w:t>
      </w:r>
      <w:r w:rsidRPr="00EC38CB">
        <w:rPr>
          <w:rFonts w:ascii="Arial" w:hAnsi="Arial" w:cs="Arial"/>
        </w:rPr>
        <w:t xml:space="preserve"> shall not be limited by the</w:t>
      </w:r>
      <w:r w:rsidRPr="00EC38CB">
        <w:rPr>
          <w:rFonts w:ascii="Arial" w:hAnsi="Arial" w:cs="Arial"/>
          <w:spacing w:val="-4"/>
        </w:rPr>
        <w:t xml:space="preserve"> </w:t>
      </w:r>
      <w:r w:rsidRPr="00EC38CB">
        <w:rPr>
          <w:rFonts w:ascii="Arial" w:hAnsi="Arial" w:cs="Arial"/>
        </w:rPr>
        <w:t>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45953" w14:paraId="6496BE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28AD6EF" w14:textId="77777777" w:rsidR="00845953" w:rsidRDefault="00845953" w:rsidP="00477BE3">
            <w:pPr>
              <w:spacing w:before="60" w:after="60"/>
              <w:rPr>
                <w:rFonts w:cs="Arial"/>
                <w:b/>
                <w:bCs/>
              </w:rPr>
            </w:pPr>
            <w:r>
              <w:rPr>
                <w:rFonts w:cs="Arial"/>
                <w:b/>
                <w:bCs/>
              </w:rPr>
              <w:t>COMPLIANCE (C/PC/NC/Noted)</w:t>
            </w:r>
          </w:p>
          <w:p w14:paraId="33647D0B" w14:textId="77777777" w:rsidR="00845953" w:rsidRDefault="008459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11DF041" w14:textId="77777777" w:rsidR="00845953" w:rsidRDefault="00845953" w:rsidP="00477BE3">
            <w:pPr>
              <w:spacing w:before="60" w:after="60" w:line="360" w:lineRule="auto"/>
              <w:rPr>
                <w:rFonts w:cs="Arial"/>
              </w:rPr>
            </w:pPr>
          </w:p>
        </w:tc>
      </w:tr>
      <w:tr w:rsidR="00845953" w14:paraId="6860C8F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61B4E14" w14:textId="77777777" w:rsidR="00845953" w:rsidRDefault="00845953" w:rsidP="00477BE3">
            <w:pPr>
              <w:spacing w:before="60" w:after="60" w:line="360" w:lineRule="auto"/>
              <w:rPr>
                <w:rFonts w:cs="Arial"/>
                <w:i/>
              </w:rPr>
            </w:pPr>
            <w:r>
              <w:rPr>
                <w:rFonts w:cs="Arial"/>
                <w:i/>
              </w:rPr>
              <w:t>[INSERT FULL RESPONSE FOR EVALUATION HERE]</w:t>
            </w:r>
          </w:p>
          <w:p w14:paraId="608EFBDA" w14:textId="77777777" w:rsidR="00845953" w:rsidRDefault="00845953" w:rsidP="00477BE3">
            <w:pPr>
              <w:spacing w:before="60" w:after="60" w:line="360" w:lineRule="auto"/>
              <w:rPr>
                <w:rFonts w:cs="Arial"/>
                <w:i/>
              </w:rPr>
            </w:pPr>
          </w:p>
        </w:tc>
      </w:tr>
      <w:tr w:rsidR="00845953" w14:paraId="5D20F46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098ADC" w14:textId="77777777" w:rsidR="00845953" w:rsidRDefault="00845953" w:rsidP="00477BE3">
            <w:pPr>
              <w:spacing w:before="60" w:after="60" w:line="360" w:lineRule="auto"/>
              <w:rPr>
                <w:rFonts w:cs="Arial"/>
                <w:i/>
              </w:rPr>
            </w:pPr>
            <w:r>
              <w:rPr>
                <w:rFonts w:cs="Arial"/>
                <w:i/>
              </w:rPr>
              <w:t>[INSERT INDEXED REFERENCE TO ADDITIONAL INFORMATION HERE]</w:t>
            </w:r>
          </w:p>
        </w:tc>
      </w:tr>
    </w:tbl>
    <w:p w14:paraId="7853CDF9" w14:textId="60570684" w:rsidR="16C9EB62" w:rsidRDefault="16C9EB62" w:rsidP="009B51E7">
      <w:pPr>
        <w:spacing w:line="360" w:lineRule="auto"/>
        <w:ind w:left="54" w:right="224"/>
        <w:jc w:val="both"/>
        <w:rPr>
          <w:rFonts w:ascii="Arial" w:hAnsi="Arial" w:cs="Arial"/>
        </w:rPr>
      </w:pPr>
    </w:p>
    <w:p w14:paraId="32366F00" w14:textId="77777777" w:rsidR="00116308" w:rsidRPr="00EC38CB" w:rsidRDefault="00116308" w:rsidP="009B51E7">
      <w:pPr>
        <w:pStyle w:val="ListParagraph"/>
        <w:keepNext/>
        <w:keepLines/>
        <w:widowControl/>
        <w:numPr>
          <w:ilvl w:val="1"/>
          <w:numId w:val="11"/>
        </w:numPr>
        <w:spacing w:before="40" w:line="360" w:lineRule="auto"/>
        <w:ind w:left="709"/>
        <w:jc w:val="both"/>
        <w:outlineLvl w:val="1"/>
        <w:rPr>
          <w:rFonts w:ascii="Arial" w:hAnsi="Arial" w:cs="Arial"/>
          <w:b/>
          <w:sz w:val="36"/>
          <w:szCs w:val="36"/>
        </w:rPr>
      </w:pPr>
      <w:bookmarkStart w:id="82" w:name="_Toc115417789"/>
      <w:r w:rsidRPr="7CD96744">
        <w:rPr>
          <w:rFonts w:ascii="Arial" w:hAnsi="Arial" w:cs="Arial"/>
          <w:b/>
        </w:rPr>
        <w:t>Interfaces</w:t>
      </w:r>
      <w:bookmarkEnd w:id="82"/>
    </w:p>
    <w:p w14:paraId="6E312DDB" w14:textId="74E01B8A" w:rsidR="00116308" w:rsidRPr="0013725F" w:rsidRDefault="00116308" w:rsidP="009B51E7">
      <w:pPr>
        <w:pStyle w:val="ListParagraph"/>
        <w:numPr>
          <w:ilvl w:val="2"/>
          <w:numId w:val="11"/>
        </w:numPr>
        <w:autoSpaceDE w:val="0"/>
        <w:autoSpaceDN w:val="0"/>
        <w:spacing w:before="9" w:line="360" w:lineRule="auto"/>
        <w:ind w:left="1134" w:right="224"/>
        <w:jc w:val="both"/>
        <w:rPr>
          <w:rFonts w:ascii="Arial" w:hAnsi="Arial" w:cs="Arial"/>
          <w:sz w:val="20"/>
          <w:szCs w:val="20"/>
        </w:rPr>
      </w:pPr>
      <w:r w:rsidRPr="00EC38CB">
        <w:rPr>
          <w:rFonts w:ascii="Arial" w:hAnsi="Arial" w:cs="Arial"/>
        </w:rPr>
        <w:t>The system shall provide an interface to send NOTAM over the AFTN/AMHS network based on distribution</w:t>
      </w:r>
      <w:r w:rsidRPr="00EC38CB">
        <w:rPr>
          <w:rFonts w:ascii="Arial" w:hAnsi="Arial" w:cs="Arial"/>
          <w:spacing w:val="-4"/>
        </w:rPr>
        <w:t xml:space="preserve"> </w:t>
      </w:r>
      <w:r w:rsidRPr="00EC38CB">
        <w:rPr>
          <w:rFonts w:ascii="Arial" w:hAnsi="Arial" w:cs="Arial"/>
        </w:rPr>
        <w:t>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3725F" w14:paraId="2791DBE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EC9CF22" w14:textId="77777777" w:rsidR="0013725F" w:rsidRDefault="0013725F" w:rsidP="00477BE3">
            <w:pPr>
              <w:spacing w:before="60" w:after="60"/>
              <w:rPr>
                <w:rFonts w:cs="Arial"/>
                <w:b/>
                <w:bCs/>
              </w:rPr>
            </w:pPr>
            <w:r>
              <w:rPr>
                <w:rFonts w:cs="Arial"/>
                <w:b/>
                <w:bCs/>
              </w:rPr>
              <w:t>COMPLIANCE (C/PC/NC/Noted)</w:t>
            </w:r>
          </w:p>
          <w:p w14:paraId="2F1C24D1" w14:textId="77777777" w:rsidR="0013725F" w:rsidRDefault="0013725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5BD3B1E" w14:textId="77777777" w:rsidR="0013725F" w:rsidRDefault="0013725F" w:rsidP="00477BE3">
            <w:pPr>
              <w:spacing w:before="60" w:after="60" w:line="360" w:lineRule="auto"/>
              <w:rPr>
                <w:rFonts w:cs="Arial"/>
              </w:rPr>
            </w:pPr>
          </w:p>
        </w:tc>
      </w:tr>
      <w:tr w:rsidR="0013725F" w14:paraId="740910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ADAC8C" w14:textId="77777777" w:rsidR="0013725F" w:rsidRDefault="0013725F" w:rsidP="00477BE3">
            <w:pPr>
              <w:spacing w:before="60" w:after="60" w:line="360" w:lineRule="auto"/>
              <w:rPr>
                <w:rFonts w:cs="Arial"/>
                <w:i/>
              </w:rPr>
            </w:pPr>
            <w:r>
              <w:rPr>
                <w:rFonts w:cs="Arial"/>
                <w:i/>
              </w:rPr>
              <w:t>[INSERT FULL RESPONSE FOR EVALUATION HERE]</w:t>
            </w:r>
          </w:p>
          <w:p w14:paraId="1EC12DDC" w14:textId="77777777" w:rsidR="0013725F" w:rsidRDefault="0013725F" w:rsidP="00477BE3">
            <w:pPr>
              <w:spacing w:before="60" w:after="60" w:line="360" w:lineRule="auto"/>
              <w:rPr>
                <w:rFonts w:cs="Arial"/>
                <w:i/>
              </w:rPr>
            </w:pPr>
          </w:p>
        </w:tc>
      </w:tr>
      <w:tr w:rsidR="0013725F" w14:paraId="60EAF8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D7B943" w14:textId="77777777" w:rsidR="0013725F" w:rsidRDefault="0013725F" w:rsidP="00477BE3">
            <w:pPr>
              <w:spacing w:before="60" w:after="60" w:line="360" w:lineRule="auto"/>
              <w:rPr>
                <w:rFonts w:cs="Arial"/>
                <w:i/>
              </w:rPr>
            </w:pPr>
            <w:r>
              <w:rPr>
                <w:rFonts w:cs="Arial"/>
                <w:i/>
              </w:rPr>
              <w:t>[INSERT INDEXED REFERENCE TO ADDITIONAL INFORMATION HERE]</w:t>
            </w:r>
          </w:p>
        </w:tc>
      </w:tr>
    </w:tbl>
    <w:p w14:paraId="548D60DD" w14:textId="77777777" w:rsidR="0013725F" w:rsidRPr="00EC38CB" w:rsidRDefault="0013725F" w:rsidP="0013725F">
      <w:pPr>
        <w:pStyle w:val="ListParagraph"/>
        <w:autoSpaceDE w:val="0"/>
        <w:autoSpaceDN w:val="0"/>
        <w:spacing w:before="9" w:line="360" w:lineRule="auto"/>
        <w:ind w:left="1134" w:right="224"/>
        <w:jc w:val="both"/>
        <w:rPr>
          <w:rFonts w:ascii="Arial" w:hAnsi="Arial" w:cs="Arial"/>
          <w:sz w:val="20"/>
          <w:szCs w:val="20"/>
        </w:rPr>
      </w:pPr>
    </w:p>
    <w:p w14:paraId="386663CD" w14:textId="5D5755E6" w:rsidR="00116308" w:rsidRPr="00E77E23" w:rsidRDefault="00116308" w:rsidP="009B51E7">
      <w:pPr>
        <w:pStyle w:val="ListParagraph"/>
        <w:numPr>
          <w:ilvl w:val="2"/>
          <w:numId w:val="11"/>
        </w:numPr>
        <w:autoSpaceDE w:val="0"/>
        <w:autoSpaceDN w:val="0"/>
        <w:spacing w:before="9" w:line="360" w:lineRule="auto"/>
        <w:ind w:left="1134" w:right="224"/>
        <w:jc w:val="both"/>
        <w:rPr>
          <w:sz w:val="20"/>
          <w:szCs w:val="20"/>
        </w:rPr>
      </w:pPr>
      <w:r w:rsidRPr="00EC38CB">
        <w:rPr>
          <w:rFonts w:ascii="Arial" w:hAnsi="Arial" w:cs="Arial"/>
        </w:rPr>
        <w:t xml:space="preserve">The system shall receive messages through the AFTN/AMHS network from </w:t>
      </w:r>
      <w:r w:rsidR="00D6770C" w:rsidRPr="00EC38CB">
        <w:rPr>
          <w:rFonts w:ascii="Arial" w:hAnsi="Arial" w:cs="Arial"/>
        </w:rPr>
        <w:t>external</w:t>
      </w:r>
      <w:r w:rsidRPr="00EC38CB">
        <w:rPr>
          <w:rFonts w:ascii="Arial" w:hAnsi="Arial" w:cs="Arial"/>
          <w:spacing w:val="-20"/>
        </w:rPr>
        <w:t xml:space="preserve"> </w:t>
      </w:r>
      <w:r w:rsidRPr="00EC38CB">
        <w:rPr>
          <w:rFonts w:ascii="Arial" w:hAnsi="Arial" w:cs="Arial"/>
        </w:rPr>
        <w:t>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77E23" w14:paraId="14C295E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36AF2E9" w14:textId="77777777" w:rsidR="00E77E23" w:rsidRDefault="00E77E23" w:rsidP="00477BE3">
            <w:pPr>
              <w:spacing w:before="60" w:after="60"/>
              <w:rPr>
                <w:rFonts w:cs="Arial"/>
                <w:b/>
                <w:bCs/>
              </w:rPr>
            </w:pPr>
            <w:r>
              <w:rPr>
                <w:rFonts w:cs="Arial"/>
                <w:b/>
                <w:bCs/>
              </w:rPr>
              <w:t>COMPLIANCE (C/PC/NC/Noted)</w:t>
            </w:r>
          </w:p>
          <w:p w14:paraId="28F5AA97" w14:textId="77777777" w:rsidR="00E77E23" w:rsidRDefault="00E77E2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9E2371" w14:textId="77777777" w:rsidR="00E77E23" w:rsidRDefault="00E77E23" w:rsidP="00477BE3">
            <w:pPr>
              <w:spacing w:before="60" w:after="60" w:line="360" w:lineRule="auto"/>
              <w:rPr>
                <w:rFonts w:cs="Arial"/>
              </w:rPr>
            </w:pPr>
          </w:p>
        </w:tc>
      </w:tr>
      <w:tr w:rsidR="00E77E23" w14:paraId="02BA609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FE398F" w14:textId="77777777" w:rsidR="00E77E23" w:rsidRDefault="00E77E23" w:rsidP="00477BE3">
            <w:pPr>
              <w:spacing w:before="60" w:after="60" w:line="360" w:lineRule="auto"/>
              <w:rPr>
                <w:rFonts w:cs="Arial"/>
                <w:i/>
              </w:rPr>
            </w:pPr>
            <w:r>
              <w:rPr>
                <w:rFonts w:cs="Arial"/>
                <w:i/>
              </w:rPr>
              <w:lastRenderedPageBreak/>
              <w:t>[INSERT FULL RESPONSE FOR EVALUATION HERE]</w:t>
            </w:r>
          </w:p>
          <w:p w14:paraId="3EF2C69E" w14:textId="77777777" w:rsidR="00E77E23" w:rsidRDefault="00E77E23" w:rsidP="00477BE3">
            <w:pPr>
              <w:spacing w:before="60" w:after="60" w:line="360" w:lineRule="auto"/>
              <w:rPr>
                <w:rFonts w:cs="Arial"/>
                <w:i/>
              </w:rPr>
            </w:pPr>
          </w:p>
        </w:tc>
      </w:tr>
      <w:tr w:rsidR="00E77E23" w14:paraId="686178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171A87" w14:textId="77777777" w:rsidR="00E77E23" w:rsidRDefault="00E77E23" w:rsidP="00477BE3">
            <w:pPr>
              <w:spacing w:before="60" w:after="60" w:line="360" w:lineRule="auto"/>
              <w:rPr>
                <w:rFonts w:cs="Arial"/>
                <w:i/>
              </w:rPr>
            </w:pPr>
            <w:r>
              <w:rPr>
                <w:rFonts w:cs="Arial"/>
                <w:i/>
              </w:rPr>
              <w:t>[INSERT INDEXED REFERENCE TO ADDITIONAL INFORMATION HERE]</w:t>
            </w:r>
          </w:p>
        </w:tc>
      </w:tr>
    </w:tbl>
    <w:p w14:paraId="2C23A52D" w14:textId="2EBA24E2" w:rsidR="00116308" w:rsidRPr="00E77E23" w:rsidRDefault="00116308" w:rsidP="009B51E7">
      <w:pPr>
        <w:pStyle w:val="ListParagraph"/>
        <w:numPr>
          <w:ilvl w:val="2"/>
          <w:numId w:val="11"/>
        </w:numPr>
        <w:autoSpaceDE w:val="0"/>
        <w:autoSpaceDN w:val="0"/>
        <w:spacing w:before="9" w:line="360" w:lineRule="auto"/>
        <w:ind w:left="1134" w:right="224"/>
        <w:jc w:val="both"/>
        <w:rPr>
          <w:sz w:val="20"/>
          <w:szCs w:val="20"/>
        </w:rPr>
      </w:pPr>
      <w:r w:rsidRPr="00EC38CB">
        <w:rPr>
          <w:rFonts w:ascii="Arial" w:hAnsi="Arial" w:cs="Arial"/>
        </w:rPr>
        <w:t>The system shall distribute domestic messages through the AFTN/AMHS</w:t>
      </w:r>
      <w:r w:rsidRPr="00EC38CB">
        <w:rPr>
          <w:rFonts w:ascii="Arial" w:hAnsi="Arial" w:cs="Arial"/>
          <w:spacing w:val="-11"/>
        </w:rPr>
        <w:t xml:space="preserve"> </w:t>
      </w:r>
      <w:r w:rsidRPr="00EC38CB">
        <w:rPr>
          <w:rFonts w:ascii="Arial" w:hAnsi="Arial" w:cs="Arial"/>
        </w:rPr>
        <w:t>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77E23" w14:paraId="00DB375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37249B2" w14:textId="77777777" w:rsidR="00E77E23" w:rsidRDefault="00E77E23" w:rsidP="00477BE3">
            <w:pPr>
              <w:spacing w:before="60" w:after="60"/>
              <w:rPr>
                <w:rFonts w:cs="Arial"/>
                <w:b/>
                <w:bCs/>
              </w:rPr>
            </w:pPr>
            <w:r>
              <w:rPr>
                <w:rFonts w:cs="Arial"/>
                <w:b/>
                <w:bCs/>
              </w:rPr>
              <w:t>COMPLIANCE (C/PC/NC/Noted)</w:t>
            </w:r>
          </w:p>
          <w:p w14:paraId="32821445" w14:textId="77777777" w:rsidR="00E77E23" w:rsidRDefault="00E77E2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3507667" w14:textId="77777777" w:rsidR="00E77E23" w:rsidRDefault="00E77E23" w:rsidP="00477BE3">
            <w:pPr>
              <w:spacing w:before="60" w:after="60" w:line="360" w:lineRule="auto"/>
              <w:rPr>
                <w:rFonts w:cs="Arial"/>
              </w:rPr>
            </w:pPr>
          </w:p>
        </w:tc>
      </w:tr>
      <w:tr w:rsidR="00E77E23" w14:paraId="499DF7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E7E4D7" w14:textId="77777777" w:rsidR="00E77E23" w:rsidRDefault="00E77E23" w:rsidP="00477BE3">
            <w:pPr>
              <w:spacing w:before="60" w:after="60" w:line="360" w:lineRule="auto"/>
              <w:rPr>
                <w:rFonts w:cs="Arial"/>
                <w:i/>
              </w:rPr>
            </w:pPr>
            <w:r>
              <w:rPr>
                <w:rFonts w:cs="Arial"/>
                <w:i/>
              </w:rPr>
              <w:t>[INSERT FULL RESPONSE FOR EVALUATION HERE]</w:t>
            </w:r>
          </w:p>
          <w:p w14:paraId="7F43082F" w14:textId="77777777" w:rsidR="00E77E23" w:rsidRDefault="00E77E23" w:rsidP="00477BE3">
            <w:pPr>
              <w:spacing w:before="60" w:after="60" w:line="360" w:lineRule="auto"/>
              <w:rPr>
                <w:rFonts w:cs="Arial"/>
                <w:i/>
              </w:rPr>
            </w:pPr>
          </w:p>
        </w:tc>
      </w:tr>
      <w:tr w:rsidR="00E77E23" w14:paraId="2E3089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1A7613" w14:textId="77777777" w:rsidR="00E77E23" w:rsidRDefault="00E77E23" w:rsidP="00477BE3">
            <w:pPr>
              <w:spacing w:before="60" w:after="60" w:line="360" w:lineRule="auto"/>
              <w:rPr>
                <w:rFonts w:cs="Arial"/>
                <w:i/>
              </w:rPr>
            </w:pPr>
            <w:r>
              <w:rPr>
                <w:rFonts w:cs="Arial"/>
                <w:i/>
              </w:rPr>
              <w:t>[INSERT INDEXED REFERENCE TO ADDITIONAL INFORMATION HERE]</w:t>
            </w:r>
          </w:p>
        </w:tc>
      </w:tr>
    </w:tbl>
    <w:p w14:paraId="6E254162" w14:textId="0F1A3A6E" w:rsidR="00116308" w:rsidRPr="00E77E23" w:rsidRDefault="00116308" w:rsidP="009B51E7">
      <w:pPr>
        <w:pStyle w:val="ListParagraph"/>
        <w:numPr>
          <w:ilvl w:val="2"/>
          <w:numId w:val="11"/>
        </w:numPr>
        <w:autoSpaceDE w:val="0"/>
        <w:autoSpaceDN w:val="0"/>
        <w:spacing w:before="9" w:line="360" w:lineRule="auto"/>
        <w:ind w:left="1134" w:right="224"/>
        <w:jc w:val="both"/>
        <w:rPr>
          <w:rFonts w:ascii="Arial" w:hAnsi="Arial" w:cs="Arial"/>
          <w:sz w:val="20"/>
          <w:szCs w:val="20"/>
        </w:rPr>
      </w:pPr>
      <w:r w:rsidRPr="00EC38CB">
        <w:rPr>
          <w:rFonts w:ascii="Arial" w:hAnsi="Arial" w:cs="Arial"/>
        </w:rPr>
        <w:t>The system shall be capable of connecting to an AFTN/AMHS system using asynchronous AFTN/AMHS interface or AFTN over</w:t>
      </w:r>
      <w:r w:rsidRPr="00EC38CB">
        <w:rPr>
          <w:rFonts w:ascii="Arial" w:hAnsi="Arial" w:cs="Arial"/>
          <w:spacing w:val="-9"/>
        </w:rPr>
        <w:t xml:space="preserve"> </w:t>
      </w:r>
      <w:r w:rsidRPr="00EC38CB">
        <w:rPr>
          <w:rFonts w:ascii="Arial" w:hAnsi="Arial" w:cs="Arial"/>
        </w:rPr>
        <w:t>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77E23" w14:paraId="69AA10A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89C918A" w14:textId="77777777" w:rsidR="00E77E23" w:rsidRDefault="00E77E23" w:rsidP="00477BE3">
            <w:pPr>
              <w:spacing w:before="60" w:after="60"/>
              <w:rPr>
                <w:rFonts w:cs="Arial"/>
                <w:b/>
                <w:bCs/>
              </w:rPr>
            </w:pPr>
            <w:r>
              <w:rPr>
                <w:rFonts w:cs="Arial"/>
                <w:b/>
                <w:bCs/>
              </w:rPr>
              <w:t>COMPLIANCE (C/PC/NC/Noted)</w:t>
            </w:r>
          </w:p>
          <w:p w14:paraId="39883AF8" w14:textId="77777777" w:rsidR="00E77E23" w:rsidRDefault="00E77E2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A4AFBC9" w14:textId="77777777" w:rsidR="00E77E23" w:rsidRDefault="00E77E23" w:rsidP="00477BE3">
            <w:pPr>
              <w:spacing w:before="60" w:after="60" w:line="360" w:lineRule="auto"/>
              <w:rPr>
                <w:rFonts w:cs="Arial"/>
              </w:rPr>
            </w:pPr>
          </w:p>
        </w:tc>
      </w:tr>
      <w:tr w:rsidR="00E77E23" w14:paraId="018EC40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4CDCAF" w14:textId="77777777" w:rsidR="00E77E23" w:rsidRDefault="00E77E23" w:rsidP="00477BE3">
            <w:pPr>
              <w:spacing w:before="60" w:after="60" w:line="360" w:lineRule="auto"/>
              <w:rPr>
                <w:rFonts w:cs="Arial"/>
                <w:i/>
              </w:rPr>
            </w:pPr>
            <w:r>
              <w:rPr>
                <w:rFonts w:cs="Arial"/>
                <w:i/>
              </w:rPr>
              <w:t>[INSERT FULL RESPONSE FOR EVALUATION HERE]</w:t>
            </w:r>
          </w:p>
          <w:p w14:paraId="6BBB0A80" w14:textId="77777777" w:rsidR="00E77E23" w:rsidRDefault="00E77E23" w:rsidP="00477BE3">
            <w:pPr>
              <w:spacing w:before="60" w:after="60" w:line="360" w:lineRule="auto"/>
              <w:rPr>
                <w:rFonts w:cs="Arial"/>
                <w:i/>
              </w:rPr>
            </w:pPr>
          </w:p>
        </w:tc>
      </w:tr>
      <w:tr w:rsidR="00E77E23" w14:paraId="6CE1266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D039111" w14:textId="77777777" w:rsidR="00E77E23" w:rsidRDefault="00E77E23" w:rsidP="00477BE3">
            <w:pPr>
              <w:spacing w:before="60" w:after="60" w:line="360" w:lineRule="auto"/>
              <w:rPr>
                <w:rFonts w:cs="Arial"/>
                <w:i/>
              </w:rPr>
            </w:pPr>
            <w:r>
              <w:rPr>
                <w:rFonts w:cs="Arial"/>
                <w:i/>
              </w:rPr>
              <w:t>[INSERT INDEXED REFERENCE TO ADDITIONAL INFORMATION HERE]</w:t>
            </w:r>
          </w:p>
        </w:tc>
      </w:tr>
    </w:tbl>
    <w:p w14:paraId="7C4044CE" w14:textId="77777777" w:rsidR="00E77E23" w:rsidRPr="00EC38CB" w:rsidRDefault="00E77E23" w:rsidP="00E77E23">
      <w:pPr>
        <w:pStyle w:val="ListParagraph"/>
        <w:autoSpaceDE w:val="0"/>
        <w:autoSpaceDN w:val="0"/>
        <w:spacing w:before="9" w:line="360" w:lineRule="auto"/>
        <w:ind w:left="1134" w:right="224"/>
        <w:jc w:val="both"/>
        <w:rPr>
          <w:rFonts w:ascii="Arial" w:hAnsi="Arial" w:cs="Arial"/>
          <w:sz w:val="20"/>
          <w:szCs w:val="20"/>
        </w:rPr>
      </w:pPr>
    </w:p>
    <w:p w14:paraId="264A3607" w14:textId="384DB575" w:rsidR="00116308" w:rsidRDefault="00116308" w:rsidP="009B51E7">
      <w:pPr>
        <w:pStyle w:val="ListParagraph"/>
        <w:numPr>
          <w:ilvl w:val="2"/>
          <w:numId w:val="11"/>
        </w:numPr>
        <w:autoSpaceDE w:val="0"/>
        <w:autoSpaceDN w:val="0"/>
        <w:spacing w:before="9" w:line="360" w:lineRule="auto"/>
        <w:ind w:left="1134" w:right="224"/>
        <w:jc w:val="both"/>
        <w:rPr>
          <w:rFonts w:ascii="Arial" w:hAnsi="Arial" w:cs="Arial"/>
        </w:rPr>
      </w:pPr>
      <w:r w:rsidRPr="00EC38CB">
        <w:rPr>
          <w:rFonts w:ascii="Arial" w:hAnsi="Arial" w:cs="Arial"/>
        </w:rPr>
        <w:t>The system shall be SWIM-ready through an XML interface for future</w:t>
      </w:r>
      <w:r w:rsidRPr="00EC38CB">
        <w:rPr>
          <w:rFonts w:ascii="Arial" w:hAnsi="Arial" w:cs="Arial"/>
          <w:spacing w:val="-15"/>
        </w:rPr>
        <w:t xml:space="preserve"> </w:t>
      </w:r>
      <w:r w:rsidRPr="00EC38CB">
        <w:rPr>
          <w:rFonts w:ascii="Arial" w:hAnsi="Arial" w:cs="Arial"/>
        </w:rPr>
        <w:t>expandability.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2A16" w14:paraId="23181BE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6DAD291" w14:textId="77777777" w:rsidR="005C2A16" w:rsidRDefault="005C2A16" w:rsidP="00477BE3">
            <w:pPr>
              <w:spacing w:before="60" w:after="60"/>
              <w:rPr>
                <w:rFonts w:cs="Arial"/>
                <w:b/>
                <w:bCs/>
              </w:rPr>
            </w:pPr>
            <w:r>
              <w:rPr>
                <w:rFonts w:cs="Arial"/>
                <w:b/>
                <w:bCs/>
              </w:rPr>
              <w:t>COMPLIANCE (C/PC/NC/Noted)</w:t>
            </w:r>
          </w:p>
          <w:p w14:paraId="63CCB5D4" w14:textId="77777777" w:rsidR="005C2A16" w:rsidRDefault="005C2A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F6865D9" w14:textId="77777777" w:rsidR="005C2A16" w:rsidRDefault="005C2A16" w:rsidP="00477BE3">
            <w:pPr>
              <w:spacing w:before="60" w:after="60" w:line="360" w:lineRule="auto"/>
              <w:rPr>
                <w:rFonts w:cs="Arial"/>
              </w:rPr>
            </w:pPr>
          </w:p>
        </w:tc>
      </w:tr>
      <w:tr w:rsidR="005C2A16" w14:paraId="663EFB0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EF29613" w14:textId="77777777" w:rsidR="005C2A16" w:rsidRDefault="005C2A16" w:rsidP="00477BE3">
            <w:pPr>
              <w:spacing w:before="60" w:after="60" w:line="360" w:lineRule="auto"/>
              <w:rPr>
                <w:rFonts w:cs="Arial"/>
                <w:i/>
              </w:rPr>
            </w:pPr>
            <w:r>
              <w:rPr>
                <w:rFonts w:cs="Arial"/>
                <w:i/>
              </w:rPr>
              <w:t>[INSERT FULL RESPONSE FOR EVALUATION HERE]</w:t>
            </w:r>
          </w:p>
          <w:p w14:paraId="6B744319" w14:textId="77777777" w:rsidR="005C2A16" w:rsidRDefault="005C2A16" w:rsidP="00477BE3">
            <w:pPr>
              <w:spacing w:before="60" w:after="60" w:line="360" w:lineRule="auto"/>
              <w:rPr>
                <w:rFonts w:cs="Arial"/>
                <w:i/>
              </w:rPr>
            </w:pPr>
          </w:p>
        </w:tc>
      </w:tr>
      <w:tr w:rsidR="005C2A16" w14:paraId="722C40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306F58" w14:textId="77777777" w:rsidR="005C2A16" w:rsidRDefault="005C2A16" w:rsidP="00477BE3">
            <w:pPr>
              <w:spacing w:before="60" w:after="60" w:line="360" w:lineRule="auto"/>
              <w:rPr>
                <w:rFonts w:cs="Arial"/>
                <w:i/>
              </w:rPr>
            </w:pPr>
            <w:r>
              <w:rPr>
                <w:rFonts w:cs="Arial"/>
                <w:i/>
              </w:rPr>
              <w:t>[INSERT INDEXED REFERENCE TO ADDITIONAL INFORMATION HERE]</w:t>
            </w:r>
          </w:p>
        </w:tc>
      </w:tr>
    </w:tbl>
    <w:p w14:paraId="183726DE" w14:textId="77777777" w:rsidR="005C2A16" w:rsidRPr="00EC38CB" w:rsidRDefault="005C2A16" w:rsidP="005C2A16">
      <w:pPr>
        <w:pStyle w:val="ListParagraph"/>
        <w:autoSpaceDE w:val="0"/>
        <w:autoSpaceDN w:val="0"/>
        <w:spacing w:before="9" w:line="360" w:lineRule="auto"/>
        <w:ind w:left="1134" w:right="224"/>
        <w:jc w:val="both"/>
        <w:rPr>
          <w:rFonts w:ascii="Arial" w:hAnsi="Arial" w:cs="Arial"/>
        </w:rPr>
      </w:pPr>
    </w:p>
    <w:p w14:paraId="20F611BA" w14:textId="26C1131D" w:rsidR="00116308" w:rsidRDefault="00116308" w:rsidP="009B51E7">
      <w:pPr>
        <w:pStyle w:val="ListParagraph"/>
        <w:numPr>
          <w:ilvl w:val="2"/>
          <w:numId w:val="11"/>
        </w:numPr>
        <w:autoSpaceDE w:val="0"/>
        <w:autoSpaceDN w:val="0"/>
        <w:spacing w:before="9" w:line="360" w:lineRule="auto"/>
        <w:ind w:left="1134" w:right="224"/>
        <w:jc w:val="both"/>
        <w:rPr>
          <w:rFonts w:ascii="Arial" w:hAnsi="Arial" w:cs="Arial"/>
        </w:rPr>
      </w:pPr>
      <w:r w:rsidRPr="00EC38CB">
        <w:rPr>
          <w:rFonts w:ascii="Arial" w:hAnsi="Arial" w:cs="Arial"/>
        </w:rPr>
        <w:t>The System shall have the capability to exchange aeronautical data with external systems in AIXM (5.1 or higher) data</w:t>
      </w:r>
      <w:r w:rsidRPr="00EC38CB">
        <w:rPr>
          <w:rFonts w:ascii="Arial" w:hAnsi="Arial" w:cs="Arial"/>
          <w:spacing w:val="-1"/>
        </w:rPr>
        <w:t xml:space="preserve"> </w:t>
      </w:r>
      <w:r w:rsidRPr="00EC38CB">
        <w:rPr>
          <w:rFonts w:ascii="Arial" w:hAnsi="Arial" w:cs="Arial"/>
        </w:rPr>
        <w:t>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2A16" w14:paraId="3A80263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FBC7E2" w14:textId="77777777" w:rsidR="005C2A16" w:rsidRDefault="005C2A16" w:rsidP="00477BE3">
            <w:pPr>
              <w:spacing w:before="60" w:after="60"/>
              <w:rPr>
                <w:rFonts w:cs="Arial"/>
                <w:b/>
                <w:bCs/>
              </w:rPr>
            </w:pPr>
            <w:r>
              <w:rPr>
                <w:rFonts w:cs="Arial"/>
                <w:b/>
                <w:bCs/>
              </w:rPr>
              <w:t>COMPLIANCE (C/PC/NC/Noted)</w:t>
            </w:r>
          </w:p>
          <w:p w14:paraId="5F2FF9F3" w14:textId="77777777" w:rsidR="005C2A16" w:rsidRDefault="005C2A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E94B8BE" w14:textId="77777777" w:rsidR="005C2A16" w:rsidRDefault="005C2A16" w:rsidP="00477BE3">
            <w:pPr>
              <w:spacing w:before="60" w:after="60" w:line="360" w:lineRule="auto"/>
              <w:rPr>
                <w:rFonts w:cs="Arial"/>
              </w:rPr>
            </w:pPr>
          </w:p>
        </w:tc>
      </w:tr>
      <w:tr w:rsidR="005C2A16" w14:paraId="7FD64D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46F9F9" w14:textId="77777777" w:rsidR="005C2A16" w:rsidRDefault="005C2A16" w:rsidP="00477BE3">
            <w:pPr>
              <w:spacing w:before="60" w:after="60" w:line="360" w:lineRule="auto"/>
              <w:rPr>
                <w:rFonts w:cs="Arial"/>
                <w:i/>
              </w:rPr>
            </w:pPr>
            <w:r>
              <w:rPr>
                <w:rFonts w:cs="Arial"/>
                <w:i/>
              </w:rPr>
              <w:t>[INSERT FULL RESPONSE FOR EVALUATION HERE]</w:t>
            </w:r>
          </w:p>
          <w:p w14:paraId="7AF0B82B" w14:textId="77777777" w:rsidR="005C2A16" w:rsidRDefault="005C2A16" w:rsidP="00477BE3">
            <w:pPr>
              <w:spacing w:before="60" w:after="60" w:line="360" w:lineRule="auto"/>
              <w:rPr>
                <w:rFonts w:cs="Arial"/>
                <w:i/>
              </w:rPr>
            </w:pPr>
          </w:p>
        </w:tc>
      </w:tr>
      <w:tr w:rsidR="005C2A16" w14:paraId="5BF57B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620F65" w14:textId="77777777" w:rsidR="005C2A16" w:rsidRDefault="005C2A16" w:rsidP="00477BE3">
            <w:pPr>
              <w:spacing w:before="60" w:after="60" w:line="360" w:lineRule="auto"/>
              <w:rPr>
                <w:rFonts w:cs="Arial"/>
                <w:i/>
              </w:rPr>
            </w:pPr>
            <w:r>
              <w:rPr>
                <w:rFonts w:cs="Arial"/>
                <w:i/>
              </w:rPr>
              <w:lastRenderedPageBreak/>
              <w:t>[INSERT INDEXED REFERENCE TO ADDITIONAL INFORMATION HERE]</w:t>
            </w:r>
          </w:p>
        </w:tc>
      </w:tr>
    </w:tbl>
    <w:p w14:paraId="63FE019F" w14:textId="268B3A84" w:rsidR="24E818B8" w:rsidRDefault="24E818B8" w:rsidP="009B51E7">
      <w:pPr>
        <w:spacing w:before="9" w:line="360" w:lineRule="auto"/>
        <w:ind w:left="54" w:right="224"/>
        <w:jc w:val="both"/>
        <w:rPr>
          <w:rFonts w:ascii="Arial" w:hAnsi="Arial" w:cs="Arial"/>
        </w:rPr>
      </w:pPr>
    </w:p>
    <w:p w14:paraId="002EBF39" w14:textId="77777777" w:rsidR="002E0A97" w:rsidRPr="00EC38CB" w:rsidRDefault="002E0A97" w:rsidP="009B51E7">
      <w:pPr>
        <w:pStyle w:val="ListParagraph"/>
        <w:keepNext/>
        <w:keepLines/>
        <w:widowControl/>
        <w:numPr>
          <w:ilvl w:val="0"/>
          <w:numId w:val="3"/>
        </w:numPr>
        <w:spacing w:before="40" w:line="360" w:lineRule="auto"/>
        <w:jc w:val="both"/>
        <w:outlineLvl w:val="1"/>
        <w:rPr>
          <w:rFonts w:ascii="Arial" w:hAnsi="Arial" w:cs="Arial"/>
          <w:b/>
          <w:lang w:val="en-US"/>
        </w:rPr>
      </w:pPr>
      <w:bookmarkStart w:id="83" w:name="_Toc115417790"/>
      <w:r w:rsidRPr="00EC38CB">
        <w:rPr>
          <w:rFonts w:ascii="Arial" w:hAnsi="Arial" w:cs="Arial"/>
          <w:b/>
          <w:lang w:val="en-US"/>
        </w:rPr>
        <w:t>System Architecture</w:t>
      </w:r>
      <w:bookmarkEnd w:id="83"/>
    </w:p>
    <w:p w14:paraId="1C6A9BB7" w14:textId="77777777" w:rsidR="002E0A97" w:rsidRPr="00EC38CB" w:rsidRDefault="002E0A97" w:rsidP="009B51E7">
      <w:pPr>
        <w:spacing w:line="360" w:lineRule="auto"/>
        <w:rPr>
          <w:rFonts w:ascii="Arial" w:hAnsi="Arial" w:cs="Arial"/>
          <w:b/>
          <w:lang w:val="en-US"/>
        </w:rPr>
      </w:pPr>
    </w:p>
    <w:p w14:paraId="40E48330" w14:textId="72AE62CE" w:rsidR="002E0A97" w:rsidRDefault="002E0A97" w:rsidP="009B51E7">
      <w:pPr>
        <w:pStyle w:val="ListParagraph"/>
        <w:numPr>
          <w:ilvl w:val="1"/>
          <w:numId w:val="12"/>
        </w:numPr>
        <w:spacing w:line="360" w:lineRule="auto"/>
        <w:jc w:val="both"/>
        <w:rPr>
          <w:rFonts w:ascii="Arial" w:hAnsi="Arial" w:cs="Arial"/>
        </w:rPr>
      </w:pPr>
      <w:r w:rsidRPr="58DB6F57">
        <w:rPr>
          <w:rFonts w:ascii="Arial" w:hAnsi="Arial" w:cs="Arial"/>
        </w:rPr>
        <w:t>The</w:t>
      </w:r>
      <w:r w:rsidRPr="00EC38CB">
        <w:rPr>
          <w:rFonts w:ascii="Arial" w:hAnsi="Arial" w:cs="Arial"/>
        </w:rPr>
        <w:t xml:space="preserve"> system shall be developed based on a proven technology and must be in use at other international airports.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36702" w14:paraId="61EA47F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05834AD" w14:textId="77777777" w:rsidR="00836702" w:rsidRDefault="00836702" w:rsidP="00477BE3">
            <w:pPr>
              <w:spacing w:before="60" w:after="60"/>
              <w:rPr>
                <w:rFonts w:cs="Arial"/>
                <w:b/>
                <w:bCs/>
              </w:rPr>
            </w:pPr>
            <w:r>
              <w:rPr>
                <w:rFonts w:cs="Arial"/>
                <w:b/>
                <w:bCs/>
              </w:rPr>
              <w:t>COMPLIANCE (C/PC/NC/Noted)</w:t>
            </w:r>
          </w:p>
          <w:p w14:paraId="32E9C2BD" w14:textId="77777777" w:rsidR="00836702" w:rsidRDefault="0083670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E0AA18" w14:textId="77777777" w:rsidR="00836702" w:rsidRDefault="00836702" w:rsidP="00477BE3">
            <w:pPr>
              <w:spacing w:before="60" w:after="60" w:line="360" w:lineRule="auto"/>
              <w:rPr>
                <w:rFonts w:cs="Arial"/>
              </w:rPr>
            </w:pPr>
          </w:p>
        </w:tc>
      </w:tr>
      <w:tr w:rsidR="00836702" w14:paraId="14E21E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D7A21F" w14:textId="77777777" w:rsidR="00836702" w:rsidRDefault="00836702" w:rsidP="00477BE3">
            <w:pPr>
              <w:spacing w:before="60" w:after="60" w:line="360" w:lineRule="auto"/>
              <w:rPr>
                <w:rFonts w:cs="Arial"/>
                <w:i/>
              </w:rPr>
            </w:pPr>
            <w:r>
              <w:rPr>
                <w:rFonts w:cs="Arial"/>
                <w:i/>
              </w:rPr>
              <w:t>[INSERT FULL RESPONSE FOR EVALUATION HERE]</w:t>
            </w:r>
          </w:p>
          <w:p w14:paraId="327385D6" w14:textId="77777777" w:rsidR="00836702" w:rsidRDefault="00836702" w:rsidP="00477BE3">
            <w:pPr>
              <w:spacing w:before="60" w:after="60" w:line="360" w:lineRule="auto"/>
              <w:rPr>
                <w:rFonts w:cs="Arial"/>
                <w:i/>
              </w:rPr>
            </w:pPr>
          </w:p>
        </w:tc>
      </w:tr>
      <w:tr w:rsidR="00836702" w14:paraId="496F522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C8A504" w14:textId="77777777" w:rsidR="00836702" w:rsidRDefault="00836702" w:rsidP="00477BE3">
            <w:pPr>
              <w:spacing w:before="60" w:after="60" w:line="360" w:lineRule="auto"/>
              <w:rPr>
                <w:rFonts w:cs="Arial"/>
                <w:i/>
              </w:rPr>
            </w:pPr>
            <w:r>
              <w:rPr>
                <w:rFonts w:cs="Arial"/>
                <w:i/>
              </w:rPr>
              <w:t>[INSERT INDEXED REFERENCE TO ADDITIONAL INFORMATION HERE]</w:t>
            </w:r>
          </w:p>
        </w:tc>
      </w:tr>
    </w:tbl>
    <w:p w14:paraId="1989AA26" w14:textId="493083FB" w:rsidR="002E0A97" w:rsidRDefault="002E0A97" w:rsidP="009B51E7">
      <w:pPr>
        <w:pStyle w:val="ListParagraph"/>
        <w:numPr>
          <w:ilvl w:val="1"/>
          <w:numId w:val="12"/>
        </w:numPr>
        <w:spacing w:line="360" w:lineRule="auto"/>
        <w:jc w:val="both"/>
        <w:rPr>
          <w:rFonts w:ascii="Arial" w:hAnsi="Arial" w:cs="Arial"/>
        </w:rPr>
      </w:pPr>
      <w:r w:rsidRPr="00EC38CB">
        <w:rPr>
          <w:rFonts w:ascii="Arial" w:hAnsi="Arial" w:cs="Arial"/>
        </w:rPr>
        <w:t xml:space="preserve">The </w:t>
      </w:r>
      <w:proofErr w:type="spellStart"/>
      <w:r w:rsidRPr="0E9439DB">
        <w:rPr>
          <w:rFonts w:ascii="Arial" w:hAnsi="Arial" w:cs="Arial"/>
        </w:rPr>
        <w:t>center</w:t>
      </w:r>
      <w:proofErr w:type="spellEnd"/>
      <w:r w:rsidRPr="00EC38CB">
        <w:rPr>
          <w:rFonts w:ascii="Arial" w:hAnsi="Arial" w:cs="Arial"/>
        </w:rPr>
        <w:t xml:space="preserve"> equipment of the system shall be functionally separated into different modules. The design of the system shall be such that failure of units shall never cause a complete outage of the total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0C9E" w14:paraId="156D1B6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10E3482" w14:textId="77777777" w:rsidR="00800C9E" w:rsidRDefault="00800C9E" w:rsidP="00477BE3">
            <w:pPr>
              <w:spacing w:before="60" w:after="60"/>
              <w:rPr>
                <w:rFonts w:cs="Arial"/>
                <w:b/>
                <w:bCs/>
              </w:rPr>
            </w:pPr>
            <w:r>
              <w:rPr>
                <w:rFonts w:cs="Arial"/>
                <w:b/>
                <w:bCs/>
              </w:rPr>
              <w:t>COMPLIANCE (C/PC/NC/Noted)</w:t>
            </w:r>
          </w:p>
          <w:p w14:paraId="19011028" w14:textId="77777777" w:rsidR="00800C9E" w:rsidRDefault="00800C9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8D59976" w14:textId="77777777" w:rsidR="00800C9E" w:rsidRDefault="00800C9E" w:rsidP="00477BE3">
            <w:pPr>
              <w:spacing w:before="60" w:after="60" w:line="360" w:lineRule="auto"/>
              <w:rPr>
                <w:rFonts w:cs="Arial"/>
              </w:rPr>
            </w:pPr>
          </w:p>
        </w:tc>
      </w:tr>
      <w:tr w:rsidR="00800C9E" w14:paraId="0B3EDEE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C1CE69" w14:textId="77777777" w:rsidR="00800C9E" w:rsidRDefault="00800C9E" w:rsidP="00477BE3">
            <w:pPr>
              <w:spacing w:before="60" w:after="60" w:line="360" w:lineRule="auto"/>
              <w:rPr>
                <w:rFonts w:cs="Arial"/>
                <w:i/>
              </w:rPr>
            </w:pPr>
            <w:r>
              <w:rPr>
                <w:rFonts w:cs="Arial"/>
                <w:i/>
              </w:rPr>
              <w:t>[INSERT FULL RESPONSE FOR EVALUATION HERE]</w:t>
            </w:r>
          </w:p>
          <w:p w14:paraId="47185342" w14:textId="77777777" w:rsidR="00800C9E" w:rsidRDefault="00800C9E" w:rsidP="00477BE3">
            <w:pPr>
              <w:spacing w:before="60" w:after="60" w:line="360" w:lineRule="auto"/>
              <w:rPr>
                <w:rFonts w:cs="Arial"/>
                <w:i/>
              </w:rPr>
            </w:pPr>
          </w:p>
        </w:tc>
      </w:tr>
      <w:tr w:rsidR="00800C9E" w14:paraId="5E58D49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F9E1D1" w14:textId="77777777" w:rsidR="00800C9E" w:rsidRDefault="00800C9E" w:rsidP="00477BE3">
            <w:pPr>
              <w:spacing w:before="60" w:after="60" w:line="360" w:lineRule="auto"/>
              <w:rPr>
                <w:rFonts w:cs="Arial"/>
                <w:i/>
              </w:rPr>
            </w:pPr>
            <w:r>
              <w:rPr>
                <w:rFonts w:cs="Arial"/>
                <w:i/>
              </w:rPr>
              <w:t>[INSERT INDEXED REFERENCE TO ADDITIONAL INFORMATION HERE]</w:t>
            </w:r>
          </w:p>
        </w:tc>
      </w:tr>
    </w:tbl>
    <w:p w14:paraId="65441CB5" w14:textId="77777777" w:rsidR="00800C9E" w:rsidRPr="00EC38CB" w:rsidRDefault="00800C9E" w:rsidP="00800C9E">
      <w:pPr>
        <w:pStyle w:val="ListParagraph"/>
        <w:spacing w:line="360" w:lineRule="auto"/>
        <w:ind w:left="906"/>
        <w:jc w:val="both"/>
        <w:rPr>
          <w:rFonts w:ascii="Arial" w:hAnsi="Arial" w:cs="Arial"/>
        </w:rPr>
      </w:pPr>
    </w:p>
    <w:p w14:paraId="515121E3" w14:textId="10E13BAB"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 xml:space="preserve">The core hardware of the system shall be compatible with COTS hardware available from </w:t>
      </w:r>
      <w:r w:rsidR="009C2FBA" w:rsidRPr="00EC38CB">
        <w:rPr>
          <w:rFonts w:ascii="Arial" w:hAnsi="Arial" w:cs="Arial"/>
        </w:rPr>
        <w:t>different</w:t>
      </w:r>
      <w:r w:rsidRPr="00EC38CB">
        <w:rPr>
          <w:rFonts w:ascii="Arial" w:hAnsi="Arial" w:cs="Arial"/>
          <w:lang w:val="en-US"/>
        </w:rPr>
        <w:t xml:space="preserve"> computer </w:t>
      </w:r>
      <w:r w:rsidRPr="7BEE82BC">
        <w:rPr>
          <w:rFonts w:ascii="Arial" w:hAnsi="Arial" w:cs="Arial"/>
          <w:lang w:val="en-US"/>
        </w:rPr>
        <w:t>manufacturers</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0C9E" w14:paraId="68A719D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61EA0E3" w14:textId="77777777" w:rsidR="00800C9E" w:rsidRDefault="00800C9E" w:rsidP="00477BE3">
            <w:pPr>
              <w:spacing w:before="60" w:after="60"/>
              <w:rPr>
                <w:rFonts w:cs="Arial"/>
                <w:b/>
                <w:bCs/>
              </w:rPr>
            </w:pPr>
            <w:r>
              <w:rPr>
                <w:rFonts w:cs="Arial"/>
                <w:b/>
                <w:bCs/>
              </w:rPr>
              <w:t>COMPLIANCE (C/PC/NC/Noted)</w:t>
            </w:r>
          </w:p>
          <w:p w14:paraId="500EE474" w14:textId="77777777" w:rsidR="00800C9E" w:rsidRDefault="00800C9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65F14A0" w14:textId="77777777" w:rsidR="00800C9E" w:rsidRDefault="00800C9E" w:rsidP="00477BE3">
            <w:pPr>
              <w:spacing w:before="60" w:after="60" w:line="360" w:lineRule="auto"/>
              <w:rPr>
                <w:rFonts w:cs="Arial"/>
              </w:rPr>
            </w:pPr>
          </w:p>
        </w:tc>
      </w:tr>
      <w:tr w:rsidR="00800C9E" w14:paraId="133280A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970D2B" w14:textId="77777777" w:rsidR="00800C9E" w:rsidRDefault="00800C9E" w:rsidP="00477BE3">
            <w:pPr>
              <w:spacing w:before="60" w:after="60" w:line="360" w:lineRule="auto"/>
              <w:rPr>
                <w:rFonts w:cs="Arial"/>
                <w:i/>
              </w:rPr>
            </w:pPr>
            <w:r>
              <w:rPr>
                <w:rFonts w:cs="Arial"/>
                <w:i/>
              </w:rPr>
              <w:t>[INSERT FULL RESPONSE FOR EVALUATION HERE]</w:t>
            </w:r>
          </w:p>
          <w:p w14:paraId="56E11013" w14:textId="77777777" w:rsidR="00800C9E" w:rsidRDefault="00800C9E" w:rsidP="00477BE3">
            <w:pPr>
              <w:spacing w:before="60" w:after="60" w:line="360" w:lineRule="auto"/>
              <w:rPr>
                <w:rFonts w:cs="Arial"/>
                <w:i/>
              </w:rPr>
            </w:pPr>
          </w:p>
        </w:tc>
      </w:tr>
      <w:tr w:rsidR="00800C9E" w14:paraId="6511E5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7E0852" w14:textId="77777777" w:rsidR="00800C9E" w:rsidRDefault="00800C9E" w:rsidP="00477BE3">
            <w:pPr>
              <w:spacing w:before="60" w:after="60" w:line="360" w:lineRule="auto"/>
              <w:rPr>
                <w:rFonts w:cs="Arial"/>
                <w:i/>
              </w:rPr>
            </w:pPr>
            <w:r>
              <w:rPr>
                <w:rFonts w:cs="Arial"/>
                <w:i/>
              </w:rPr>
              <w:t>[INSERT INDEXED REFERENCE TO ADDITIONAL INFORMATION HERE]</w:t>
            </w:r>
          </w:p>
        </w:tc>
      </w:tr>
    </w:tbl>
    <w:p w14:paraId="2BBABE2D" w14:textId="77777777" w:rsidR="00800C9E" w:rsidRPr="00EC38CB" w:rsidRDefault="00800C9E" w:rsidP="00800C9E">
      <w:pPr>
        <w:spacing w:line="360" w:lineRule="auto"/>
        <w:ind w:left="906"/>
        <w:jc w:val="both"/>
        <w:rPr>
          <w:rFonts w:ascii="Arial" w:hAnsi="Arial" w:cs="Arial"/>
          <w:lang w:val="en-US"/>
        </w:rPr>
      </w:pPr>
    </w:p>
    <w:p w14:paraId="308DD024" w14:textId="2F66506F"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 xml:space="preserve">The system application software shall be designed and developed using proven software engineering methodology </w:t>
      </w:r>
      <w:proofErr w:type="gramStart"/>
      <w:r w:rsidRPr="00EC38CB">
        <w:rPr>
          <w:rFonts w:ascii="Arial" w:hAnsi="Arial" w:cs="Arial"/>
          <w:lang w:val="en-US"/>
        </w:rPr>
        <w:t>e.g.</w:t>
      </w:r>
      <w:proofErr w:type="gramEnd"/>
      <w:r w:rsidRPr="00EC38CB">
        <w:rPr>
          <w:rFonts w:ascii="Arial" w:hAnsi="Arial" w:cs="Arial"/>
          <w:lang w:val="en-US"/>
        </w:rPr>
        <w:t xml:space="preserve"> </w:t>
      </w:r>
      <w:r w:rsidR="00502E97" w:rsidRPr="00EC38CB">
        <w:rPr>
          <w:rFonts w:ascii="Arial" w:hAnsi="Arial" w:cs="Arial"/>
        </w:rPr>
        <w:t>object-oriented</w:t>
      </w:r>
      <w:r w:rsidRPr="00EC38CB">
        <w:rPr>
          <w:rFonts w:ascii="Arial" w:hAnsi="Arial" w:cs="Arial"/>
          <w:lang w:val="en-US"/>
        </w:rPr>
        <w:t xml:space="preserve"> design and popular structured high-level language, such as C and Java etc. </w:t>
      </w:r>
      <w:r w:rsidR="00455927" w:rsidRPr="00EC38CB">
        <w:rPr>
          <w:rFonts w:ascii="Arial" w:hAnsi="Arial" w:cs="Arial"/>
          <w:lang w:val="en-US"/>
        </w:rPr>
        <w:t>a</w:t>
      </w:r>
      <w:r w:rsidRPr="00EC38CB">
        <w:rPr>
          <w:rFonts w:ascii="Arial" w:hAnsi="Arial" w:cs="Arial"/>
          <w:lang w:val="en-US"/>
        </w:rPr>
        <w:t xml:space="preserve">nd it shall be well annotated in English to </w:t>
      </w:r>
      <w:r w:rsidRPr="6276A571">
        <w:rPr>
          <w:rFonts w:ascii="Arial" w:hAnsi="Arial" w:cs="Arial"/>
          <w:lang w:val="en-US"/>
        </w:rPr>
        <w:t>facilitate</w:t>
      </w:r>
      <w:r w:rsidRPr="00EC38CB">
        <w:rPr>
          <w:rFonts w:ascii="Arial" w:hAnsi="Arial" w:cs="Arial"/>
          <w:lang w:val="en-US"/>
        </w:rPr>
        <w:t xml:space="preserve"> ease of </w:t>
      </w:r>
      <w:r w:rsidRPr="00EC38CB">
        <w:rPr>
          <w:rFonts w:ascii="Arial" w:hAnsi="Arial" w:cs="Arial"/>
          <w:lang w:val="en-US"/>
        </w:rPr>
        <w:lastRenderedPageBreak/>
        <w:t>future modification and development to meet the evolving ICAO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3F999CA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B5EE87" w14:textId="77777777" w:rsidR="00084116" w:rsidRDefault="00084116" w:rsidP="00477BE3">
            <w:pPr>
              <w:spacing w:before="60" w:after="60"/>
              <w:rPr>
                <w:rFonts w:cs="Arial"/>
                <w:b/>
                <w:bCs/>
              </w:rPr>
            </w:pPr>
            <w:r>
              <w:rPr>
                <w:rFonts w:cs="Arial"/>
                <w:b/>
                <w:bCs/>
              </w:rPr>
              <w:t>COMPLIANCE (C/PC/NC/Noted)</w:t>
            </w:r>
          </w:p>
          <w:p w14:paraId="358C881D"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B4E8D8F" w14:textId="77777777" w:rsidR="00084116" w:rsidRDefault="00084116" w:rsidP="00477BE3">
            <w:pPr>
              <w:spacing w:before="60" w:after="60" w:line="360" w:lineRule="auto"/>
              <w:rPr>
                <w:rFonts w:cs="Arial"/>
              </w:rPr>
            </w:pPr>
          </w:p>
        </w:tc>
      </w:tr>
      <w:tr w:rsidR="00084116" w14:paraId="587384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1BE706" w14:textId="77777777" w:rsidR="00084116" w:rsidRDefault="00084116" w:rsidP="00477BE3">
            <w:pPr>
              <w:spacing w:before="60" w:after="60" w:line="360" w:lineRule="auto"/>
              <w:rPr>
                <w:rFonts w:cs="Arial"/>
                <w:i/>
              </w:rPr>
            </w:pPr>
            <w:r>
              <w:rPr>
                <w:rFonts w:cs="Arial"/>
                <w:i/>
              </w:rPr>
              <w:t>[INSERT FULL RESPONSE FOR EVALUATION HERE]</w:t>
            </w:r>
          </w:p>
          <w:p w14:paraId="607A8CAC" w14:textId="77777777" w:rsidR="00084116" w:rsidRDefault="00084116" w:rsidP="00477BE3">
            <w:pPr>
              <w:spacing w:before="60" w:after="60" w:line="360" w:lineRule="auto"/>
              <w:rPr>
                <w:rFonts w:cs="Arial"/>
                <w:i/>
              </w:rPr>
            </w:pPr>
          </w:p>
        </w:tc>
      </w:tr>
      <w:tr w:rsidR="00084116" w14:paraId="0B0510E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BD1615"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03287FA7" w14:textId="77777777" w:rsidR="00084116" w:rsidRPr="00EC38CB" w:rsidRDefault="00084116" w:rsidP="00084116">
      <w:pPr>
        <w:spacing w:line="360" w:lineRule="auto"/>
        <w:ind w:left="906"/>
        <w:jc w:val="both"/>
        <w:rPr>
          <w:rFonts w:ascii="Arial" w:hAnsi="Arial" w:cs="Arial"/>
          <w:lang w:val="en-US"/>
        </w:rPr>
      </w:pPr>
    </w:p>
    <w:p w14:paraId="4B76C447" w14:textId="5C6534C5"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system shall be based on client-server architecture.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2297B0F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3691376" w14:textId="77777777" w:rsidR="00084116" w:rsidRDefault="00084116" w:rsidP="00477BE3">
            <w:pPr>
              <w:spacing w:before="60" w:after="60"/>
              <w:rPr>
                <w:rFonts w:cs="Arial"/>
                <w:b/>
                <w:bCs/>
              </w:rPr>
            </w:pPr>
            <w:r>
              <w:rPr>
                <w:rFonts w:cs="Arial"/>
                <w:b/>
                <w:bCs/>
              </w:rPr>
              <w:t>COMPLIANCE (C/PC/NC/Noted)</w:t>
            </w:r>
          </w:p>
          <w:p w14:paraId="011C6A3E"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A246DDE" w14:textId="77777777" w:rsidR="00084116" w:rsidRDefault="00084116" w:rsidP="00477BE3">
            <w:pPr>
              <w:spacing w:before="60" w:after="60" w:line="360" w:lineRule="auto"/>
              <w:rPr>
                <w:rFonts w:cs="Arial"/>
              </w:rPr>
            </w:pPr>
          </w:p>
        </w:tc>
      </w:tr>
      <w:tr w:rsidR="00084116" w14:paraId="6BAA80A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06CFECC" w14:textId="77777777" w:rsidR="00084116" w:rsidRDefault="00084116" w:rsidP="00477BE3">
            <w:pPr>
              <w:spacing w:before="60" w:after="60" w:line="360" w:lineRule="auto"/>
              <w:rPr>
                <w:rFonts w:cs="Arial"/>
                <w:i/>
              </w:rPr>
            </w:pPr>
            <w:r>
              <w:rPr>
                <w:rFonts w:cs="Arial"/>
                <w:i/>
              </w:rPr>
              <w:t>[INSERT FULL RESPONSE FOR EVALUATION HERE]</w:t>
            </w:r>
          </w:p>
          <w:p w14:paraId="6077B6BE" w14:textId="77777777" w:rsidR="00084116" w:rsidRDefault="00084116" w:rsidP="00477BE3">
            <w:pPr>
              <w:spacing w:before="60" w:after="60" w:line="360" w:lineRule="auto"/>
              <w:rPr>
                <w:rFonts w:cs="Arial"/>
                <w:i/>
              </w:rPr>
            </w:pPr>
          </w:p>
        </w:tc>
      </w:tr>
      <w:tr w:rsidR="00084116" w14:paraId="1DE69A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1724AC"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31A649C7" w14:textId="77777777" w:rsidR="00084116" w:rsidRPr="00EC38CB" w:rsidRDefault="00084116" w:rsidP="00084116">
      <w:pPr>
        <w:spacing w:line="360" w:lineRule="auto"/>
        <w:ind w:left="906"/>
        <w:jc w:val="both"/>
        <w:rPr>
          <w:rFonts w:ascii="Arial" w:hAnsi="Arial" w:cs="Arial"/>
          <w:lang w:val="en-US"/>
        </w:rPr>
      </w:pPr>
    </w:p>
    <w:p w14:paraId="2654B169" w14:textId="32BE1292"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number of terminals</w:t>
      </w:r>
      <w:r w:rsidRPr="6C2DEEA8">
        <w:rPr>
          <w:rFonts w:ascii="Arial" w:hAnsi="Arial" w:cs="Arial"/>
          <w:lang w:val="en-US"/>
        </w:rPr>
        <w:t>/</w:t>
      </w:r>
      <w:r w:rsidRPr="357845B7">
        <w:rPr>
          <w:rFonts w:ascii="Arial" w:hAnsi="Arial" w:cs="Arial"/>
          <w:lang w:val="en-US"/>
        </w:rPr>
        <w:t>users</w:t>
      </w:r>
      <w:r w:rsidRPr="00EC38CB">
        <w:rPr>
          <w:rFonts w:ascii="Arial" w:hAnsi="Arial" w:cs="Arial"/>
          <w:lang w:val="en-US"/>
        </w:rPr>
        <w:t xml:space="preserve"> shall be easily upgraded, e.g</w:t>
      </w:r>
      <w:r w:rsidRPr="72A2285A">
        <w:rPr>
          <w:rFonts w:ascii="Arial" w:hAnsi="Arial" w:cs="Arial"/>
          <w:lang w:val="en-US"/>
        </w:rPr>
        <w:t>.,</w:t>
      </w:r>
      <w:r w:rsidRPr="00EC38CB">
        <w:rPr>
          <w:rFonts w:ascii="Arial" w:hAnsi="Arial" w:cs="Arial"/>
          <w:lang w:val="en-US"/>
        </w:rPr>
        <w:t xml:space="preserve"> by simply importing a new system license.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02F15EE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D43311" w14:textId="77777777" w:rsidR="00084116" w:rsidRDefault="00084116" w:rsidP="00477BE3">
            <w:pPr>
              <w:spacing w:before="60" w:after="60"/>
              <w:rPr>
                <w:rFonts w:cs="Arial"/>
                <w:b/>
                <w:bCs/>
              </w:rPr>
            </w:pPr>
            <w:r>
              <w:rPr>
                <w:rFonts w:cs="Arial"/>
                <w:b/>
                <w:bCs/>
              </w:rPr>
              <w:t>COMPLIANCE (C/PC/NC/Noted)</w:t>
            </w:r>
          </w:p>
          <w:p w14:paraId="62B7D5C9"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1916C37" w14:textId="77777777" w:rsidR="00084116" w:rsidRDefault="00084116" w:rsidP="00477BE3">
            <w:pPr>
              <w:spacing w:before="60" w:after="60" w:line="360" w:lineRule="auto"/>
              <w:rPr>
                <w:rFonts w:cs="Arial"/>
              </w:rPr>
            </w:pPr>
          </w:p>
        </w:tc>
      </w:tr>
      <w:tr w:rsidR="00084116" w14:paraId="449463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D2DDD3" w14:textId="77777777" w:rsidR="00084116" w:rsidRDefault="00084116" w:rsidP="00477BE3">
            <w:pPr>
              <w:spacing w:before="60" w:after="60" w:line="360" w:lineRule="auto"/>
              <w:rPr>
                <w:rFonts w:cs="Arial"/>
                <w:i/>
              </w:rPr>
            </w:pPr>
            <w:r>
              <w:rPr>
                <w:rFonts w:cs="Arial"/>
                <w:i/>
              </w:rPr>
              <w:t>[INSERT FULL RESPONSE FOR EVALUATION HERE]</w:t>
            </w:r>
          </w:p>
          <w:p w14:paraId="34949E94" w14:textId="77777777" w:rsidR="00084116" w:rsidRDefault="00084116" w:rsidP="00477BE3">
            <w:pPr>
              <w:spacing w:before="60" w:after="60" w:line="360" w:lineRule="auto"/>
              <w:rPr>
                <w:rFonts w:cs="Arial"/>
                <w:i/>
              </w:rPr>
            </w:pPr>
          </w:p>
        </w:tc>
      </w:tr>
      <w:tr w:rsidR="00084116" w14:paraId="2C02444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C1FC8C"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40DB4ADF" w14:textId="77777777" w:rsidR="00084116" w:rsidRPr="00EC38CB" w:rsidRDefault="00084116" w:rsidP="00084116">
      <w:pPr>
        <w:spacing w:line="360" w:lineRule="auto"/>
        <w:ind w:left="906"/>
        <w:jc w:val="both"/>
        <w:rPr>
          <w:rFonts w:ascii="Arial" w:hAnsi="Arial" w:cs="Arial"/>
          <w:lang w:val="en-US"/>
        </w:rPr>
      </w:pPr>
    </w:p>
    <w:p w14:paraId="1A26C5EA" w14:textId="6E0315B6"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system shall be modular in nature and by using industry standard components, provide a flexible and expandable combination of components, enabling upward growth.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167F0FA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533A66" w14:textId="77777777" w:rsidR="00084116" w:rsidRDefault="00084116" w:rsidP="00477BE3">
            <w:pPr>
              <w:spacing w:before="60" w:after="60"/>
              <w:rPr>
                <w:rFonts w:cs="Arial"/>
                <w:b/>
                <w:bCs/>
              </w:rPr>
            </w:pPr>
            <w:r>
              <w:rPr>
                <w:rFonts w:cs="Arial"/>
                <w:b/>
                <w:bCs/>
              </w:rPr>
              <w:t>COMPLIANCE (C/PC/NC/Noted)</w:t>
            </w:r>
          </w:p>
          <w:p w14:paraId="6AF42CB9"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64B4F6" w14:textId="77777777" w:rsidR="00084116" w:rsidRDefault="00084116" w:rsidP="00477BE3">
            <w:pPr>
              <w:spacing w:before="60" w:after="60" w:line="360" w:lineRule="auto"/>
              <w:rPr>
                <w:rFonts w:cs="Arial"/>
              </w:rPr>
            </w:pPr>
          </w:p>
        </w:tc>
      </w:tr>
      <w:tr w:rsidR="00084116" w14:paraId="00B0EC6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88E5D8" w14:textId="77777777" w:rsidR="00084116" w:rsidRDefault="00084116" w:rsidP="00477BE3">
            <w:pPr>
              <w:spacing w:before="60" w:after="60" w:line="360" w:lineRule="auto"/>
              <w:rPr>
                <w:rFonts w:cs="Arial"/>
                <w:i/>
              </w:rPr>
            </w:pPr>
            <w:r>
              <w:rPr>
                <w:rFonts w:cs="Arial"/>
                <w:i/>
              </w:rPr>
              <w:t>[INSERT FULL RESPONSE FOR EVALUATION HERE]</w:t>
            </w:r>
          </w:p>
          <w:p w14:paraId="55E65753" w14:textId="77777777" w:rsidR="00084116" w:rsidRDefault="00084116" w:rsidP="00477BE3">
            <w:pPr>
              <w:spacing w:before="60" w:after="60" w:line="360" w:lineRule="auto"/>
              <w:rPr>
                <w:rFonts w:cs="Arial"/>
                <w:i/>
              </w:rPr>
            </w:pPr>
          </w:p>
        </w:tc>
      </w:tr>
      <w:tr w:rsidR="00084116" w14:paraId="6E84D1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6A4925"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0764DBDC" w14:textId="77777777" w:rsidR="00084116" w:rsidRPr="00EC38CB" w:rsidRDefault="00084116" w:rsidP="00084116">
      <w:pPr>
        <w:spacing w:line="360" w:lineRule="auto"/>
        <w:ind w:left="906"/>
        <w:jc w:val="both"/>
        <w:rPr>
          <w:rFonts w:ascii="Arial" w:hAnsi="Arial" w:cs="Arial"/>
          <w:lang w:val="en-US"/>
        </w:rPr>
      </w:pPr>
    </w:p>
    <w:p w14:paraId="5C836165" w14:textId="78653422"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 xml:space="preserve">The system application software shall be modular and structured such that incorporation of future </w:t>
      </w:r>
      <w:r w:rsidRPr="00EC38CB">
        <w:rPr>
          <w:rFonts w:ascii="Arial" w:hAnsi="Arial" w:cs="Arial"/>
          <w:lang w:val="en-US"/>
        </w:rPr>
        <w:lastRenderedPageBreak/>
        <w:t>requirements shall be achieved by the addition of new modules to the software, with minimum impact to other software modules.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5F4AA78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AB729FD" w14:textId="77777777" w:rsidR="00084116" w:rsidRDefault="00084116" w:rsidP="00477BE3">
            <w:pPr>
              <w:spacing w:before="60" w:after="60"/>
              <w:rPr>
                <w:rFonts w:cs="Arial"/>
                <w:b/>
                <w:bCs/>
              </w:rPr>
            </w:pPr>
            <w:r>
              <w:rPr>
                <w:rFonts w:cs="Arial"/>
                <w:b/>
                <w:bCs/>
              </w:rPr>
              <w:t>COMPLIANCE (C/PC/NC/Noted)</w:t>
            </w:r>
          </w:p>
          <w:p w14:paraId="4FD2AA2C"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FD73CF7" w14:textId="77777777" w:rsidR="00084116" w:rsidRDefault="00084116" w:rsidP="00477BE3">
            <w:pPr>
              <w:spacing w:before="60" w:after="60" w:line="360" w:lineRule="auto"/>
              <w:rPr>
                <w:rFonts w:cs="Arial"/>
              </w:rPr>
            </w:pPr>
          </w:p>
        </w:tc>
      </w:tr>
      <w:tr w:rsidR="00084116" w14:paraId="496625F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0A7B34" w14:textId="77777777" w:rsidR="00084116" w:rsidRDefault="00084116" w:rsidP="00477BE3">
            <w:pPr>
              <w:spacing w:before="60" w:after="60" w:line="360" w:lineRule="auto"/>
              <w:rPr>
                <w:rFonts w:cs="Arial"/>
                <w:i/>
              </w:rPr>
            </w:pPr>
            <w:r>
              <w:rPr>
                <w:rFonts w:cs="Arial"/>
                <w:i/>
              </w:rPr>
              <w:t>[INSERT FULL RESPONSE FOR EVALUATION HERE]</w:t>
            </w:r>
          </w:p>
          <w:p w14:paraId="03254F76" w14:textId="77777777" w:rsidR="00084116" w:rsidRDefault="00084116" w:rsidP="00477BE3">
            <w:pPr>
              <w:spacing w:before="60" w:after="60" w:line="360" w:lineRule="auto"/>
              <w:rPr>
                <w:rFonts w:cs="Arial"/>
                <w:i/>
              </w:rPr>
            </w:pPr>
          </w:p>
        </w:tc>
      </w:tr>
      <w:tr w:rsidR="00084116" w14:paraId="1A7531B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CBC5EE"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5D8DF9DB" w14:textId="77777777" w:rsidR="00084116" w:rsidRPr="00EC38CB" w:rsidRDefault="00084116" w:rsidP="00084116">
      <w:pPr>
        <w:spacing w:line="360" w:lineRule="auto"/>
        <w:ind w:left="906"/>
        <w:jc w:val="both"/>
        <w:rPr>
          <w:rFonts w:ascii="Arial" w:hAnsi="Arial" w:cs="Arial"/>
          <w:lang w:val="en-US"/>
        </w:rPr>
      </w:pPr>
    </w:p>
    <w:p w14:paraId="373C5328" w14:textId="1D006BC8"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user terminals/</w:t>
      </w:r>
      <w:r w:rsidRPr="2F11238F">
        <w:rPr>
          <w:rFonts w:ascii="Arial" w:hAnsi="Arial" w:cs="Arial"/>
          <w:lang w:val="en-US"/>
        </w:rPr>
        <w:t>users</w:t>
      </w:r>
      <w:r w:rsidRPr="00EC38CB">
        <w:rPr>
          <w:rFonts w:ascii="Arial" w:hAnsi="Arial" w:cs="Arial"/>
          <w:lang w:val="en-US"/>
        </w:rPr>
        <w:t xml:space="preserve"> shall be linked to the system via TCP/IP-based LANs, WANs, and the Internet.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1816AD1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195EBC" w14:textId="77777777" w:rsidR="00084116" w:rsidRDefault="00084116" w:rsidP="00477BE3">
            <w:pPr>
              <w:spacing w:before="60" w:after="60"/>
              <w:rPr>
                <w:rFonts w:cs="Arial"/>
                <w:b/>
                <w:bCs/>
              </w:rPr>
            </w:pPr>
            <w:r>
              <w:rPr>
                <w:rFonts w:cs="Arial"/>
                <w:b/>
                <w:bCs/>
              </w:rPr>
              <w:t>COMPLIANCE (C/PC/NC/Noted)</w:t>
            </w:r>
          </w:p>
          <w:p w14:paraId="345426D1"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B61F592" w14:textId="77777777" w:rsidR="00084116" w:rsidRDefault="00084116" w:rsidP="00477BE3">
            <w:pPr>
              <w:spacing w:before="60" w:after="60" w:line="360" w:lineRule="auto"/>
              <w:rPr>
                <w:rFonts w:cs="Arial"/>
              </w:rPr>
            </w:pPr>
          </w:p>
        </w:tc>
      </w:tr>
      <w:tr w:rsidR="00084116" w14:paraId="6E1FF70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FC31E3" w14:textId="77777777" w:rsidR="00084116" w:rsidRDefault="00084116" w:rsidP="00477BE3">
            <w:pPr>
              <w:spacing w:before="60" w:after="60" w:line="360" w:lineRule="auto"/>
              <w:rPr>
                <w:rFonts w:cs="Arial"/>
                <w:i/>
              </w:rPr>
            </w:pPr>
            <w:r>
              <w:rPr>
                <w:rFonts w:cs="Arial"/>
                <w:i/>
              </w:rPr>
              <w:t>[INSERT FULL RESPONSE FOR EVALUATION HERE]</w:t>
            </w:r>
          </w:p>
          <w:p w14:paraId="3E12B113" w14:textId="77777777" w:rsidR="00084116" w:rsidRDefault="00084116" w:rsidP="00477BE3">
            <w:pPr>
              <w:spacing w:before="60" w:after="60" w:line="360" w:lineRule="auto"/>
              <w:rPr>
                <w:rFonts w:cs="Arial"/>
                <w:i/>
              </w:rPr>
            </w:pPr>
          </w:p>
        </w:tc>
      </w:tr>
      <w:tr w:rsidR="00084116" w14:paraId="799DA3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557CB2"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3433A3A2" w14:textId="77777777" w:rsidR="00084116" w:rsidRPr="00EC38CB" w:rsidRDefault="00084116" w:rsidP="00084116">
      <w:pPr>
        <w:spacing w:line="360" w:lineRule="auto"/>
        <w:ind w:left="906"/>
        <w:jc w:val="both"/>
        <w:rPr>
          <w:rFonts w:ascii="Arial" w:hAnsi="Arial" w:cs="Arial"/>
          <w:lang w:val="en-US"/>
        </w:rPr>
      </w:pPr>
    </w:p>
    <w:p w14:paraId="204EFBDA" w14:textId="2FA51288"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 xml:space="preserve">The system shall allow the </w:t>
      </w:r>
      <w:r w:rsidR="009D3DEE" w:rsidRPr="00EC38CB">
        <w:rPr>
          <w:rFonts w:ascii="Arial" w:hAnsi="Arial" w:cs="Arial"/>
          <w:lang w:val="en-US"/>
        </w:rPr>
        <w:t>internet user</w:t>
      </w:r>
      <w:r w:rsidRPr="00EC38CB">
        <w:rPr>
          <w:rFonts w:ascii="Arial" w:hAnsi="Arial" w:cs="Arial"/>
          <w:lang w:val="en-US"/>
        </w:rPr>
        <w:t xml:space="preserve"> to access the system via the Internet by using the Internet Gateway.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84116" w14:paraId="1453F96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A374EE8" w14:textId="77777777" w:rsidR="00084116" w:rsidRDefault="00084116" w:rsidP="00477BE3">
            <w:pPr>
              <w:spacing w:before="60" w:after="60"/>
              <w:rPr>
                <w:rFonts w:cs="Arial"/>
                <w:b/>
                <w:bCs/>
              </w:rPr>
            </w:pPr>
            <w:r>
              <w:rPr>
                <w:rFonts w:cs="Arial"/>
                <w:b/>
                <w:bCs/>
              </w:rPr>
              <w:t>COMPLIANCE (C/PC/NC/Noted)</w:t>
            </w:r>
          </w:p>
          <w:p w14:paraId="56DAD267" w14:textId="77777777" w:rsidR="00084116" w:rsidRDefault="0008411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C69522" w14:textId="77777777" w:rsidR="00084116" w:rsidRDefault="00084116" w:rsidP="00477BE3">
            <w:pPr>
              <w:spacing w:before="60" w:after="60" w:line="360" w:lineRule="auto"/>
              <w:rPr>
                <w:rFonts w:cs="Arial"/>
              </w:rPr>
            </w:pPr>
          </w:p>
        </w:tc>
      </w:tr>
      <w:tr w:rsidR="00084116" w14:paraId="19A71D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943CF5" w14:textId="77777777" w:rsidR="00084116" w:rsidRDefault="00084116" w:rsidP="00477BE3">
            <w:pPr>
              <w:spacing w:before="60" w:after="60" w:line="360" w:lineRule="auto"/>
              <w:rPr>
                <w:rFonts w:cs="Arial"/>
                <w:i/>
              </w:rPr>
            </w:pPr>
            <w:r>
              <w:rPr>
                <w:rFonts w:cs="Arial"/>
                <w:i/>
              </w:rPr>
              <w:t>[INSERT FULL RESPONSE FOR EVALUATION HERE]</w:t>
            </w:r>
          </w:p>
          <w:p w14:paraId="75F380F5" w14:textId="77777777" w:rsidR="00084116" w:rsidRDefault="00084116" w:rsidP="00477BE3">
            <w:pPr>
              <w:spacing w:before="60" w:after="60" w:line="360" w:lineRule="auto"/>
              <w:rPr>
                <w:rFonts w:cs="Arial"/>
                <w:i/>
              </w:rPr>
            </w:pPr>
          </w:p>
        </w:tc>
      </w:tr>
      <w:tr w:rsidR="00084116" w14:paraId="0E7717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B3229B7" w14:textId="77777777" w:rsidR="00084116" w:rsidRDefault="00084116" w:rsidP="00477BE3">
            <w:pPr>
              <w:spacing w:before="60" w:after="60" w:line="360" w:lineRule="auto"/>
              <w:rPr>
                <w:rFonts w:cs="Arial"/>
                <w:i/>
              </w:rPr>
            </w:pPr>
            <w:r>
              <w:rPr>
                <w:rFonts w:cs="Arial"/>
                <w:i/>
              </w:rPr>
              <w:t>[INSERT INDEXED REFERENCE TO ADDITIONAL INFORMATION HERE]</w:t>
            </w:r>
          </w:p>
        </w:tc>
      </w:tr>
    </w:tbl>
    <w:p w14:paraId="6AC4C7F1" w14:textId="77777777" w:rsidR="00084116" w:rsidRPr="00EC38CB" w:rsidRDefault="00084116" w:rsidP="00084116">
      <w:pPr>
        <w:spacing w:line="360" w:lineRule="auto"/>
        <w:ind w:left="906"/>
        <w:jc w:val="both"/>
        <w:rPr>
          <w:rFonts w:ascii="Arial" w:hAnsi="Arial" w:cs="Arial"/>
          <w:lang w:val="en-US"/>
        </w:rPr>
      </w:pPr>
    </w:p>
    <w:p w14:paraId="11209744" w14:textId="71B5842C"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 xml:space="preserve">The system shall allow the www subscriber to access the system by using popular web browsers such as </w:t>
      </w:r>
      <w:r w:rsidRPr="1A9AE3D9">
        <w:rPr>
          <w:rFonts w:ascii="Arial" w:hAnsi="Arial" w:cs="Arial"/>
          <w:lang w:val="en-US"/>
        </w:rPr>
        <w:t>Microsoft Edge</w:t>
      </w:r>
      <w:r w:rsidR="008E2FB5" w:rsidRPr="00EC38CB">
        <w:rPr>
          <w:rFonts w:ascii="Arial" w:hAnsi="Arial" w:cs="Arial"/>
        </w:rPr>
        <w:t>, Chrome</w:t>
      </w:r>
      <w:r w:rsidR="008E2FB5" w:rsidRPr="3FC6D0C4">
        <w:rPr>
          <w:rFonts w:ascii="Arial" w:hAnsi="Arial" w:cs="Arial"/>
        </w:rPr>
        <w:t>,</w:t>
      </w:r>
      <w:r w:rsidRPr="00EC38CB">
        <w:rPr>
          <w:rFonts w:ascii="Arial" w:hAnsi="Arial" w:cs="Arial"/>
          <w:lang w:val="en-US"/>
        </w:rPr>
        <w:t xml:space="preserve"> </w:t>
      </w:r>
      <w:r w:rsidR="00B2370D">
        <w:rPr>
          <w:rFonts w:ascii="Arial" w:hAnsi="Arial" w:cs="Arial"/>
          <w:lang w:val="en-US"/>
        </w:rPr>
        <w:t>and</w:t>
      </w:r>
      <w:r w:rsidRPr="00EC38CB">
        <w:rPr>
          <w:rFonts w:ascii="Arial" w:hAnsi="Arial" w:cs="Arial"/>
          <w:lang w:val="en-US"/>
        </w:rPr>
        <w:t xml:space="preserve"> Firefox.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2370D" w14:paraId="10002E5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D52911D" w14:textId="77777777" w:rsidR="00B2370D" w:rsidRDefault="00B2370D" w:rsidP="00477BE3">
            <w:pPr>
              <w:spacing w:before="60" w:after="60"/>
              <w:rPr>
                <w:rFonts w:cs="Arial"/>
                <w:b/>
                <w:bCs/>
              </w:rPr>
            </w:pPr>
            <w:r>
              <w:rPr>
                <w:rFonts w:cs="Arial"/>
                <w:b/>
                <w:bCs/>
              </w:rPr>
              <w:t>COMPLIANCE (C/PC/NC/Noted)</w:t>
            </w:r>
          </w:p>
          <w:p w14:paraId="1395EEE3" w14:textId="77777777" w:rsidR="00B2370D" w:rsidRDefault="00B2370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9FA3CEC" w14:textId="77777777" w:rsidR="00B2370D" w:rsidRDefault="00B2370D" w:rsidP="00477BE3">
            <w:pPr>
              <w:spacing w:before="60" w:after="60" w:line="360" w:lineRule="auto"/>
              <w:rPr>
                <w:rFonts w:cs="Arial"/>
              </w:rPr>
            </w:pPr>
          </w:p>
        </w:tc>
      </w:tr>
      <w:tr w:rsidR="00B2370D" w14:paraId="36E4DD2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FF4660" w14:textId="77777777" w:rsidR="00B2370D" w:rsidRDefault="00B2370D" w:rsidP="00477BE3">
            <w:pPr>
              <w:spacing w:before="60" w:after="60" w:line="360" w:lineRule="auto"/>
              <w:rPr>
                <w:rFonts w:cs="Arial"/>
                <w:i/>
              </w:rPr>
            </w:pPr>
            <w:r>
              <w:rPr>
                <w:rFonts w:cs="Arial"/>
                <w:i/>
              </w:rPr>
              <w:t>[INSERT FULL RESPONSE FOR EVALUATION HERE]</w:t>
            </w:r>
          </w:p>
          <w:p w14:paraId="693BD19A" w14:textId="77777777" w:rsidR="00B2370D" w:rsidRDefault="00B2370D" w:rsidP="00477BE3">
            <w:pPr>
              <w:spacing w:before="60" w:after="60" w:line="360" w:lineRule="auto"/>
              <w:rPr>
                <w:rFonts w:cs="Arial"/>
                <w:i/>
              </w:rPr>
            </w:pPr>
          </w:p>
        </w:tc>
      </w:tr>
      <w:tr w:rsidR="00B2370D" w14:paraId="56CEF63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061E8F" w14:textId="77777777" w:rsidR="00B2370D" w:rsidRDefault="00B2370D" w:rsidP="00477BE3">
            <w:pPr>
              <w:spacing w:before="60" w:after="60" w:line="360" w:lineRule="auto"/>
              <w:rPr>
                <w:rFonts w:cs="Arial"/>
                <w:i/>
              </w:rPr>
            </w:pPr>
            <w:r>
              <w:rPr>
                <w:rFonts w:cs="Arial"/>
                <w:i/>
              </w:rPr>
              <w:t>[INSERT INDEXED REFERENCE TO ADDITIONAL INFORMATION HERE]</w:t>
            </w:r>
          </w:p>
        </w:tc>
      </w:tr>
    </w:tbl>
    <w:p w14:paraId="1A3B3AFC" w14:textId="77777777" w:rsidR="00B2370D" w:rsidRPr="00EC38CB" w:rsidRDefault="00B2370D" w:rsidP="00B2370D">
      <w:pPr>
        <w:spacing w:line="360" w:lineRule="auto"/>
        <w:ind w:left="906"/>
        <w:jc w:val="both"/>
        <w:rPr>
          <w:rFonts w:ascii="Arial" w:hAnsi="Arial" w:cs="Arial"/>
          <w:lang w:val="en-US"/>
        </w:rPr>
      </w:pPr>
    </w:p>
    <w:p w14:paraId="0384B6EE" w14:textId="77777777" w:rsidR="002E0A97" w:rsidRPr="00EC38CB"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system shall be easily integrated into the following systems without adaptations and modifications:</w:t>
      </w:r>
    </w:p>
    <w:p w14:paraId="5D9C8C8B" w14:textId="79EDD1EA" w:rsidR="00523907" w:rsidRPr="00EC38CB" w:rsidRDefault="00392EEA" w:rsidP="009B51E7">
      <w:pPr>
        <w:numPr>
          <w:ilvl w:val="0"/>
          <w:numId w:val="10"/>
        </w:numPr>
        <w:spacing w:line="360" w:lineRule="auto"/>
        <w:rPr>
          <w:rFonts w:ascii="Arial" w:hAnsi="Arial" w:cs="Arial"/>
        </w:rPr>
      </w:pPr>
      <w:r w:rsidRPr="3FC6D0C4">
        <w:rPr>
          <w:rFonts w:ascii="Arial" w:hAnsi="Arial" w:cs="Arial"/>
          <w:lang w:val="en-US"/>
        </w:rPr>
        <w:t>M</w:t>
      </w:r>
      <w:r w:rsidR="002E0A97" w:rsidRPr="00EC38CB">
        <w:rPr>
          <w:rFonts w:ascii="Arial" w:hAnsi="Arial" w:cs="Arial"/>
          <w:lang w:val="en-US"/>
        </w:rPr>
        <w:t>essage handling system for AFTN/AMHS message exchange</w:t>
      </w:r>
      <w:r w:rsidR="003D7BA1">
        <w:rPr>
          <w:rFonts w:ascii="Arial" w:hAnsi="Arial" w:cs="Arial"/>
          <w:lang w:val="en-US"/>
        </w:rPr>
        <w:t>;</w:t>
      </w:r>
      <w:r w:rsidR="000A1189">
        <w:rPr>
          <w:rFonts w:ascii="Arial" w:hAnsi="Arial" w:cs="Arial"/>
          <w:lang w:val="en-US"/>
        </w:rPr>
        <w:t xml:space="preserve"> </w:t>
      </w:r>
      <w:r w:rsidR="003D7BA1">
        <w:rPr>
          <w:rFonts w:ascii="Arial" w:hAnsi="Arial" w:cs="Arial"/>
          <w:lang w:val="en-US"/>
        </w:rPr>
        <w:t>and</w:t>
      </w:r>
    </w:p>
    <w:p w14:paraId="4A92E143" w14:textId="49D7A6DB" w:rsidR="002E0A97" w:rsidRDefault="00523907" w:rsidP="009B51E7">
      <w:pPr>
        <w:numPr>
          <w:ilvl w:val="0"/>
          <w:numId w:val="10"/>
        </w:numPr>
        <w:spacing w:line="360" w:lineRule="auto"/>
        <w:rPr>
          <w:rFonts w:ascii="Arial" w:hAnsi="Arial" w:cs="Arial"/>
          <w:lang w:val="en-US"/>
        </w:rPr>
      </w:pPr>
      <w:r w:rsidRPr="3003E968">
        <w:rPr>
          <w:rFonts w:ascii="Arial" w:hAnsi="Arial" w:cs="Arial"/>
          <w:lang w:val="en-US"/>
        </w:rPr>
        <w:t>M</w:t>
      </w:r>
      <w:r w:rsidR="002E0A97" w:rsidRPr="008905D8">
        <w:rPr>
          <w:rFonts w:ascii="Arial" w:hAnsi="Arial" w:cs="Arial"/>
          <w:lang w:val="en-US"/>
        </w:rPr>
        <w:t>onitoring system for central monitoring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318BC" w14:paraId="4C8D531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D6A3EEA" w14:textId="77777777" w:rsidR="00E318BC" w:rsidRDefault="00E318BC" w:rsidP="00477BE3">
            <w:pPr>
              <w:spacing w:before="60" w:after="60"/>
              <w:rPr>
                <w:rFonts w:cs="Arial"/>
                <w:b/>
                <w:bCs/>
              </w:rPr>
            </w:pPr>
            <w:r>
              <w:rPr>
                <w:rFonts w:cs="Arial"/>
                <w:b/>
                <w:bCs/>
              </w:rPr>
              <w:t>COMPLIANCE (C/PC/NC/Noted)</w:t>
            </w:r>
          </w:p>
          <w:p w14:paraId="7FFC71BE" w14:textId="77777777" w:rsidR="00E318BC" w:rsidRDefault="00E318B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A484F4" w14:textId="77777777" w:rsidR="00E318BC" w:rsidRDefault="00E318BC" w:rsidP="00477BE3">
            <w:pPr>
              <w:spacing w:before="60" w:after="60" w:line="360" w:lineRule="auto"/>
              <w:rPr>
                <w:rFonts w:cs="Arial"/>
              </w:rPr>
            </w:pPr>
          </w:p>
        </w:tc>
      </w:tr>
      <w:tr w:rsidR="00E318BC" w14:paraId="74D18D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B97A03" w14:textId="77777777" w:rsidR="00E318BC" w:rsidRDefault="00E318BC" w:rsidP="00477BE3">
            <w:pPr>
              <w:spacing w:before="60" w:after="60" w:line="360" w:lineRule="auto"/>
              <w:rPr>
                <w:rFonts w:cs="Arial"/>
                <w:i/>
              </w:rPr>
            </w:pPr>
            <w:r>
              <w:rPr>
                <w:rFonts w:cs="Arial"/>
                <w:i/>
              </w:rPr>
              <w:t>[INSERT FULL RESPONSE FOR EVALUATION HERE]</w:t>
            </w:r>
          </w:p>
          <w:p w14:paraId="3A8AAB11" w14:textId="77777777" w:rsidR="00E318BC" w:rsidRDefault="00E318BC" w:rsidP="00477BE3">
            <w:pPr>
              <w:spacing w:before="60" w:after="60" w:line="360" w:lineRule="auto"/>
              <w:rPr>
                <w:rFonts w:cs="Arial"/>
                <w:i/>
              </w:rPr>
            </w:pPr>
          </w:p>
        </w:tc>
      </w:tr>
      <w:tr w:rsidR="00E318BC" w14:paraId="0381072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6220E08" w14:textId="77777777" w:rsidR="00E318BC" w:rsidRDefault="00E318BC" w:rsidP="00477BE3">
            <w:pPr>
              <w:spacing w:before="60" w:after="60" w:line="360" w:lineRule="auto"/>
              <w:rPr>
                <w:rFonts w:cs="Arial"/>
                <w:i/>
              </w:rPr>
            </w:pPr>
            <w:r>
              <w:rPr>
                <w:rFonts w:cs="Arial"/>
                <w:i/>
              </w:rPr>
              <w:t>[INSERT INDEXED REFERENCE TO ADDITIONAL INFORMATION HERE]</w:t>
            </w:r>
          </w:p>
        </w:tc>
      </w:tr>
    </w:tbl>
    <w:p w14:paraId="71290323" w14:textId="77777777" w:rsidR="00E318BC" w:rsidRPr="008905D8" w:rsidRDefault="00E318BC" w:rsidP="00E318BC">
      <w:pPr>
        <w:spacing w:line="360" w:lineRule="auto"/>
        <w:ind w:left="1756"/>
        <w:rPr>
          <w:rFonts w:ascii="Arial" w:hAnsi="Arial" w:cs="Arial"/>
          <w:lang w:val="en-US"/>
        </w:rPr>
      </w:pPr>
    </w:p>
    <w:p w14:paraId="372A56AC" w14:textId="1299DC32"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system shall easily integrate into the existing network infrastructure (i.e</w:t>
      </w:r>
      <w:r w:rsidRPr="33001458">
        <w:rPr>
          <w:rFonts w:ascii="Arial" w:hAnsi="Arial" w:cs="Arial"/>
          <w:lang w:val="en-US"/>
        </w:rPr>
        <w:t>.,</w:t>
      </w:r>
      <w:r w:rsidRPr="00EC38CB">
        <w:rPr>
          <w:rFonts w:ascii="Arial" w:hAnsi="Arial" w:cs="Arial"/>
          <w:lang w:val="en-US"/>
        </w:rPr>
        <w:t xml:space="preserve"> TCP/IP via all communications channels) without adaptations and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7BA1" w14:paraId="678A4DB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98A50C3" w14:textId="77777777" w:rsidR="003D7BA1" w:rsidRDefault="003D7BA1" w:rsidP="00477BE3">
            <w:pPr>
              <w:spacing w:before="60" w:after="60"/>
              <w:rPr>
                <w:rFonts w:cs="Arial"/>
                <w:b/>
                <w:bCs/>
              </w:rPr>
            </w:pPr>
            <w:r>
              <w:rPr>
                <w:rFonts w:cs="Arial"/>
                <w:b/>
                <w:bCs/>
              </w:rPr>
              <w:t>COMPLIANCE (C/PC/NC/Noted)</w:t>
            </w:r>
          </w:p>
          <w:p w14:paraId="5A4935B6" w14:textId="77777777" w:rsidR="003D7BA1" w:rsidRDefault="003D7BA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59E5E09" w14:textId="77777777" w:rsidR="003D7BA1" w:rsidRDefault="003D7BA1" w:rsidP="00477BE3">
            <w:pPr>
              <w:spacing w:before="60" w:after="60" w:line="360" w:lineRule="auto"/>
              <w:rPr>
                <w:rFonts w:cs="Arial"/>
              </w:rPr>
            </w:pPr>
          </w:p>
        </w:tc>
      </w:tr>
      <w:tr w:rsidR="003D7BA1" w14:paraId="3E433A5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D46C80" w14:textId="77777777" w:rsidR="003D7BA1" w:rsidRDefault="003D7BA1" w:rsidP="00477BE3">
            <w:pPr>
              <w:spacing w:before="60" w:after="60" w:line="360" w:lineRule="auto"/>
              <w:rPr>
                <w:rFonts w:cs="Arial"/>
                <w:i/>
              </w:rPr>
            </w:pPr>
            <w:r>
              <w:rPr>
                <w:rFonts w:cs="Arial"/>
                <w:i/>
              </w:rPr>
              <w:t>[INSERT FULL RESPONSE FOR EVALUATION HERE]</w:t>
            </w:r>
          </w:p>
          <w:p w14:paraId="5353507A" w14:textId="77777777" w:rsidR="003D7BA1" w:rsidRDefault="003D7BA1" w:rsidP="00477BE3">
            <w:pPr>
              <w:spacing w:before="60" w:after="60" w:line="360" w:lineRule="auto"/>
              <w:rPr>
                <w:rFonts w:cs="Arial"/>
                <w:i/>
              </w:rPr>
            </w:pPr>
          </w:p>
        </w:tc>
      </w:tr>
      <w:tr w:rsidR="003D7BA1" w14:paraId="02314A2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4217279" w14:textId="77777777" w:rsidR="003D7BA1" w:rsidRDefault="003D7BA1" w:rsidP="00477BE3">
            <w:pPr>
              <w:spacing w:before="60" w:after="60" w:line="360" w:lineRule="auto"/>
              <w:rPr>
                <w:rFonts w:cs="Arial"/>
                <w:i/>
              </w:rPr>
            </w:pPr>
            <w:r>
              <w:rPr>
                <w:rFonts w:cs="Arial"/>
                <w:i/>
              </w:rPr>
              <w:t>[INSERT INDEXED REFERENCE TO ADDITIONAL INFORMATION HERE]</w:t>
            </w:r>
          </w:p>
        </w:tc>
      </w:tr>
    </w:tbl>
    <w:p w14:paraId="33A12EB9" w14:textId="77777777" w:rsidR="003D7BA1" w:rsidRPr="00EC38CB" w:rsidRDefault="003D7BA1" w:rsidP="003D7BA1">
      <w:pPr>
        <w:spacing w:line="360" w:lineRule="auto"/>
        <w:ind w:left="906"/>
        <w:jc w:val="both"/>
        <w:rPr>
          <w:rFonts w:ascii="Arial" w:hAnsi="Arial" w:cs="Arial"/>
          <w:lang w:val="en-US"/>
        </w:rPr>
      </w:pPr>
    </w:p>
    <w:p w14:paraId="6E4BE3B7" w14:textId="44839D02" w:rsidR="002E0A97"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complete system shall be used with Oracle, Windows</w:t>
      </w:r>
      <w:r w:rsidRPr="16434CEB">
        <w:rPr>
          <w:rFonts w:ascii="Arial" w:hAnsi="Arial" w:cs="Arial"/>
          <w:lang w:val="en-US"/>
        </w:rPr>
        <w:t>,</w:t>
      </w:r>
      <w:r w:rsidRPr="00EC38CB">
        <w:rPr>
          <w:rFonts w:ascii="Arial" w:hAnsi="Arial" w:cs="Arial"/>
          <w:lang w:val="en-US"/>
        </w:rPr>
        <w:t xml:space="preserve"> or Linux operating system software capable of providing full networking functionality for real-time applications and supporting multi-user and multi-tasking operations with full software program and data protection in a network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14131" w14:paraId="5839673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DE0A14" w14:textId="77777777" w:rsidR="00114131" w:rsidRDefault="00114131" w:rsidP="00477BE3">
            <w:pPr>
              <w:spacing w:before="60" w:after="60"/>
              <w:rPr>
                <w:rFonts w:cs="Arial"/>
                <w:b/>
                <w:bCs/>
              </w:rPr>
            </w:pPr>
            <w:r>
              <w:rPr>
                <w:rFonts w:cs="Arial"/>
                <w:b/>
                <w:bCs/>
              </w:rPr>
              <w:t>COMPLIANCE (C/PC/NC/Noted)</w:t>
            </w:r>
          </w:p>
          <w:p w14:paraId="33359DCC" w14:textId="77777777" w:rsidR="00114131" w:rsidRDefault="001141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AF370C1" w14:textId="77777777" w:rsidR="00114131" w:rsidRDefault="00114131" w:rsidP="00477BE3">
            <w:pPr>
              <w:spacing w:before="60" w:after="60" w:line="360" w:lineRule="auto"/>
              <w:rPr>
                <w:rFonts w:cs="Arial"/>
              </w:rPr>
            </w:pPr>
          </w:p>
        </w:tc>
      </w:tr>
      <w:tr w:rsidR="00114131" w14:paraId="11D5716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D389CCB" w14:textId="77777777" w:rsidR="00114131" w:rsidRDefault="00114131" w:rsidP="00477BE3">
            <w:pPr>
              <w:spacing w:before="60" w:after="60" w:line="360" w:lineRule="auto"/>
              <w:rPr>
                <w:rFonts w:cs="Arial"/>
                <w:i/>
              </w:rPr>
            </w:pPr>
            <w:r>
              <w:rPr>
                <w:rFonts w:cs="Arial"/>
                <w:i/>
              </w:rPr>
              <w:t>[INSERT FULL RESPONSE FOR EVALUATION HERE]</w:t>
            </w:r>
          </w:p>
          <w:p w14:paraId="6FE3D0FD" w14:textId="77777777" w:rsidR="00114131" w:rsidRDefault="00114131" w:rsidP="00477BE3">
            <w:pPr>
              <w:spacing w:before="60" w:after="60" w:line="360" w:lineRule="auto"/>
              <w:rPr>
                <w:rFonts w:cs="Arial"/>
                <w:i/>
              </w:rPr>
            </w:pPr>
          </w:p>
        </w:tc>
      </w:tr>
      <w:tr w:rsidR="00114131" w14:paraId="2656BB3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46D0B49" w14:textId="77777777" w:rsidR="00114131" w:rsidRDefault="00114131" w:rsidP="00477BE3">
            <w:pPr>
              <w:spacing w:before="60" w:after="60" w:line="360" w:lineRule="auto"/>
              <w:rPr>
                <w:rFonts w:cs="Arial"/>
                <w:i/>
              </w:rPr>
            </w:pPr>
            <w:r>
              <w:rPr>
                <w:rFonts w:cs="Arial"/>
                <w:i/>
              </w:rPr>
              <w:t>[INSERT INDEXED REFERENCE TO ADDITIONAL INFORMATION HERE]</w:t>
            </w:r>
          </w:p>
        </w:tc>
      </w:tr>
    </w:tbl>
    <w:p w14:paraId="082B295A" w14:textId="77777777" w:rsidR="00114131" w:rsidRPr="00EC38CB" w:rsidRDefault="00114131" w:rsidP="00114131">
      <w:pPr>
        <w:spacing w:line="360" w:lineRule="auto"/>
        <w:ind w:left="906"/>
        <w:jc w:val="both"/>
        <w:rPr>
          <w:rFonts w:ascii="Arial" w:hAnsi="Arial" w:cs="Arial"/>
          <w:lang w:val="en-US"/>
        </w:rPr>
      </w:pPr>
    </w:p>
    <w:p w14:paraId="706BDE83" w14:textId="77777777" w:rsidR="002E0A97" w:rsidRPr="00EC38CB" w:rsidRDefault="002E0A97" w:rsidP="009B51E7">
      <w:pPr>
        <w:numPr>
          <w:ilvl w:val="1"/>
          <w:numId w:val="12"/>
        </w:numPr>
        <w:spacing w:line="360" w:lineRule="auto"/>
        <w:jc w:val="both"/>
        <w:rPr>
          <w:rFonts w:ascii="Arial" w:hAnsi="Arial" w:cs="Arial"/>
          <w:lang w:val="en-US"/>
        </w:rPr>
      </w:pPr>
      <w:r w:rsidRPr="00EC38CB">
        <w:rPr>
          <w:rFonts w:ascii="Arial" w:hAnsi="Arial" w:cs="Arial"/>
          <w:lang w:val="en-US"/>
        </w:rPr>
        <w:t>The bidder shall categorize all modules of the software in the tender proposal as follows:</w:t>
      </w:r>
    </w:p>
    <w:p w14:paraId="75442B51" w14:textId="7015BA25" w:rsidR="002E0A97" w:rsidRPr="00EC38CB" w:rsidRDefault="002E0A97" w:rsidP="009B51E7">
      <w:pPr>
        <w:spacing w:line="360" w:lineRule="auto"/>
        <w:rPr>
          <w:rFonts w:ascii="Arial" w:hAnsi="Arial" w:cs="Arial"/>
          <w:lang w:val="en-US"/>
        </w:rPr>
      </w:pPr>
    </w:p>
    <w:p w14:paraId="533EB9A3" w14:textId="68585889" w:rsidR="002E0A97" w:rsidRDefault="002E0A97" w:rsidP="009B51E7">
      <w:pPr>
        <w:numPr>
          <w:ilvl w:val="2"/>
          <w:numId w:val="12"/>
        </w:numPr>
        <w:spacing w:line="360" w:lineRule="auto"/>
        <w:rPr>
          <w:rFonts w:ascii="Arial" w:hAnsi="Arial" w:cs="Arial"/>
          <w:lang w:val="en-US"/>
        </w:rPr>
      </w:pPr>
      <w:r w:rsidRPr="00EC38CB">
        <w:rPr>
          <w:rFonts w:ascii="Arial" w:hAnsi="Arial" w:cs="Arial"/>
          <w:lang w:val="en-US"/>
        </w:rPr>
        <w:t>Standard system software e.g</w:t>
      </w:r>
      <w:r w:rsidRPr="748616D8">
        <w:rPr>
          <w:rFonts w:ascii="Arial" w:hAnsi="Arial" w:cs="Arial"/>
          <w:lang w:val="en-US"/>
        </w:rPr>
        <w:t>.,</w:t>
      </w:r>
      <w:r w:rsidRPr="00EC38CB">
        <w:rPr>
          <w:rFonts w:ascii="Arial" w:hAnsi="Arial" w:cs="Arial"/>
          <w:lang w:val="en-US"/>
        </w:rPr>
        <w:t xml:space="preserve"> Oracle, Windows or Linux operating system, </w:t>
      </w:r>
      <w:r w:rsidRPr="00EC38CB">
        <w:rPr>
          <w:rFonts w:ascii="Arial" w:hAnsi="Arial" w:cs="Arial"/>
          <w:lang w:val="en-US"/>
        </w:rPr>
        <w:lastRenderedPageBreak/>
        <w:t>database management system, and network interface card (NIC) driver.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14131" w14:paraId="7C61951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AABD413" w14:textId="77777777" w:rsidR="00114131" w:rsidRDefault="00114131" w:rsidP="00477BE3">
            <w:pPr>
              <w:spacing w:before="60" w:after="60"/>
              <w:rPr>
                <w:rFonts w:cs="Arial"/>
                <w:b/>
                <w:bCs/>
              </w:rPr>
            </w:pPr>
            <w:r>
              <w:rPr>
                <w:rFonts w:cs="Arial"/>
                <w:b/>
                <w:bCs/>
              </w:rPr>
              <w:t>COMPLIANCE (C/PC/NC/Noted)</w:t>
            </w:r>
          </w:p>
          <w:p w14:paraId="6CF3B611" w14:textId="77777777" w:rsidR="00114131" w:rsidRDefault="001141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C9C89DC" w14:textId="77777777" w:rsidR="00114131" w:rsidRDefault="00114131" w:rsidP="00477BE3">
            <w:pPr>
              <w:spacing w:before="60" w:after="60" w:line="360" w:lineRule="auto"/>
              <w:rPr>
                <w:rFonts w:cs="Arial"/>
              </w:rPr>
            </w:pPr>
          </w:p>
        </w:tc>
      </w:tr>
      <w:tr w:rsidR="00114131" w14:paraId="2007A0F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6A24B5B" w14:textId="77777777" w:rsidR="00114131" w:rsidRDefault="00114131" w:rsidP="00477BE3">
            <w:pPr>
              <w:spacing w:before="60" w:after="60" w:line="360" w:lineRule="auto"/>
              <w:rPr>
                <w:rFonts w:cs="Arial"/>
                <w:i/>
              </w:rPr>
            </w:pPr>
            <w:r>
              <w:rPr>
                <w:rFonts w:cs="Arial"/>
                <w:i/>
              </w:rPr>
              <w:t>[INSERT FULL RESPONSE FOR EVALUATION HERE]</w:t>
            </w:r>
          </w:p>
          <w:p w14:paraId="5B31C962" w14:textId="77777777" w:rsidR="00114131" w:rsidRDefault="00114131" w:rsidP="00477BE3">
            <w:pPr>
              <w:spacing w:before="60" w:after="60" w:line="360" w:lineRule="auto"/>
              <w:rPr>
                <w:rFonts w:cs="Arial"/>
                <w:i/>
              </w:rPr>
            </w:pPr>
          </w:p>
        </w:tc>
      </w:tr>
      <w:tr w:rsidR="00114131" w14:paraId="712BFB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B656C7" w14:textId="77777777" w:rsidR="00114131" w:rsidRDefault="00114131" w:rsidP="00477BE3">
            <w:pPr>
              <w:spacing w:before="60" w:after="60" w:line="360" w:lineRule="auto"/>
              <w:rPr>
                <w:rFonts w:cs="Arial"/>
                <w:i/>
              </w:rPr>
            </w:pPr>
            <w:r>
              <w:rPr>
                <w:rFonts w:cs="Arial"/>
                <w:i/>
              </w:rPr>
              <w:t>[INSERT INDEXED REFERENCE TO ADDITIONAL INFORMATION HERE]</w:t>
            </w:r>
          </w:p>
        </w:tc>
      </w:tr>
    </w:tbl>
    <w:p w14:paraId="204964C6" w14:textId="77777777" w:rsidR="00114131" w:rsidRPr="00EC38CB" w:rsidRDefault="00114131" w:rsidP="00114131">
      <w:pPr>
        <w:spacing w:line="360" w:lineRule="auto"/>
        <w:ind w:left="1812"/>
        <w:rPr>
          <w:rFonts w:ascii="Arial" w:hAnsi="Arial" w:cs="Arial"/>
          <w:lang w:val="en-US"/>
        </w:rPr>
      </w:pPr>
    </w:p>
    <w:p w14:paraId="31EC7747" w14:textId="6D713D61" w:rsidR="002E0A97" w:rsidRPr="00114131" w:rsidRDefault="002E0A97" w:rsidP="009B51E7">
      <w:pPr>
        <w:numPr>
          <w:ilvl w:val="2"/>
          <w:numId w:val="12"/>
        </w:numPr>
        <w:spacing w:line="360" w:lineRule="auto"/>
        <w:rPr>
          <w:rFonts w:ascii="Arial" w:hAnsi="Arial" w:cs="Arial"/>
        </w:rPr>
      </w:pPr>
      <w:r w:rsidRPr="00EC38CB">
        <w:rPr>
          <w:rFonts w:ascii="Arial" w:hAnsi="Arial" w:cs="Arial"/>
          <w:lang w:val="en-US"/>
        </w:rPr>
        <w:t>Customized system software e.g</w:t>
      </w:r>
      <w:r w:rsidRPr="748616D8">
        <w:rPr>
          <w:rFonts w:ascii="Arial" w:hAnsi="Arial" w:cs="Arial"/>
          <w:lang w:val="en-US"/>
        </w:rPr>
        <w:t>.,</w:t>
      </w:r>
      <w:r w:rsidRPr="00EC38CB">
        <w:rPr>
          <w:rFonts w:ascii="Arial" w:hAnsi="Arial" w:cs="Arial"/>
          <w:lang w:val="en-US"/>
        </w:rPr>
        <w:t xml:space="preserve"> operating system and NIC driver modified by the Contractor to meet the requirements of this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14131" w14:paraId="56F5EB0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6FE3F6" w14:textId="77777777" w:rsidR="00114131" w:rsidRDefault="00114131" w:rsidP="00477BE3">
            <w:pPr>
              <w:spacing w:before="60" w:after="60"/>
              <w:rPr>
                <w:rFonts w:cs="Arial"/>
                <w:b/>
                <w:bCs/>
              </w:rPr>
            </w:pPr>
            <w:r>
              <w:rPr>
                <w:rFonts w:cs="Arial"/>
                <w:b/>
                <w:bCs/>
              </w:rPr>
              <w:t>COMPLIANCE (C/PC/NC/Noted)</w:t>
            </w:r>
          </w:p>
          <w:p w14:paraId="2F8920CC" w14:textId="77777777" w:rsidR="00114131" w:rsidRDefault="001141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ABBF013" w14:textId="77777777" w:rsidR="00114131" w:rsidRDefault="00114131" w:rsidP="00477BE3">
            <w:pPr>
              <w:spacing w:before="60" w:after="60" w:line="360" w:lineRule="auto"/>
              <w:rPr>
                <w:rFonts w:cs="Arial"/>
              </w:rPr>
            </w:pPr>
          </w:p>
        </w:tc>
      </w:tr>
      <w:tr w:rsidR="00114131" w14:paraId="5ACFDFD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477657" w14:textId="77777777" w:rsidR="00114131" w:rsidRDefault="00114131" w:rsidP="00477BE3">
            <w:pPr>
              <w:spacing w:before="60" w:after="60" w:line="360" w:lineRule="auto"/>
              <w:rPr>
                <w:rFonts w:cs="Arial"/>
                <w:i/>
              </w:rPr>
            </w:pPr>
            <w:r>
              <w:rPr>
                <w:rFonts w:cs="Arial"/>
                <w:i/>
              </w:rPr>
              <w:t>[INSERT FULL RESPONSE FOR EVALUATION HERE]</w:t>
            </w:r>
          </w:p>
          <w:p w14:paraId="5793C3EA" w14:textId="77777777" w:rsidR="00114131" w:rsidRDefault="00114131" w:rsidP="00477BE3">
            <w:pPr>
              <w:spacing w:before="60" w:after="60" w:line="360" w:lineRule="auto"/>
              <w:rPr>
                <w:rFonts w:cs="Arial"/>
                <w:i/>
              </w:rPr>
            </w:pPr>
          </w:p>
        </w:tc>
      </w:tr>
      <w:tr w:rsidR="00114131" w14:paraId="30FD698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CA3FC5" w14:textId="77777777" w:rsidR="00114131" w:rsidRDefault="00114131" w:rsidP="00477BE3">
            <w:pPr>
              <w:spacing w:before="60" w:after="60" w:line="360" w:lineRule="auto"/>
              <w:rPr>
                <w:rFonts w:cs="Arial"/>
                <w:i/>
              </w:rPr>
            </w:pPr>
            <w:r>
              <w:rPr>
                <w:rFonts w:cs="Arial"/>
                <w:i/>
              </w:rPr>
              <w:t>[INSERT INDEXED REFERENCE TO ADDITIONAL INFORMATION HERE]</w:t>
            </w:r>
          </w:p>
        </w:tc>
      </w:tr>
    </w:tbl>
    <w:p w14:paraId="2C4C9153" w14:textId="77777777" w:rsidR="00114131" w:rsidRPr="00EC38CB" w:rsidRDefault="00114131" w:rsidP="00114131">
      <w:pPr>
        <w:spacing w:line="360" w:lineRule="auto"/>
        <w:ind w:left="1812"/>
        <w:rPr>
          <w:rFonts w:ascii="Arial" w:hAnsi="Arial" w:cs="Arial"/>
        </w:rPr>
      </w:pPr>
    </w:p>
    <w:p w14:paraId="0F449584" w14:textId="77777777" w:rsidR="004F21AC" w:rsidRPr="00EC38CB" w:rsidRDefault="004F21AC" w:rsidP="009B51E7">
      <w:pPr>
        <w:spacing w:line="360" w:lineRule="auto"/>
        <w:rPr>
          <w:rFonts w:ascii="Arial" w:hAnsi="Arial" w:cs="Arial"/>
          <w:lang w:val="en-US"/>
        </w:rPr>
      </w:pPr>
    </w:p>
    <w:p w14:paraId="60277282" w14:textId="77777777" w:rsidR="004F21AC" w:rsidRPr="00EC38CB" w:rsidRDefault="004F21AC" w:rsidP="009B51E7">
      <w:pPr>
        <w:pStyle w:val="ListParagraph"/>
        <w:keepNext/>
        <w:keepLines/>
        <w:widowControl/>
        <w:numPr>
          <w:ilvl w:val="0"/>
          <w:numId w:val="3"/>
        </w:numPr>
        <w:spacing w:before="40" w:line="360" w:lineRule="auto"/>
        <w:jc w:val="both"/>
        <w:outlineLvl w:val="1"/>
        <w:rPr>
          <w:rFonts w:ascii="Arial" w:hAnsi="Arial" w:cs="Arial"/>
          <w:b/>
        </w:rPr>
      </w:pPr>
      <w:bookmarkStart w:id="84" w:name="_Toc115417791"/>
      <w:r w:rsidRPr="00EC38CB">
        <w:rPr>
          <w:rFonts w:ascii="Arial" w:hAnsi="Arial" w:cs="Arial"/>
          <w:b/>
        </w:rPr>
        <w:t>Specification</w:t>
      </w:r>
      <w:bookmarkEnd w:id="84"/>
    </w:p>
    <w:p w14:paraId="49A09600" w14:textId="6A0C90B8" w:rsidR="004F21AC" w:rsidRPr="00EC38CB" w:rsidRDefault="004F21AC"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85" w:name="_Toc115417792"/>
      <w:r w:rsidRPr="00EC38CB">
        <w:rPr>
          <w:rFonts w:ascii="Arial" w:hAnsi="Arial" w:cs="Arial"/>
          <w:b/>
          <w:szCs w:val="14"/>
        </w:rPr>
        <w:t>Administration and Supervision</w:t>
      </w:r>
      <w:bookmarkEnd w:id="85"/>
    </w:p>
    <w:p w14:paraId="1D7D34D1" w14:textId="666C13D1" w:rsidR="004F21AC" w:rsidRDefault="004F21AC" w:rsidP="009B51E7">
      <w:pPr>
        <w:pStyle w:val="ListParagraph"/>
        <w:numPr>
          <w:ilvl w:val="2"/>
          <w:numId w:val="13"/>
        </w:numPr>
        <w:spacing w:line="360" w:lineRule="auto"/>
        <w:ind w:left="1843" w:hanging="754"/>
        <w:rPr>
          <w:rFonts w:ascii="Arial" w:hAnsi="Arial" w:cs="Arial"/>
        </w:rPr>
      </w:pPr>
      <w:r w:rsidRPr="00EC38CB">
        <w:rPr>
          <w:rFonts w:ascii="Arial" w:hAnsi="Arial" w:cs="Arial"/>
        </w:rPr>
        <w:t>System Administration Terminal shall provide the system supervision, set-up, database maintenance and system monitoring.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94D12" w14:paraId="32E148E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B4011F3" w14:textId="77777777" w:rsidR="00994D12" w:rsidRDefault="00994D12" w:rsidP="00477BE3">
            <w:pPr>
              <w:spacing w:before="60" w:after="60"/>
              <w:rPr>
                <w:rFonts w:cs="Arial"/>
                <w:b/>
                <w:bCs/>
              </w:rPr>
            </w:pPr>
            <w:r>
              <w:rPr>
                <w:rFonts w:cs="Arial"/>
                <w:b/>
                <w:bCs/>
              </w:rPr>
              <w:t>COMPLIANCE (C/PC/NC/Noted)</w:t>
            </w:r>
          </w:p>
          <w:p w14:paraId="13FD8739" w14:textId="77777777" w:rsidR="00994D12" w:rsidRDefault="00994D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0395793" w14:textId="77777777" w:rsidR="00994D12" w:rsidRDefault="00994D12" w:rsidP="00477BE3">
            <w:pPr>
              <w:spacing w:before="60" w:after="60" w:line="360" w:lineRule="auto"/>
              <w:rPr>
                <w:rFonts w:cs="Arial"/>
              </w:rPr>
            </w:pPr>
          </w:p>
        </w:tc>
      </w:tr>
      <w:tr w:rsidR="00994D12" w14:paraId="7BB4651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B720CA" w14:textId="77777777" w:rsidR="00994D12" w:rsidRDefault="00994D12" w:rsidP="00477BE3">
            <w:pPr>
              <w:spacing w:before="60" w:after="60" w:line="360" w:lineRule="auto"/>
              <w:rPr>
                <w:rFonts w:cs="Arial"/>
                <w:i/>
              </w:rPr>
            </w:pPr>
            <w:r>
              <w:rPr>
                <w:rFonts w:cs="Arial"/>
                <w:i/>
              </w:rPr>
              <w:t>[INSERT FULL RESPONSE FOR EVALUATION HERE]</w:t>
            </w:r>
          </w:p>
          <w:p w14:paraId="177196D7" w14:textId="77777777" w:rsidR="00994D12" w:rsidRDefault="00994D12" w:rsidP="00477BE3">
            <w:pPr>
              <w:spacing w:before="60" w:after="60" w:line="360" w:lineRule="auto"/>
              <w:rPr>
                <w:rFonts w:cs="Arial"/>
                <w:i/>
              </w:rPr>
            </w:pPr>
          </w:p>
        </w:tc>
      </w:tr>
      <w:tr w:rsidR="00994D12" w14:paraId="7F18A29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96D28F" w14:textId="77777777" w:rsidR="00994D12" w:rsidRDefault="00994D12" w:rsidP="00477BE3">
            <w:pPr>
              <w:spacing w:before="60" w:after="60" w:line="360" w:lineRule="auto"/>
              <w:rPr>
                <w:rFonts w:cs="Arial"/>
                <w:i/>
              </w:rPr>
            </w:pPr>
            <w:r>
              <w:rPr>
                <w:rFonts w:cs="Arial"/>
                <w:i/>
              </w:rPr>
              <w:t>[INSERT INDEXED REFERENCE TO ADDITIONAL INFORMATION HERE]</w:t>
            </w:r>
          </w:p>
        </w:tc>
      </w:tr>
    </w:tbl>
    <w:p w14:paraId="675FF53D" w14:textId="77777777" w:rsidR="004F21AC" w:rsidRPr="00EC38CB" w:rsidRDefault="004F21AC" w:rsidP="009B51E7">
      <w:pPr>
        <w:pStyle w:val="BodyText"/>
        <w:spacing w:before="7" w:line="360" w:lineRule="auto"/>
        <w:rPr>
          <w:rFonts w:cs="Arial"/>
        </w:rPr>
      </w:pPr>
    </w:p>
    <w:p w14:paraId="675011A7" w14:textId="07D7D1C9" w:rsidR="004F21AC" w:rsidRDefault="004F21AC" w:rsidP="009B51E7">
      <w:pPr>
        <w:pStyle w:val="ListParagraph"/>
        <w:numPr>
          <w:ilvl w:val="2"/>
          <w:numId w:val="13"/>
        </w:numPr>
        <w:spacing w:line="360" w:lineRule="auto"/>
        <w:ind w:left="1843" w:hanging="754"/>
        <w:rPr>
          <w:rFonts w:ascii="Arial" w:hAnsi="Arial" w:cs="Arial"/>
        </w:rPr>
      </w:pPr>
      <w:r w:rsidRPr="00EC38CB">
        <w:rPr>
          <w:rFonts w:ascii="Arial" w:hAnsi="Arial" w:cs="Arial"/>
        </w:rPr>
        <w:t>The number and locations of operator positions and system administration position shall not be limited by the</w:t>
      </w:r>
      <w:r w:rsidRPr="00EC38CB">
        <w:rPr>
          <w:rFonts w:ascii="Arial" w:hAnsi="Arial" w:cs="Arial"/>
          <w:spacing w:val="-4"/>
        </w:rPr>
        <w:t xml:space="preserve"> </w:t>
      </w:r>
      <w:r w:rsidRPr="00EC38CB">
        <w:rPr>
          <w:rFonts w:ascii="Arial" w:hAnsi="Arial" w:cs="Arial"/>
        </w:rPr>
        <w:t>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94D12" w14:paraId="2FC165B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1D3BA39" w14:textId="77777777" w:rsidR="00994D12" w:rsidRDefault="00994D12" w:rsidP="00477BE3">
            <w:pPr>
              <w:spacing w:before="60" w:after="60"/>
              <w:rPr>
                <w:rFonts w:cs="Arial"/>
                <w:b/>
                <w:bCs/>
              </w:rPr>
            </w:pPr>
            <w:r>
              <w:rPr>
                <w:rFonts w:cs="Arial"/>
                <w:b/>
                <w:bCs/>
              </w:rPr>
              <w:t>COMPLIANCE (C/PC/NC/Noted)</w:t>
            </w:r>
          </w:p>
          <w:p w14:paraId="729BF08D" w14:textId="77777777" w:rsidR="00994D12" w:rsidRDefault="00994D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6834E0" w14:textId="77777777" w:rsidR="00994D12" w:rsidRDefault="00994D12" w:rsidP="00477BE3">
            <w:pPr>
              <w:spacing w:before="60" w:after="60" w:line="360" w:lineRule="auto"/>
              <w:rPr>
                <w:rFonts w:cs="Arial"/>
              </w:rPr>
            </w:pPr>
          </w:p>
        </w:tc>
      </w:tr>
      <w:tr w:rsidR="00994D12" w14:paraId="0699BC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9671BDB" w14:textId="77777777" w:rsidR="00994D12" w:rsidRDefault="00994D12" w:rsidP="00477BE3">
            <w:pPr>
              <w:spacing w:before="60" w:after="60" w:line="360" w:lineRule="auto"/>
              <w:rPr>
                <w:rFonts w:cs="Arial"/>
                <w:i/>
              </w:rPr>
            </w:pPr>
            <w:r>
              <w:rPr>
                <w:rFonts w:cs="Arial"/>
                <w:i/>
              </w:rPr>
              <w:lastRenderedPageBreak/>
              <w:t>[INSERT FULL RESPONSE FOR EVALUATION HERE]</w:t>
            </w:r>
          </w:p>
          <w:p w14:paraId="73A47141" w14:textId="77777777" w:rsidR="00994D12" w:rsidRDefault="00994D12" w:rsidP="00477BE3">
            <w:pPr>
              <w:spacing w:before="60" w:after="60" w:line="360" w:lineRule="auto"/>
              <w:rPr>
                <w:rFonts w:cs="Arial"/>
                <w:i/>
              </w:rPr>
            </w:pPr>
          </w:p>
        </w:tc>
      </w:tr>
      <w:tr w:rsidR="00994D12" w14:paraId="2FB716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E17E4C" w14:textId="77777777" w:rsidR="00994D12" w:rsidRDefault="00994D12" w:rsidP="00477BE3">
            <w:pPr>
              <w:spacing w:before="60" w:after="60" w:line="360" w:lineRule="auto"/>
              <w:rPr>
                <w:rFonts w:cs="Arial"/>
                <w:i/>
              </w:rPr>
            </w:pPr>
            <w:r>
              <w:rPr>
                <w:rFonts w:cs="Arial"/>
                <w:i/>
              </w:rPr>
              <w:t>[INSERT INDEXED REFERENCE TO ADDITIONAL INFORMATION HERE]</w:t>
            </w:r>
          </w:p>
        </w:tc>
      </w:tr>
    </w:tbl>
    <w:p w14:paraId="05C23479" w14:textId="77777777" w:rsidR="004F21AC" w:rsidRPr="00EC38CB" w:rsidRDefault="004F21AC" w:rsidP="009B51E7">
      <w:pPr>
        <w:pStyle w:val="BodyText"/>
        <w:spacing w:before="9" w:line="360" w:lineRule="auto"/>
        <w:rPr>
          <w:rFonts w:cs="Arial"/>
        </w:rPr>
      </w:pPr>
    </w:p>
    <w:p w14:paraId="3C2F3917" w14:textId="2EA00CFB" w:rsidR="004F21AC" w:rsidRDefault="004F21AC" w:rsidP="00994D12">
      <w:pPr>
        <w:pStyle w:val="ListParagraph"/>
        <w:numPr>
          <w:ilvl w:val="2"/>
          <w:numId w:val="13"/>
        </w:numPr>
        <w:spacing w:line="360" w:lineRule="auto"/>
        <w:ind w:left="1843" w:hanging="754"/>
        <w:rPr>
          <w:rFonts w:ascii="Arial" w:hAnsi="Arial" w:cs="Arial"/>
        </w:rPr>
      </w:pPr>
      <w:r w:rsidRPr="00EC38CB">
        <w:rPr>
          <w:rFonts w:ascii="Arial" w:hAnsi="Arial" w:cs="Arial"/>
        </w:rPr>
        <w:t>System Administration Position and Application Terminal Software shall be provided with</w:t>
      </w:r>
      <w:r w:rsidRPr="00EC38CB">
        <w:rPr>
          <w:rFonts w:ascii="Arial" w:hAnsi="Arial" w:cs="Arial"/>
          <w:spacing w:val="-17"/>
        </w:rPr>
        <w:t xml:space="preserve"> </w:t>
      </w:r>
      <w:r w:rsidRPr="00EC38CB">
        <w:rPr>
          <w:rFonts w:ascii="Arial" w:hAnsi="Arial" w:cs="Arial"/>
        </w:rPr>
        <w:t>license.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94D12" w14:paraId="487F5D9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33AEA1" w14:textId="77777777" w:rsidR="00994D12" w:rsidRDefault="00994D12" w:rsidP="00477BE3">
            <w:pPr>
              <w:spacing w:before="60" w:after="60"/>
              <w:rPr>
                <w:rFonts w:cs="Arial"/>
                <w:b/>
                <w:bCs/>
              </w:rPr>
            </w:pPr>
            <w:r>
              <w:rPr>
                <w:rFonts w:cs="Arial"/>
                <w:b/>
                <w:bCs/>
              </w:rPr>
              <w:t>COMPLIANCE (C/PC/NC/Noted)</w:t>
            </w:r>
          </w:p>
          <w:p w14:paraId="26BF33ED" w14:textId="77777777" w:rsidR="00994D12" w:rsidRDefault="00994D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037D1FC" w14:textId="77777777" w:rsidR="00994D12" w:rsidRDefault="00994D12" w:rsidP="00477BE3">
            <w:pPr>
              <w:spacing w:before="60" w:after="60" w:line="360" w:lineRule="auto"/>
              <w:rPr>
                <w:rFonts w:cs="Arial"/>
              </w:rPr>
            </w:pPr>
          </w:p>
        </w:tc>
      </w:tr>
      <w:tr w:rsidR="00994D12" w14:paraId="641DEE4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35D6F9" w14:textId="77777777" w:rsidR="00994D12" w:rsidRDefault="00994D12" w:rsidP="00477BE3">
            <w:pPr>
              <w:spacing w:before="60" w:after="60" w:line="360" w:lineRule="auto"/>
              <w:rPr>
                <w:rFonts w:cs="Arial"/>
                <w:i/>
              </w:rPr>
            </w:pPr>
            <w:r>
              <w:rPr>
                <w:rFonts w:cs="Arial"/>
                <w:i/>
              </w:rPr>
              <w:t>[INSERT FULL RESPONSE FOR EVALUATION HERE]</w:t>
            </w:r>
          </w:p>
          <w:p w14:paraId="0184F0FE" w14:textId="77777777" w:rsidR="00994D12" w:rsidRDefault="00994D12" w:rsidP="00477BE3">
            <w:pPr>
              <w:spacing w:before="60" w:after="60" w:line="360" w:lineRule="auto"/>
              <w:rPr>
                <w:rFonts w:cs="Arial"/>
                <w:i/>
              </w:rPr>
            </w:pPr>
          </w:p>
        </w:tc>
      </w:tr>
      <w:tr w:rsidR="00994D12" w14:paraId="3879881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4B07DD" w14:textId="77777777" w:rsidR="00994D12" w:rsidRDefault="00994D12" w:rsidP="00477BE3">
            <w:pPr>
              <w:spacing w:before="60" w:after="60" w:line="360" w:lineRule="auto"/>
              <w:rPr>
                <w:rFonts w:cs="Arial"/>
                <w:i/>
              </w:rPr>
            </w:pPr>
            <w:r>
              <w:rPr>
                <w:rFonts w:cs="Arial"/>
                <w:i/>
              </w:rPr>
              <w:t>[INSERT INDEXED REFERENCE TO ADDITIONAL INFORMATION HERE]</w:t>
            </w:r>
          </w:p>
        </w:tc>
      </w:tr>
    </w:tbl>
    <w:p w14:paraId="7AADF893" w14:textId="3BE364BC" w:rsidR="004F21AC" w:rsidRDefault="004F21AC" w:rsidP="009B51E7">
      <w:pPr>
        <w:pStyle w:val="ListParagraph"/>
        <w:numPr>
          <w:ilvl w:val="2"/>
          <w:numId w:val="13"/>
        </w:numPr>
        <w:spacing w:line="360" w:lineRule="auto"/>
        <w:ind w:left="1843" w:hanging="754"/>
        <w:rPr>
          <w:rFonts w:ascii="Arial" w:hAnsi="Arial" w:cs="Arial"/>
        </w:rPr>
      </w:pPr>
      <w:r w:rsidRPr="00EC38CB">
        <w:rPr>
          <w:rFonts w:ascii="Arial" w:hAnsi="Arial" w:cs="Arial"/>
        </w:rPr>
        <w:t>Application Terminal Software with license shall be included with AIM User terminal licenses of AIM system for performing the functions of the system as described in this</w:t>
      </w:r>
      <w:r w:rsidRPr="00EC38CB">
        <w:rPr>
          <w:rFonts w:ascii="Arial" w:hAnsi="Arial" w:cs="Arial"/>
          <w:spacing w:val="-24"/>
        </w:rPr>
        <w:t xml:space="preserve"> </w:t>
      </w:r>
      <w:r w:rsidRPr="00EC38CB">
        <w:rPr>
          <w:rFonts w:ascii="Arial" w:hAnsi="Arial" w:cs="Arial"/>
        </w:rPr>
        <w:t>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87012" w14:paraId="3F177F2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B9EABD" w14:textId="77777777" w:rsidR="00E87012" w:rsidRDefault="00E87012" w:rsidP="00477BE3">
            <w:pPr>
              <w:spacing w:before="60" w:after="60"/>
              <w:rPr>
                <w:rFonts w:cs="Arial"/>
                <w:b/>
                <w:bCs/>
              </w:rPr>
            </w:pPr>
            <w:r>
              <w:rPr>
                <w:rFonts w:cs="Arial"/>
                <w:b/>
                <w:bCs/>
              </w:rPr>
              <w:t>COMPLIANCE (C/PC/NC/Noted)</w:t>
            </w:r>
          </w:p>
          <w:p w14:paraId="0D6F1B79" w14:textId="77777777" w:rsidR="00E87012" w:rsidRDefault="00E8701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7D9704" w14:textId="77777777" w:rsidR="00E87012" w:rsidRDefault="00E87012" w:rsidP="00477BE3">
            <w:pPr>
              <w:spacing w:before="60" w:after="60" w:line="360" w:lineRule="auto"/>
              <w:rPr>
                <w:rFonts w:cs="Arial"/>
              </w:rPr>
            </w:pPr>
          </w:p>
        </w:tc>
      </w:tr>
      <w:tr w:rsidR="00E87012" w14:paraId="2740092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7590AD" w14:textId="77777777" w:rsidR="00E87012" w:rsidRDefault="00E87012" w:rsidP="00477BE3">
            <w:pPr>
              <w:spacing w:before="60" w:after="60" w:line="360" w:lineRule="auto"/>
              <w:rPr>
                <w:rFonts w:cs="Arial"/>
                <w:i/>
              </w:rPr>
            </w:pPr>
            <w:r>
              <w:rPr>
                <w:rFonts w:cs="Arial"/>
                <w:i/>
              </w:rPr>
              <w:t>[INSERT FULL RESPONSE FOR EVALUATION HERE]</w:t>
            </w:r>
          </w:p>
          <w:p w14:paraId="503BF558" w14:textId="77777777" w:rsidR="00E87012" w:rsidRDefault="00E87012" w:rsidP="00477BE3">
            <w:pPr>
              <w:spacing w:before="60" w:after="60" w:line="360" w:lineRule="auto"/>
              <w:rPr>
                <w:rFonts w:cs="Arial"/>
                <w:i/>
              </w:rPr>
            </w:pPr>
          </w:p>
        </w:tc>
      </w:tr>
      <w:tr w:rsidR="00E87012" w14:paraId="107BC2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AC3BB7" w14:textId="77777777" w:rsidR="00E87012" w:rsidRDefault="00E87012" w:rsidP="00477BE3">
            <w:pPr>
              <w:spacing w:before="60" w:after="60" w:line="360" w:lineRule="auto"/>
              <w:rPr>
                <w:rFonts w:cs="Arial"/>
                <w:i/>
              </w:rPr>
            </w:pPr>
            <w:r>
              <w:rPr>
                <w:rFonts w:cs="Arial"/>
                <w:i/>
              </w:rPr>
              <w:t>[INSERT INDEXED REFERENCE TO ADDITIONAL INFORMATION HERE]</w:t>
            </w:r>
          </w:p>
        </w:tc>
      </w:tr>
    </w:tbl>
    <w:p w14:paraId="039E9AA6" w14:textId="77777777" w:rsidR="0060254F" w:rsidRPr="00EC38CB" w:rsidRDefault="0060254F" w:rsidP="009B51E7">
      <w:pPr>
        <w:spacing w:line="360" w:lineRule="auto"/>
        <w:rPr>
          <w:rFonts w:ascii="Arial" w:hAnsi="Arial" w:cs="Arial"/>
        </w:rPr>
      </w:pPr>
    </w:p>
    <w:p w14:paraId="5A5C62F0" w14:textId="77777777" w:rsidR="00615C93" w:rsidRPr="00EC38CB" w:rsidRDefault="00615C93"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86" w:name="_Toc115417793"/>
      <w:r w:rsidRPr="00EC38CB">
        <w:rPr>
          <w:rFonts w:ascii="Arial" w:hAnsi="Arial" w:cs="Arial"/>
          <w:b/>
          <w:szCs w:val="14"/>
        </w:rPr>
        <w:t>General Requirements</w:t>
      </w:r>
      <w:bookmarkEnd w:id="86"/>
    </w:p>
    <w:p w14:paraId="254C73DF" w14:textId="77777777" w:rsidR="00615C93" w:rsidRPr="00EC38CB" w:rsidRDefault="00615C93" w:rsidP="009B51E7">
      <w:pPr>
        <w:spacing w:line="360" w:lineRule="auto"/>
        <w:rPr>
          <w:rFonts w:ascii="Arial" w:hAnsi="Arial" w:cs="Arial"/>
          <w:b/>
          <w:lang w:val="en-US"/>
        </w:rPr>
      </w:pPr>
    </w:p>
    <w:p w14:paraId="5B868F78" w14:textId="79B0C8A8" w:rsidR="00615C93" w:rsidRPr="00F364B6" w:rsidRDefault="00615C93" w:rsidP="009B51E7">
      <w:pPr>
        <w:pStyle w:val="ListParagraph"/>
        <w:numPr>
          <w:ilvl w:val="2"/>
          <w:numId w:val="13"/>
        </w:numPr>
        <w:spacing w:line="360" w:lineRule="auto"/>
        <w:ind w:left="1843" w:hanging="754"/>
        <w:rPr>
          <w:rFonts w:ascii="Arial" w:hAnsi="Arial" w:cs="Arial"/>
        </w:rPr>
      </w:pPr>
      <w:r w:rsidRPr="00EC38CB">
        <w:rPr>
          <w:rFonts w:ascii="Arial" w:hAnsi="Arial" w:cs="Arial"/>
          <w:lang w:val="en-US"/>
        </w:rPr>
        <w:t xml:space="preserve">The supplier shall establish and maintain a </w:t>
      </w:r>
      <w:r w:rsidRPr="00AD33EA">
        <w:rPr>
          <w:rFonts w:ascii="Arial" w:hAnsi="Arial" w:cs="Arial"/>
          <w:lang w:val="en-US"/>
        </w:rPr>
        <w:t>Quality Assurance program in accordance with ISO 9001, 9002, ISO 14001 and ISO 27001</w:t>
      </w:r>
      <w:r w:rsidRPr="00EC38CB">
        <w:rPr>
          <w:rFonts w:ascii="Arial" w:hAnsi="Arial" w:cs="Arial"/>
          <w:lang w:val="en-US"/>
        </w:rPr>
        <w:t xml:space="preserve"> (Information Security Management System) certified</w:t>
      </w:r>
      <w:r w:rsidRPr="4D32CD7F">
        <w:rPr>
          <w:rFonts w:ascii="Arial" w:hAnsi="Arial" w:cs="Arial"/>
          <w:lang w:val="en-US"/>
        </w:rPr>
        <w:t>,</w:t>
      </w:r>
      <w:r w:rsidRPr="00EC38CB">
        <w:rPr>
          <w:rFonts w:ascii="Arial" w:hAnsi="Arial" w:cs="Arial"/>
          <w:lang w:val="en-US"/>
        </w:rPr>
        <w:t xml:space="preserve"> and a copy of the certification shall be submitted together with the bid.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364B6" w14:paraId="5F482F3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9D51371" w14:textId="77777777" w:rsidR="00F364B6" w:rsidRDefault="00F364B6" w:rsidP="00477BE3">
            <w:pPr>
              <w:spacing w:before="60" w:after="60"/>
              <w:rPr>
                <w:rFonts w:cs="Arial"/>
                <w:b/>
                <w:bCs/>
              </w:rPr>
            </w:pPr>
            <w:r>
              <w:rPr>
                <w:rFonts w:cs="Arial"/>
                <w:b/>
                <w:bCs/>
              </w:rPr>
              <w:t>COMPLIANCE (C/PC/NC/Noted)</w:t>
            </w:r>
          </w:p>
          <w:p w14:paraId="2E57C180" w14:textId="77777777" w:rsidR="00F364B6" w:rsidRDefault="00F364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7A7111B" w14:textId="77777777" w:rsidR="00F364B6" w:rsidRDefault="00F364B6" w:rsidP="00477BE3">
            <w:pPr>
              <w:spacing w:before="60" w:after="60" w:line="360" w:lineRule="auto"/>
              <w:rPr>
                <w:rFonts w:cs="Arial"/>
              </w:rPr>
            </w:pPr>
          </w:p>
        </w:tc>
      </w:tr>
      <w:tr w:rsidR="00F364B6" w14:paraId="108CA64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476AB3" w14:textId="77777777" w:rsidR="00F364B6" w:rsidRDefault="00F364B6" w:rsidP="00477BE3">
            <w:pPr>
              <w:spacing w:before="60" w:after="60" w:line="360" w:lineRule="auto"/>
              <w:rPr>
                <w:rFonts w:cs="Arial"/>
                <w:i/>
              </w:rPr>
            </w:pPr>
            <w:r>
              <w:rPr>
                <w:rFonts w:cs="Arial"/>
                <w:i/>
              </w:rPr>
              <w:t>[INSERT FULL RESPONSE FOR EVALUATION HERE]</w:t>
            </w:r>
          </w:p>
          <w:p w14:paraId="21D5578E" w14:textId="77777777" w:rsidR="00F364B6" w:rsidRDefault="00F364B6" w:rsidP="00477BE3">
            <w:pPr>
              <w:spacing w:before="60" w:after="60" w:line="360" w:lineRule="auto"/>
              <w:rPr>
                <w:rFonts w:cs="Arial"/>
                <w:i/>
              </w:rPr>
            </w:pPr>
          </w:p>
        </w:tc>
      </w:tr>
      <w:tr w:rsidR="00F364B6" w14:paraId="705987D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D2998C" w14:textId="77777777" w:rsidR="00F364B6" w:rsidRDefault="00F364B6" w:rsidP="00477BE3">
            <w:pPr>
              <w:spacing w:before="60" w:after="60" w:line="360" w:lineRule="auto"/>
              <w:rPr>
                <w:rFonts w:cs="Arial"/>
                <w:i/>
              </w:rPr>
            </w:pPr>
            <w:r>
              <w:rPr>
                <w:rFonts w:cs="Arial"/>
                <w:i/>
              </w:rPr>
              <w:lastRenderedPageBreak/>
              <w:t>[INSERT INDEXED REFERENCE TO ADDITIONAL INFORMATION HERE]</w:t>
            </w:r>
          </w:p>
        </w:tc>
      </w:tr>
    </w:tbl>
    <w:p w14:paraId="543AC2AA" w14:textId="77777777" w:rsidR="00615C93" w:rsidRPr="00EC38CB" w:rsidRDefault="00615C93" w:rsidP="009B51E7">
      <w:pPr>
        <w:spacing w:line="360" w:lineRule="auto"/>
        <w:rPr>
          <w:rFonts w:ascii="Arial" w:hAnsi="Arial" w:cs="Arial"/>
          <w:lang w:val="en-US"/>
        </w:rPr>
      </w:pPr>
    </w:p>
    <w:p w14:paraId="39880781" w14:textId="71DC186C" w:rsidR="00615C93" w:rsidRPr="00F364B6" w:rsidRDefault="00615C93" w:rsidP="00F364B6">
      <w:pPr>
        <w:pStyle w:val="ListParagraph"/>
        <w:numPr>
          <w:ilvl w:val="2"/>
          <w:numId w:val="13"/>
        </w:numPr>
        <w:spacing w:line="360" w:lineRule="auto"/>
        <w:ind w:left="1843" w:hanging="754"/>
        <w:rPr>
          <w:rFonts w:ascii="Arial" w:hAnsi="Arial" w:cs="Arial"/>
        </w:rPr>
      </w:pPr>
      <w:r w:rsidRPr="00EC38CB">
        <w:rPr>
          <w:rFonts w:ascii="Arial" w:hAnsi="Arial" w:cs="Arial"/>
          <w:lang w:val="en-US"/>
        </w:rPr>
        <w:t>The Quality Assurance program shall ensure control of all related parts, materials, processes, fabrication, assembly</w:t>
      </w:r>
      <w:r w:rsidRPr="4D32CD7F">
        <w:rPr>
          <w:rFonts w:ascii="Arial" w:hAnsi="Arial" w:cs="Arial"/>
          <w:lang w:val="en-US"/>
        </w:rPr>
        <w:t>,</w:t>
      </w:r>
      <w:r w:rsidRPr="00EC38CB">
        <w:rPr>
          <w:rFonts w:ascii="Arial" w:hAnsi="Arial" w:cs="Arial"/>
          <w:lang w:val="en-US"/>
        </w:rPr>
        <w:t xml:space="preserve"> and test of the manufactured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364B6" w14:paraId="38302EA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2B4A268" w14:textId="77777777" w:rsidR="00F364B6" w:rsidRDefault="00F364B6" w:rsidP="00477BE3">
            <w:pPr>
              <w:spacing w:before="60" w:after="60"/>
              <w:rPr>
                <w:rFonts w:cs="Arial"/>
                <w:b/>
                <w:bCs/>
              </w:rPr>
            </w:pPr>
            <w:r>
              <w:rPr>
                <w:rFonts w:cs="Arial"/>
                <w:b/>
                <w:bCs/>
              </w:rPr>
              <w:t>COMPLIANCE (C/PC/NC/Noted)</w:t>
            </w:r>
          </w:p>
          <w:p w14:paraId="36C72C2D" w14:textId="77777777" w:rsidR="00F364B6" w:rsidRDefault="00F364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1F67D43" w14:textId="77777777" w:rsidR="00F364B6" w:rsidRDefault="00F364B6" w:rsidP="00477BE3">
            <w:pPr>
              <w:spacing w:before="60" w:after="60" w:line="360" w:lineRule="auto"/>
              <w:rPr>
                <w:rFonts w:cs="Arial"/>
              </w:rPr>
            </w:pPr>
          </w:p>
        </w:tc>
      </w:tr>
      <w:tr w:rsidR="00F364B6" w14:paraId="32012AF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7BC405" w14:textId="77777777" w:rsidR="00F364B6" w:rsidRDefault="00F364B6" w:rsidP="00477BE3">
            <w:pPr>
              <w:spacing w:before="60" w:after="60" w:line="360" w:lineRule="auto"/>
              <w:rPr>
                <w:rFonts w:cs="Arial"/>
                <w:i/>
              </w:rPr>
            </w:pPr>
            <w:r>
              <w:rPr>
                <w:rFonts w:cs="Arial"/>
                <w:i/>
              </w:rPr>
              <w:t>[INSERT FULL RESPONSE FOR EVALUATION HERE]</w:t>
            </w:r>
          </w:p>
          <w:p w14:paraId="461BC27E" w14:textId="77777777" w:rsidR="00F364B6" w:rsidRDefault="00F364B6" w:rsidP="00477BE3">
            <w:pPr>
              <w:spacing w:before="60" w:after="60" w:line="360" w:lineRule="auto"/>
              <w:rPr>
                <w:rFonts w:cs="Arial"/>
                <w:i/>
              </w:rPr>
            </w:pPr>
          </w:p>
        </w:tc>
      </w:tr>
      <w:tr w:rsidR="00F364B6" w14:paraId="6370D1A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DA6C12" w14:textId="77777777" w:rsidR="00F364B6" w:rsidRDefault="00F364B6" w:rsidP="00477BE3">
            <w:pPr>
              <w:spacing w:before="60" w:after="60" w:line="360" w:lineRule="auto"/>
              <w:rPr>
                <w:rFonts w:cs="Arial"/>
                <w:i/>
              </w:rPr>
            </w:pPr>
            <w:r>
              <w:rPr>
                <w:rFonts w:cs="Arial"/>
                <w:i/>
              </w:rPr>
              <w:t>[INSERT INDEXED REFERENCE TO ADDITIONAL INFORMATION HERE]</w:t>
            </w:r>
          </w:p>
        </w:tc>
      </w:tr>
    </w:tbl>
    <w:p w14:paraId="23A1D6A8" w14:textId="77777777" w:rsidR="00F364B6" w:rsidRPr="00F364B6" w:rsidRDefault="00F364B6" w:rsidP="00F364B6">
      <w:pPr>
        <w:pStyle w:val="ListParagraph"/>
        <w:spacing w:line="360" w:lineRule="auto"/>
        <w:ind w:left="1843"/>
        <w:rPr>
          <w:rFonts w:ascii="Arial" w:hAnsi="Arial" w:cs="Arial"/>
        </w:rPr>
      </w:pPr>
    </w:p>
    <w:p w14:paraId="3294A1CD" w14:textId="1B1092E2" w:rsidR="00615C93" w:rsidRDefault="00615C93" w:rsidP="009B51E7">
      <w:pPr>
        <w:pStyle w:val="ListParagraph"/>
        <w:numPr>
          <w:ilvl w:val="2"/>
          <w:numId w:val="13"/>
        </w:numPr>
        <w:spacing w:line="360" w:lineRule="auto"/>
        <w:ind w:left="1843" w:hanging="754"/>
        <w:rPr>
          <w:rFonts w:ascii="Arial" w:hAnsi="Arial" w:cs="Arial"/>
          <w:lang w:val="en-US"/>
        </w:rPr>
      </w:pPr>
      <w:r w:rsidRPr="00EC38CB">
        <w:rPr>
          <w:rFonts w:ascii="Arial" w:hAnsi="Arial" w:cs="Arial"/>
          <w:lang w:val="en-US"/>
        </w:rPr>
        <w:t>The Quality Assurance program shall also provide provisions and controls to ensure software/firmware products are virus free when shipped.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56731" w14:paraId="34F7612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09BB4C" w14:textId="77777777" w:rsidR="00D56731" w:rsidRDefault="00D56731" w:rsidP="00477BE3">
            <w:pPr>
              <w:spacing w:before="60" w:after="60"/>
              <w:rPr>
                <w:rFonts w:cs="Arial"/>
                <w:b/>
                <w:bCs/>
              </w:rPr>
            </w:pPr>
            <w:r>
              <w:rPr>
                <w:rFonts w:cs="Arial"/>
                <w:b/>
                <w:bCs/>
              </w:rPr>
              <w:t>COMPLIANCE (C/PC/NC/Noted)</w:t>
            </w:r>
          </w:p>
          <w:p w14:paraId="20632FE6" w14:textId="77777777" w:rsidR="00D56731" w:rsidRDefault="00D567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314381" w14:textId="77777777" w:rsidR="00D56731" w:rsidRDefault="00D56731" w:rsidP="00477BE3">
            <w:pPr>
              <w:spacing w:before="60" w:after="60" w:line="360" w:lineRule="auto"/>
              <w:rPr>
                <w:rFonts w:cs="Arial"/>
              </w:rPr>
            </w:pPr>
          </w:p>
        </w:tc>
      </w:tr>
      <w:tr w:rsidR="00D56731" w14:paraId="195A952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565B2D" w14:textId="77777777" w:rsidR="00D56731" w:rsidRDefault="00D56731" w:rsidP="00477BE3">
            <w:pPr>
              <w:spacing w:before="60" w:after="60" w:line="360" w:lineRule="auto"/>
              <w:rPr>
                <w:rFonts w:cs="Arial"/>
                <w:i/>
              </w:rPr>
            </w:pPr>
            <w:r>
              <w:rPr>
                <w:rFonts w:cs="Arial"/>
                <w:i/>
              </w:rPr>
              <w:t>[INSERT FULL RESPONSE FOR EVALUATION HERE]</w:t>
            </w:r>
          </w:p>
          <w:p w14:paraId="38F4908F" w14:textId="77777777" w:rsidR="00D56731" w:rsidRDefault="00D56731" w:rsidP="00477BE3">
            <w:pPr>
              <w:spacing w:before="60" w:after="60" w:line="360" w:lineRule="auto"/>
              <w:rPr>
                <w:rFonts w:cs="Arial"/>
                <w:i/>
              </w:rPr>
            </w:pPr>
          </w:p>
        </w:tc>
      </w:tr>
      <w:tr w:rsidR="00D56731" w14:paraId="3E1B624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195695" w14:textId="77777777" w:rsidR="00D56731" w:rsidRDefault="00D56731" w:rsidP="00477BE3">
            <w:pPr>
              <w:spacing w:before="60" w:after="60" w:line="360" w:lineRule="auto"/>
              <w:rPr>
                <w:rFonts w:cs="Arial"/>
                <w:i/>
              </w:rPr>
            </w:pPr>
            <w:r>
              <w:rPr>
                <w:rFonts w:cs="Arial"/>
                <w:i/>
              </w:rPr>
              <w:t>[INSERT INDEXED REFERENCE TO ADDITIONAL INFORMATION HERE]</w:t>
            </w:r>
          </w:p>
        </w:tc>
      </w:tr>
    </w:tbl>
    <w:p w14:paraId="0B100952" w14:textId="77777777" w:rsidR="00615C93" w:rsidRPr="00EC38CB" w:rsidRDefault="00615C93" w:rsidP="009B51E7">
      <w:pPr>
        <w:spacing w:line="360" w:lineRule="auto"/>
        <w:rPr>
          <w:rFonts w:ascii="Arial" w:hAnsi="Arial" w:cs="Arial"/>
          <w:lang w:val="en-US"/>
        </w:rPr>
      </w:pPr>
    </w:p>
    <w:p w14:paraId="708AF7F1" w14:textId="6D03AD49" w:rsidR="00615C93" w:rsidRDefault="00615C93"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manufacturer of the AIM System software must provide at least 2 (two) verifiable references for AIS-to-AIM operational projects of a comparable size (or larger) than that requested in this </w:t>
      </w:r>
      <w:r w:rsidR="00513FB5" w:rsidRPr="00EC38CB">
        <w:rPr>
          <w:rFonts w:ascii="Arial" w:hAnsi="Arial" w:cs="Arial"/>
        </w:rPr>
        <w:t>project</w:t>
      </w:r>
      <w:r w:rsidRPr="00EC38CB">
        <w:rPr>
          <w:rFonts w:ascii="Arial" w:hAnsi="Arial" w:cs="Arial"/>
          <w:lang w:val="en-US"/>
        </w:rPr>
        <w:t>; such</w:t>
      </w:r>
      <w:r w:rsidR="0062037B" w:rsidRPr="00EC38CB">
        <w:rPr>
          <w:rFonts w:ascii="Arial" w:hAnsi="Arial" w:cs="Arial"/>
        </w:rPr>
        <w:t xml:space="preserve"> </w:t>
      </w:r>
      <w:r w:rsidRPr="00EC38CB">
        <w:rPr>
          <w:rFonts w:ascii="Arial" w:hAnsi="Arial" w:cs="Arial"/>
          <w:lang w:val="en-US"/>
        </w:rPr>
        <w:t xml:space="preserve">references must specifically establish compliance with the AIXM </w:t>
      </w:r>
      <w:r w:rsidRPr="46E30D4C">
        <w:rPr>
          <w:rFonts w:ascii="Arial" w:hAnsi="Arial" w:cs="Arial"/>
          <w:lang w:val="en-US"/>
        </w:rPr>
        <w:t xml:space="preserve">5.1 </w:t>
      </w:r>
      <w:r w:rsidRPr="00EC38CB">
        <w:rPr>
          <w:rFonts w:ascii="Arial" w:hAnsi="Arial" w:cs="Arial"/>
          <w:lang w:val="en-US"/>
        </w:rPr>
        <w:t>specification of the corresponding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56731" w14:paraId="7163BFE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F1152D1" w14:textId="77777777" w:rsidR="00D56731" w:rsidRDefault="00D56731" w:rsidP="00477BE3">
            <w:pPr>
              <w:spacing w:before="60" w:after="60"/>
              <w:rPr>
                <w:rFonts w:cs="Arial"/>
                <w:b/>
                <w:bCs/>
              </w:rPr>
            </w:pPr>
            <w:r>
              <w:rPr>
                <w:rFonts w:cs="Arial"/>
                <w:b/>
                <w:bCs/>
              </w:rPr>
              <w:t>COMPLIANCE (C/PC/NC/Noted)</w:t>
            </w:r>
          </w:p>
          <w:p w14:paraId="36A2FF48" w14:textId="77777777" w:rsidR="00D56731" w:rsidRDefault="00D567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6284174" w14:textId="77777777" w:rsidR="00D56731" w:rsidRDefault="00D56731" w:rsidP="00477BE3">
            <w:pPr>
              <w:spacing w:before="60" w:after="60" w:line="360" w:lineRule="auto"/>
              <w:rPr>
                <w:rFonts w:cs="Arial"/>
              </w:rPr>
            </w:pPr>
          </w:p>
        </w:tc>
      </w:tr>
      <w:tr w:rsidR="00D56731" w14:paraId="58AB7C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C4F22F" w14:textId="77777777" w:rsidR="00D56731" w:rsidRDefault="00D56731" w:rsidP="00477BE3">
            <w:pPr>
              <w:spacing w:before="60" w:after="60" w:line="360" w:lineRule="auto"/>
              <w:rPr>
                <w:rFonts w:cs="Arial"/>
                <w:i/>
              </w:rPr>
            </w:pPr>
            <w:r>
              <w:rPr>
                <w:rFonts w:cs="Arial"/>
                <w:i/>
              </w:rPr>
              <w:t>[INSERT FULL RESPONSE FOR EVALUATION HERE]</w:t>
            </w:r>
          </w:p>
          <w:p w14:paraId="108BA7A7" w14:textId="77777777" w:rsidR="00D56731" w:rsidRDefault="00D56731" w:rsidP="00477BE3">
            <w:pPr>
              <w:spacing w:before="60" w:after="60" w:line="360" w:lineRule="auto"/>
              <w:rPr>
                <w:rFonts w:cs="Arial"/>
                <w:i/>
              </w:rPr>
            </w:pPr>
          </w:p>
        </w:tc>
      </w:tr>
      <w:tr w:rsidR="00D56731" w14:paraId="2538EBE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D205E5" w14:textId="77777777" w:rsidR="00D56731" w:rsidRDefault="00D56731" w:rsidP="00477BE3">
            <w:pPr>
              <w:spacing w:before="60" w:after="60" w:line="360" w:lineRule="auto"/>
              <w:rPr>
                <w:rFonts w:cs="Arial"/>
                <w:i/>
              </w:rPr>
            </w:pPr>
            <w:r>
              <w:rPr>
                <w:rFonts w:cs="Arial"/>
                <w:i/>
              </w:rPr>
              <w:t>[INSERT INDEXED REFERENCE TO ADDITIONAL INFORMATION HERE]</w:t>
            </w:r>
          </w:p>
        </w:tc>
      </w:tr>
    </w:tbl>
    <w:p w14:paraId="1E56BCF5" w14:textId="77777777" w:rsidR="00615C93" w:rsidRPr="00EC38CB" w:rsidRDefault="00615C93" w:rsidP="009B51E7">
      <w:pPr>
        <w:spacing w:line="360" w:lineRule="auto"/>
        <w:rPr>
          <w:rFonts w:ascii="Arial" w:hAnsi="Arial" w:cs="Arial"/>
          <w:lang w:val="en-US"/>
        </w:rPr>
      </w:pPr>
    </w:p>
    <w:p w14:paraId="009BC5C5" w14:textId="5E7AF357" w:rsidR="00615C93" w:rsidRDefault="00615C93"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be</w:t>
      </w:r>
      <w:r w:rsidR="00462C78" w:rsidRPr="00EC38CB">
        <w:rPr>
          <w:rFonts w:ascii="Arial" w:hAnsi="Arial" w:cs="Arial"/>
        </w:rPr>
        <w:t xml:space="preserve"> setup</w:t>
      </w:r>
      <w:r w:rsidRPr="00EC38CB">
        <w:rPr>
          <w:rFonts w:ascii="Arial" w:hAnsi="Arial" w:cs="Arial"/>
          <w:lang w:val="en-US"/>
        </w:rPr>
        <w:t xml:space="preserve"> to work as a hub at </w:t>
      </w:r>
      <w:r w:rsidR="00462C78" w:rsidRPr="00EC38CB">
        <w:rPr>
          <w:rFonts w:ascii="Arial" w:hAnsi="Arial" w:cs="Arial"/>
        </w:rPr>
        <w:t>OR Tambo International Airport</w:t>
      </w:r>
      <w:r w:rsidRPr="00EC38CB">
        <w:rPr>
          <w:rFonts w:ascii="Arial" w:hAnsi="Arial" w:cs="Arial"/>
          <w:lang w:val="en-US"/>
        </w:rPr>
        <w:t xml:space="preserve"> (</w:t>
      </w:r>
      <w:r w:rsidR="00462C78" w:rsidRPr="00EC38CB">
        <w:rPr>
          <w:rFonts w:ascii="Arial" w:hAnsi="Arial" w:cs="Arial"/>
        </w:rPr>
        <w:t>FAOR</w:t>
      </w:r>
      <w:r w:rsidRPr="00EC38CB">
        <w:rPr>
          <w:rFonts w:ascii="Arial" w:hAnsi="Arial" w:cs="Arial"/>
          <w:lang w:val="en-US"/>
        </w:rPr>
        <w:t xml:space="preserve">) </w:t>
      </w:r>
      <w:r w:rsidR="00605F6B" w:rsidRPr="00EC38CB">
        <w:rPr>
          <w:rFonts w:ascii="Arial" w:hAnsi="Arial" w:cs="Arial"/>
        </w:rPr>
        <w:t xml:space="preserve">which </w:t>
      </w:r>
      <w:r w:rsidR="000220EA">
        <w:rPr>
          <w:rFonts w:ascii="Arial" w:hAnsi="Arial" w:cs="Arial"/>
        </w:rPr>
        <w:t>shall</w:t>
      </w:r>
      <w:r w:rsidR="00605F6B" w:rsidRPr="00EC38CB">
        <w:rPr>
          <w:rFonts w:ascii="Arial" w:hAnsi="Arial" w:cs="Arial"/>
        </w:rPr>
        <w:t xml:space="preserve"> be extended to</w:t>
      </w:r>
      <w:r w:rsidRPr="00EC38CB">
        <w:rPr>
          <w:rFonts w:ascii="Arial" w:hAnsi="Arial" w:cs="Arial"/>
          <w:lang w:val="en-US"/>
        </w:rPr>
        <w:t xml:space="preserve"> </w:t>
      </w:r>
      <w:r w:rsidR="00F94A5F" w:rsidRPr="00EC38CB">
        <w:rPr>
          <w:rFonts w:ascii="Arial" w:hAnsi="Arial" w:cs="Arial"/>
        </w:rPr>
        <w:t xml:space="preserve">various South African </w:t>
      </w:r>
      <w:r w:rsidRPr="7F3B770A">
        <w:rPr>
          <w:rFonts w:ascii="Arial" w:hAnsi="Arial" w:cs="Arial"/>
          <w:lang w:val="en-US"/>
        </w:rPr>
        <w:t>international</w:t>
      </w:r>
      <w:r w:rsidRPr="00EC38CB">
        <w:rPr>
          <w:rFonts w:ascii="Arial" w:hAnsi="Arial" w:cs="Arial"/>
          <w:lang w:val="en-US"/>
        </w:rPr>
        <w:t xml:space="preserve"> </w:t>
      </w:r>
      <w:r w:rsidR="00605F6B" w:rsidRPr="7F3B770A">
        <w:rPr>
          <w:rFonts w:ascii="Arial" w:hAnsi="Arial" w:cs="Arial"/>
          <w:lang w:val="en-US"/>
        </w:rPr>
        <w:t>a</w:t>
      </w:r>
      <w:r w:rsidRPr="00EC38CB">
        <w:rPr>
          <w:rFonts w:ascii="Arial" w:hAnsi="Arial" w:cs="Arial"/>
          <w:lang w:val="en-US"/>
        </w:rPr>
        <w:t>irport</w:t>
      </w:r>
      <w:r w:rsidR="00F94A5F" w:rsidRPr="00EC38CB">
        <w:rPr>
          <w:rFonts w:ascii="Arial" w:hAnsi="Arial" w:cs="Arial"/>
        </w:rPr>
        <w:t>s</w:t>
      </w:r>
      <w:r w:rsidRPr="00EC38CB">
        <w:rPr>
          <w:rFonts w:ascii="Arial" w:hAnsi="Arial" w:cs="Arial"/>
          <w:lang w:val="en-US"/>
        </w:rPr>
        <w:t>,</w:t>
      </w:r>
      <w:r w:rsidR="00864579" w:rsidRPr="00EC38CB">
        <w:rPr>
          <w:rFonts w:ascii="Arial" w:hAnsi="Arial" w:cs="Arial"/>
        </w:rPr>
        <w:t xml:space="preserve"> and</w:t>
      </w:r>
      <w:r w:rsidRPr="00EC38CB">
        <w:rPr>
          <w:rFonts w:ascii="Arial" w:hAnsi="Arial" w:cs="Arial"/>
          <w:lang w:val="en-US"/>
        </w:rPr>
        <w:t xml:space="preserve"> all operational </w:t>
      </w:r>
      <w:r w:rsidR="00605F6B" w:rsidRPr="00EC38CB">
        <w:rPr>
          <w:rFonts w:ascii="Arial" w:hAnsi="Arial" w:cs="Arial"/>
        </w:rPr>
        <w:t>regional</w:t>
      </w:r>
      <w:r w:rsidRPr="00EC38CB">
        <w:rPr>
          <w:rFonts w:ascii="Arial" w:hAnsi="Arial" w:cs="Arial"/>
          <w:lang w:val="en-US"/>
        </w:rPr>
        <w:t xml:space="preserve"> airports </w:t>
      </w:r>
      <w:r w:rsidR="000220EA" w:rsidRPr="00EC38CB">
        <w:rPr>
          <w:rFonts w:ascii="Arial" w:hAnsi="Arial" w:cs="Arial"/>
        </w:rPr>
        <w:t>and</w:t>
      </w:r>
      <w:r w:rsidRPr="00EC38CB">
        <w:rPr>
          <w:rFonts w:ascii="Arial" w:hAnsi="Arial" w:cs="Arial"/>
          <w:lang w:val="en-US"/>
        </w:rPr>
        <w:t xml:space="preserve"> </w:t>
      </w:r>
      <w:r w:rsidR="00864579" w:rsidRPr="00EC38CB">
        <w:rPr>
          <w:rFonts w:ascii="Arial" w:hAnsi="Arial" w:cs="Arial"/>
        </w:rPr>
        <w:t>expandable to</w:t>
      </w:r>
      <w:r w:rsidRPr="00EC38CB">
        <w:rPr>
          <w:rFonts w:ascii="Arial" w:hAnsi="Arial" w:cs="Arial"/>
          <w:lang w:val="en-US"/>
        </w:rPr>
        <w:t xml:space="preserve"> </w:t>
      </w:r>
      <w:proofErr w:type="spellStart"/>
      <w:r w:rsidRPr="00EC38CB">
        <w:rPr>
          <w:rFonts w:ascii="Arial" w:hAnsi="Arial" w:cs="Arial"/>
          <w:lang w:val="en-US"/>
        </w:rPr>
        <w:t>neighbouring</w:t>
      </w:r>
      <w:proofErr w:type="spellEnd"/>
      <w:r w:rsidRPr="00EC38CB">
        <w:rPr>
          <w:rFonts w:ascii="Arial" w:hAnsi="Arial" w:cs="Arial"/>
          <w:lang w:val="en-US"/>
        </w:rPr>
        <w:t xml:space="preserve"> </w:t>
      </w:r>
      <w:r w:rsidR="0011082B">
        <w:rPr>
          <w:rFonts w:ascii="Arial" w:hAnsi="Arial" w:cs="Arial"/>
          <w:lang w:val="en-US"/>
        </w:rPr>
        <w:t>states</w:t>
      </w:r>
      <w:r w:rsidRPr="00EC38CB">
        <w:rPr>
          <w:rFonts w:ascii="Arial" w:hAnsi="Arial" w:cs="Arial"/>
          <w:lang w:val="en-US"/>
        </w:rPr>
        <w:t xml:space="preserve">. The bidder shall </w:t>
      </w:r>
      <w:r w:rsidRPr="00EC38CB">
        <w:rPr>
          <w:rFonts w:ascii="Arial" w:hAnsi="Arial" w:cs="Arial"/>
          <w:lang w:val="en-US"/>
        </w:rPr>
        <w:lastRenderedPageBreak/>
        <w:t>therefore provide at least one reference for an operational hub system</w:t>
      </w:r>
      <w:r w:rsidR="00BC49B4">
        <w:rPr>
          <w:rFonts w:ascii="Arial" w:hAnsi="Arial" w:cs="Arial"/>
          <w:lang w:val="en-US"/>
        </w:rPr>
        <w:t xml:space="preserve"> they have deployed</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15277" w14:paraId="3CC4E40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C461B1F" w14:textId="77777777" w:rsidR="00C15277" w:rsidRDefault="00C15277" w:rsidP="00477BE3">
            <w:pPr>
              <w:spacing w:before="60" w:after="60"/>
              <w:rPr>
                <w:rFonts w:cs="Arial"/>
                <w:b/>
                <w:bCs/>
              </w:rPr>
            </w:pPr>
            <w:r>
              <w:rPr>
                <w:rFonts w:cs="Arial"/>
                <w:b/>
                <w:bCs/>
              </w:rPr>
              <w:t>COMPLIANCE (C/PC/NC/Noted)</w:t>
            </w:r>
          </w:p>
          <w:p w14:paraId="488B2F74" w14:textId="77777777" w:rsidR="00C15277" w:rsidRDefault="00C1527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A86204" w14:textId="77777777" w:rsidR="00C15277" w:rsidRDefault="00C15277" w:rsidP="00477BE3">
            <w:pPr>
              <w:spacing w:before="60" w:after="60" w:line="360" w:lineRule="auto"/>
              <w:rPr>
                <w:rFonts w:cs="Arial"/>
              </w:rPr>
            </w:pPr>
          </w:p>
        </w:tc>
      </w:tr>
      <w:tr w:rsidR="00C15277" w14:paraId="57F976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6BEF2D" w14:textId="77777777" w:rsidR="00C15277" w:rsidRDefault="00C15277" w:rsidP="00477BE3">
            <w:pPr>
              <w:spacing w:before="60" w:after="60" w:line="360" w:lineRule="auto"/>
              <w:rPr>
                <w:rFonts w:cs="Arial"/>
                <w:i/>
              </w:rPr>
            </w:pPr>
            <w:r>
              <w:rPr>
                <w:rFonts w:cs="Arial"/>
                <w:i/>
              </w:rPr>
              <w:t>[INSERT FULL RESPONSE FOR EVALUATION HERE]</w:t>
            </w:r>
          </w:p>
          <w:p w14:paraId="0FC37202" w14:textId="77777777" w:rsidR="00C15277" w:rsidRDefault="00C15277" w:rsidP="00477BE3">
            <w:pPr>
              <w:spacing w:before="60" w:after="60" w:line="360" w:lineRule="auto"/>
              <w:rPr>
                <w:rFonts w:cs="Arial"/>
                <w:i/>
              </w:rPr>
            </w:pPr>
          </w:p>
        </w:tc>
      </w:tr>
      <w:tr w:rsidR="00C15277" w14:paraId="156C55F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3DC99D" w14:textId="77777777" w:rsidR="00C15277" w:rsidRDefault="00C15277" w:rsidP="00477BE3">
            <w:pPr>
              <w:spacing w:before="60" w:after="60" w:line="360" w:lineRule="auto"/>
              <w:rPr>
                <w:rFonts w:cs="Arial"/>
                <w:i/>
              </w:rPr>
            </w:pPr>
            <w:r>
              <w:rPr>
                <w:rFonts w:cs="Arial"/>
                <w:i/>
              </w:rPr>
              <w:t>[INSERT INDEXED REFERENCE TO ADDITIONAL INFORMATION HERE]</w:t>
            </w:r>
          </w:p>
        </w:tc>
      </w:tr>
    </w:tbl>
    <w:p w14:paraId="1C4849DB" w14:textId="77777777" w:rsidR="00C15277" w:rsidRPr="00EC38CB" w:rsidRDefault="00C15277" w:rsidP="00C15277">
      <w:pPr>
        <w:pStyle w:val="ListParagraph"/>
        <w:spacing w:line="360" w:lineRule="auto"/>
        <w:ind w:left="1843"/>
        <w:jc w:val="both"/>
        <w:rPr>
          <w:rFonts w:ascii="Arial" w:hAnsi="Arial" w:cs="Arial"/>
          <w:lang w:val="en-US"/>
        </w:rPr>
      </w:pPr>
    </w:p>
    <w:p w14:paraId="32B10425" w14:textId="77777777" w:rsidR="00615C93" w:rsidRPr="00EC38CB" w:rsidRDefault="00615C93" w:rsidP="009B51E7">
      <w:pPr>
        <w:pStyle w:val="ListParagraph"/>
        <w:numPr>
          <w:ilvl w:val="2"/>
          <w:numId w:val="13"/>
        </w:numPr>
        <w:spacing w:line="360" w:lineRule="auto"/>
        <w:ind w:left="1843" w:hanging="754"/>
        <w:jc w:val="both"/>
        <w:rPr>
          <w:rFonts w:ascii="Arial" w:hAnsi="Arial" w:cs="Arial"/>
          <w:bCs/>
          <w:lang w:val="en-US"/>
        </w:rPr>
      </w:pPr>
      <w:r w:rsidRPr="00EC38CB">
        <w:rPr>
          <w:rFonts w:ascii="Arial" w:hAnsi="Arial" w:cs="Arial"/>
          <w:bCs/>
          <w:lang w:val="en-US"/>
        </w:rPr>
        <w:t>System environment and interface</w:t>
      </w:r>
    </w:p>
    <w:p w14:paraId="4BF8D8FB" w14:textId="3CEA4C74" w:rsidR="00615C93" w:rsidRDefault="00615C93" w:rsidP="009B51E7">
      <w:pPr>
        <w:numPr>
          <w:ilvl w:val="0"/>
          <w:numId w:val="14"/>
        </w:numPr>
        <w:spacing w:line="360" w:lineRule="auto"/>
        <w:jc w:val="both"/>
        <w:rPr>
          <w:rFonts w:ascii="Arial" w:hAnsi="Arial" w:cs="Arial"/>
          <w:lang w:val="en-US"/>
        </w:rPr>
      </w:pPr>
      <w:r w:rsidRPr="00EC38CB">
        <w:rPr>
          <w:rFonts w:ascii="Arial" w:hAnsi="Arial" w:cs="Arial"/>
          <w:lang w:val="en-US"/>
        </w:rPr>
        <w:t>The system shall be composed of a centralized database in which all aeronautical and terrain data are stored. All the workstations shall be connected to the centralized database through the local area network on an Ethernet TCP/IP standard.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59AB" w14:paraId="71DD9BC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2387E6A" w14:textId="77777777" w:rsidR="005C59AB" w:rsidRDefault="005C59AB" w:rsidP="00477BE3">
            <w:pPr>
              <w:spacing w:before="60" w:after="60"/>
              <w:rPr>
                <w:rFonts w:cs="Arial"/>
                <w:b/>
                <w:bCs/>
              </w:rPr>
            </w:pPr>
            <w:r>
              <w:rPr>
                <w:rFonts w:cs="Arial"/>
                <w:b/>
                <w:bCs/>
              </w:rPr>
              <w:t>COMPLIANCE (C/PC/NC/Noted)</w:t>
            </w:r>
          </w:p>
          <w:p w14:paraId="7C56AB54" w14:textId="77777777" w:rsidR="005C59AB" w:rsidRDefault="005C59A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F7BB6A" w14:textId="77777777" w:rsidR="005C59AB" w:rsidRDefault="005C59AB" w:rsidP="00477BE3">
            <w:pPr>
              <w:spacing w:before="60" w:after="60" w:line="360" w:lineRule="auto"/>
              <w:rPr>
                <w:rFonts w:cs="Arial"/>
              </w:rPr>
            </w:pPr>
          </w:p>
        </w:tc>
      </w:tr>
      <w:tr w:rsidR="005C59AB" w14:paraId="75BEB1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DAD61E7" w14:textId="77777777" w:rsidR="005C59AB" w:rsidRDefault="005C59AB" w:rsidP="00477BE3">
            <w:pPr>
              <w:spacing w:before="60" w:after="60" w:line="360" w:lineRule="auto"/>
              <w:rPr>
                <w:rFonts w:cs="Arial"/>
                <w:i/>
              </w:rPr>
            </w:pPr>
            <w:r>
              <w:rPr>
                <w:rFonts w:cs="Arial"/>
                <w:i/>
              </w:rPr>
              <w:t>[INSERT FULL RESPONSE FOR EVALUATION HERE]</w:t>
            </w:r>
          </w:p>
          <w:p w14:paraId="5F91C1A5" w14:textId="77777777" w:rsidR="005C59AB" w:rsidRDefault="005C59AB" w:rsidP="00477BE3">
            <w:pPr>
              <w:spacing w:before="60" w:after="60" w:line="360" w:lineRule="auto"/>
              <w:rPr>
                <w:rFonts w:cs="Arial"/>
                <w:i/>
              </w:rPr>
            </w:pPr>
          </w:p>
        </w:tc>
      </w:tr>
      <w:tr w:rsidR="005C59AB" w14:paraId="546936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BBD864" w14:textId="77777777" w:rsidR="005C59AB" w:rsidRDefault="005C59AB" w:rsidP="00477BE3">
            <w:pPr>
              <w:spacing w:before="60" w:after="60" w:line="360" w:lineRule="auto"/>
              <w:rPr>
                <w:rFonts w:cs="Arial"/>
                <w:i/>
              </w:rPr>
            </w:pPr>
            <w:r>
              <w:rPr>
                <w:rFonts w:cs="Arial"/>
                <w:i/>
              </w:rPr>
              <w:t>[INSERT INDEXED REFERENCE TO ADDITIONAL INFORMATION HERE]</w:t>
            </w:r>
          </w:p>
        </w:tc>
      </w:tr>
    </w:tbl>
    <w:p w14:paraId="0383CC12" w14:textId="77777777" w:rsidR="005C59AB" w:rsidRPr="00EC38CB" w:rsidRDefault="005C59AB" w:rsidP="005C59AB">
      <w:pPr>
        <w:spacing w:line="360" w:lineRule="auto"/>
        <w:ind w:left="2807"/>
        <w:jc w:val="right"/>
        <w:rPr>
          <w:rFonts w:ascii="Arial" w:hAnsi="Arial" w:cs="Arial"/>
          <w:lang w:val="en-US"/>
        </w:rPr>
      </w:pPr>
    </w:p>
    <w:p w14:paraId="24A8F159" w14:textId="2572B57C" w:rsidR="00615C93" w:rsidRDefault="00615C93" w:rsidP="009B51E7">
      <w:pPr>
        <w:numPr>
          <w:ilvl w:val="0"/>
          <w:numId w:val="14"/>
        </w:numPr>
        <w:spacing w:line="360" w:lineRule="auto"/>
        <w:jc w:val="both"/>
        <w:rPr>
          <w:rFonts w:ascii="Arial" w:hAnsi="Arial" w:cs="Arial"/>
          <w:lang w:val="en-US"/>
        </w:rPr>
      </w:pPr>
      <w:r w:rsidRPr="00EC38CB">
        <w:rPr>
          <w:rFonts w:ascii="Arial" w:hAnsi="Arial" w:cs="Arial"/>
          <w:lang w:val="en-US"/>
        </w:rPr>
        <w:t>The database management software and the data structure shall be well known, proven</w:t>
      </w:r>
      <w:r w:rsidRPr="7472A55F">
        <w:rPr>
          <w:rFonts w:ascii="Arial" w:hAnsi="Arial" w:cs="Arial"/>
          <w:lang w:val="en-US"/>
        </w:rPr>
        <w:t>,</w:t>
      </w:r>
      <w:r w:rsidRPr="00EC38CB">
        <w:rPr>
          <w:rFonts w:ascii="Arial" w:hAnsi="Arial" w:cs="Arial"/>
          <w:lang w:val="en-US"/>
        </w:rPr>
        <w:t xml:space="preserve"> and widely used in other </w:t>
      </w:r>
      <w:r w:rsidR="00846D71" w:rsidRPr="00EC38CB">
        <w:rPr>
          <w:rFonts w:ascii="Arial" w:hAnsi="Arial" w:cs="Arial"/>
        </w:rPr>
        <w:t xml:space="preserve">Air Navigation Service Providers, </w:t>
      </w:r>
      <w:r w:rsidRPr="00EC38CB">
        <w:rPr>
          <w:rFonts w:ascii="Arial" w:hAnsi="Arial" w:cs="Arial"/>
          <w:lang w:val="en-US"/>
        </w:rPr>
        <w:t xml:space="preserve">Civil Aviation Authorities and/or </w:t>
      </w:r>
      <w:r w:rsidRPr="01C47E9A">
        <w:rPr>
          <w:rFonts w:ascii="Arial" w:hAnsi="Arial" w:cs="Arial"/>
          <w:lang w:val="en-US"/>
        </w:rPr>
        <w:t>Administrations.</w:t>
      </w:r>
      <w:r w:rsidRPr="00EC38CB">
        <w:rPr>
          <w:rFonts w:ascii="Arial" w:hAnsi="Arial" w:cs="Arial"/>
          <w:lang w:val="en-US"/>
        </w:rPr>
        <w:t xml:space="preserve"> The </w:t>
      </w:r>
      <w:r w:rsidR="003C2ADB" w:rsidRPr="00EC38CB">
        <w:rPr>
          <w:rFonts w:ascii="Arial" w:hAnsi="Arial" w:cs="Arial"/>
        </w:rPr>
        <w:t>Relational Database Management System (RD</w:t>
      </w:r>
      <w:r w:rsidR="00DA638C" w:rsidRPr="00EC38CB">
        <w:rPr>
          <w:rFonts w:ascii="Arial" w:hAnsi="Arial" w:cs="Arial"/>
        </w:rPr>
        <w:t>B</w:t>
      </w:r>
      <w:r w:rsidR="003C2ADB" w:rsidRPr="00EC38CB">
        <w:rPr>
          <w:rFonts w:ascii="Arial" w:hAnsi="Arial" w:cs="Arial"/>
        </w:rPr>
        <w:t>MS)</w:t>
      </w:r>
      <w:r w:rsidRPr="00EC38CB">
        <w:rPr>
          <w:rFonts w:ascii="Arial" w:hAnsi="Arial" w:cs="Arial"/>
          <w:lang w:val="en-US"/>
        </w:rPr>
        <w:t xml:space="preserve"> shall be supplied by the tenderer as part of the </w:t>
      </w:r>
      <w:r w:rsidR="000D0E23" w:rsidRPr="00EC38CB">
        <w:rPr>
          <w:rFonts w:ascii="Arial" w:hAnsi="Arial" w:cs="Arial"/>
        </w:rPr>
        <w:t>Aeronautical Information Management Database (</w:t>
      </w:r>
      <w:r w:rsidRPr="00EC38CB">
        <w:rPr>
          <w:rFonts w:ascii="Arial" w:hAnsi="Arial" w:cs="Arial"/>
          <w:lang w:val="en-US"/>
        </w:rPr>
        <w:t>AIMDB</w:t>
      </w:r>
      <w:r w:rsidR="000D0E23" w:rsidRPr="00EC38CB">
        <w:rPr>
          <w:rFonts w:ascii="Arial" w:hAnsi="Arial" w:cs="Arial"/>
        </w:rPr>
        <w:t>)</w:t>
      </w:r>
      <w:r w:rsidRPr="00EC38CB">
        <w:rPr>
          <w:rFonts w:ascii="Arial" w:hAnsi="Arial" w:cs="Arial"/>
          <w:lang w:val="en-US"/>
        </w:rPr>
        <w:t xml:space="preserve">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6075" w14:paraId="0199AB5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05A17C0" w14:textId="77777777" w:rsidR="005D6075" w:rsidRDefault="005D6075" w:rsidP="00477BE3">
            <w:pPr>
              <w:spacing w:before="60" w:after="60"/>
              <w:rPr>
                <w:rFonts w:cs="Arial"/>
                <w:b/>
                <w:bCs/>
              </w:rPr>
            </w:pPr>
            <w:r>
              <w:rPr>
                <w:rFonts w:cs="Arial"/>
                <w:b/>
                <w:bCs/>
              </w:rPr>
              <w:t>COMPLIANCE (C/PC/NC/Noted)</w:t>
            </w:r>
          </w:p>
          <w:p w14:paraId="5B4DFF75" w14:textId="77777777" w:rsidR="005D6075" w:rsidRDefault="005D607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4E1C1F" w14:textId="77777777" w:rsidR="005D6075" w:rsidRDefault="005D6075" w:rsidP="00477BE3">
            <w:pPr>
              <w:spacing w:before="60" w:after="60" w:line="360" w:lineRule="auto"/>
              <w:rPr>
                <w:rFonts w:cs="Arial"/>
              </w:rPr>
            </w:pPr>
          </w:p>
        </w:tc>
      </w:tr>
      <w:tr w:rsidR="005D6075" w14:paraId="342CDF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4E75BA" w14:textId="77777777" w:rsidR="005D6075" w:rsidRDefault="005D6075" w:rsidP="00477BE3">
            <w:pPr>
              <w:spacing w:before="60" w:after="60" w:line="360" w:lineRule="auto"/>
              <w:rPr>
                <w:rFonts w:cs="Arial"/>
                <w:i/>
              </w:rPr>
            </w:pPr>
            <w:r>
              <w:rPr>
                <w:rFonts w:cs="Arial"/>
                <w:i/>
              </w:rPr>
              <w:t>[INSERT FULL RESPONSE FOR EVALUATION HERE]</w:t>
            </w:r>
          </w:p>
          <w:p w14:paraId="000753F7" w14:textId="77777777" w:rsidR="005D6075" w:rsidRDefault="005D6075" w:rsidP="00477BE3">
            <w:pPr>
              <w:spacing w:before="60" w:after="60" w:line="360" w:lineRule="auto"/>
              <w:rPr>
                <w:rFonts w:cs="Arial"/>
                <w:i/>
              </w:rPr>
            </w:pPr>
          </w:p>
        </w:tc>
      </w:tr>
      <w:tr w:rsidR="005D6075" w14:paraId="4780FD9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87DA71E" w14:textId="77777777" w:rsidR="005D6075" w:rsidRDefault="005D6075" w:rsidP="00477BE3">
            <w:pPr>
              <w:spacing w:before="60" w:after="60" w:line="360" w:lineRule="auto"/>
              <w:rPr>
                <w:rFonts w:cs="Arial"/>
                <w:i/>
              </w:rPr>
            </w:pPr>
            <w:r>
              <w:rPr>
                <w:rFonts w:cs="Arial"/>
                <w:i/>
              </w:rPr>
              <w:t>[INSERT INDEXED REFERENCE TO ADDITIONAL INFORMATION HERE]</w:t>
            </w:r>
          </w:p>
        </w:tc>
      </w:tr>
    </w:tbl>
    <w:p w14:paraId="3CA9276B" w14:textId="77777777" w:rsidR="005D6075" w:rsidRPr="00EC38CB" w:rsidRDefault="005D6075" w:rsidP="005D6075">
      <w:pPr>
        <w:spacing w:line="360" w:lineRule="auto"/>
        <w:ind w:left="2807"/>
        <w:jc w:val="right"/>
        <w:rPr>
          <w:rFonts w:ascii="Arial" w:hAnsi="Arial" w:cs="Arial"/>
          <w:lang w:val="en-US"/>
        </w:rPr>
      </w:pPr>
    </w:p>
    <w:p w14:paraId="38664D01" w14:textId="3A8D85F0" w:rsidR="00615C93" w:rsidRDefault="004C6B54" w:rsidP="009B51E7">
      <w:pPr>
        <w:numPr>
          <w:ilvl w:val="0"/>
          <w:numId w:val="14"/>
        </w:numPr>
        <w:spacing w:line="360" w:lineRule="auto"/>
        <w:jc w:val="both"/>
        <w:rPr>
          <w:rFonts w:ascii="Arial" w:hAnsi="Arial" w:cs="Arial"/>
          <w:lang w:val="en-US"/>
        </w:rPr>
      </w:pPr>
      <w:r>
        <w:rPr>
          <w:rFonts w:ascii="Arial" w:hAnsi="Arial" w:cs="Arial"/>
          <w:lang w:val="en-US"/>
        </w:rPr>
        <w:t>T</w:t>
      </w:r>
      <w:r w:rsidR="00615C93" w:rsidRPr="00EC38CB">
        <w:rPr>
          <w:rFonts w:ascii="Arial" w:hAnsi="Arial" w:cs="Arial"/>
          <w:lang w:val="en-US"/>
        </w:rPr>
        <w:t xml:space="preserve">he tenderer shall deliver as part of the AIM system the necessary Workstations (LINUX and WINDOWS) </w:t>
      </w:r>
      <w:proofErr w:type="spellStart"/>
      <w:r w:rsidR="00615C93" w:rsidRPr="00EC38CB">
        <w:rPr>
          <w:rFonts w:ascii="Arial" w:hAnsi="Arial" w:cs="Arial"/>
          <w:lang w:val="en-US"/>
        </w:rPr>
        <w:t>inclu</w:t>
      </w:r>
      <w:proofErr w:type="spellEnd"/>
      <w:r w:rsidR="000F3D9F" w:rsidRPr="00EC38CB">
        <w:rPr>
          <w:rFonts w:ascii="Arial" w:hAnsi="Arial" w:cs="Arial"/>
        </w:rPr>
        <w:t>ding</w:t>
      </w:r>
      <w:r w:rsidR="00615C93" w:rsidRPr="00EC38CB">
        <w:rPr>
          <w:rFonts w:ascii="Arial" w:hAnsi="Arial" w:cs="Arial"/>
          <w:lang w:val="en-US"/>
        </w:rPr>
        <w:t xml:space="preserve"> original licenses for the </w:t>
      </w:r>
      <w:r w:rsidR="00615C93" w:rsidRPr="00EC38CB">
        <w:rPr>
          <w:rFonts w:ascii="Arial" w:hAnsi="Arial" w:cs="Arial"/>
          <w:lang w:val="en-US"/>
        </w:rPr>
        <w:lastRenderedPageBreak/>
        <w:t>operating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6075" w14:paraId="1B01690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8F345AA" w14:textId="77777777" w:rsidR="005D6075" w:rsidRDefault="005D6075" w:rsidP="00477BE3">
            <w:pPr>
              <w:spacing w:before="60" w:after="60"/>
              <w:rPr>
                <w:rFonts w:cs="Arial"/>
                <w:b/>
                <w:bCs/>
              </w:rPr>
            </w:pPr>
            <w:r>
              <w:rPr>
                <w:rFonts w:cs="Arial"/>
                <w:b/>
                <w:bCs/>
              </w:rPr>
              <w:t>COMPLIANCE (C/PC/NC/Noted)</w:t>
            </w:r>
          </w:p>
          <w:p w14:paraId="57C46ABD" w14:textId="77777777" w:rsidR="005D6075" w:rsidRDefault="005D607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3FC8A7" w14:textId="77777777" w:rsidR="005D6075" w:rsidRDefault="005D6075" w:rsidP="00477BE3">
            <w:pPr>
              <w:spacing w:before="60" w:after="60" w:line="360" w:lineRule="auto"/>
              <w:rPr>
                <w:rFonts w:cs="Arial"/>
              </w:rPr>
            </w:pPr>
          </w:p>
        </w:tc>
      </w:tr>
      <w:tr w:rsidR="005D6075" w14:paraId="41CCE0F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276B38" w14:textId="77777777" w:rsidR="005D6075" w:rsidRDefault="005D6075" w:rsidP="00477BE3">
            <w:pPr>
              <w:spacing w:before="60" w:after="60" w:line="360" w:lineRule="auto"/>
              <w:rPr>
                <w:rFonts w:cs="Arial"/>
                <w:i/>
              </w:rPr>
            </w:pPr>
            <w:r>
              <w:rPr>
                <w:rFonts w:cs="Arial"/>
                <w:i/>
              </w:rPr>
              <w:t>[INSERT FULL RESPONSE FOR EVALUATION HERE]</w:t>
            </w:r>
          </w:p>
          <w:p w14:paraId="2348FADE" w14:textId="77777777" w:rsidR="005D6075" w:rsidRDefault="005D6075" w:rsidP="00477BE3">
            <w:pPr>
              <w:spacing w:before="60" w:after="60" w:line="360" w:lineRule="auto"/>
              <w:rPr>
                <w:rFonts w:cs="Arial"/>
                <w:i/>
              </w:rPr>
            </w:pPr>
          </w:p>
        </w:tc>
      </w:tr>
      <w:tr w:rsidR="005D6075" w14:paraId="009D08A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DFB7DA" w14:textId="77777777" w:rsidR="005D6075" w:rsidRDefault="005D6075" w:rsidP="00477BE3">
            <w:pPr>
              <w:spacing w:before="60" w:after="60" w:line="360" w:lineRule="auto"/>
              <w:rPr>
                <w:rFonts w:cs="Arial"/>
                <w:i/>
              </w:rPr>
            </w:pPr>
            <w:r>
              <w:rPr>
                <w:rFonts w:cs="Arial"/>
                <w:i/>
              </w:rPr>
              <w:t>[INSERT INDEXED REFERENCE TO ADDITIONAL INFORMATION HERE]</w:t>
            </w:r>
          </w:p>
        </w:tc>
      </w:tr>
    </w:tbl>
    <w:p w14:paraId="62581A3B" w14:textId="77777777" w:rsidR="005D6075" w:rsidRPr="005D5448" w:rsidRDefault="005D6075" w:rsidP="005D6075">
      <w:pPr>
        <w:spacing w:line="360" w:lineRule="auto"/>
        <w:ind w:left="2807"/>
        <w:jc w:val="right"/>
        <w:rPr>
          <w:rFonts w:ascii="Arial" w:hAnsi="Arial" w:cs="Arial"/>
          <w:lang w:val="en-US"/>
        </w:rPr>
      </w:pPr>
    </w:p>
    <w:p w14:paraId="47A4FF6C" w14:textId="71AA8331" w:rsidR="00615C93" w:rsidRDefault="00615C93" w:rsidP="009B51E7">
      <w:pPr>
        <w:numPr>
          <w:ilvl w:val="0"/>
          <w:numId w:val="14"/>
        </w:numPr>
        <w:spacing w:line="360" w:lineRule="auto"/>
        <w:jc w:val="both"/>
        <w:rPr>
          <w:rFonts w:ascii="Arial" w:hAnsi="Arial" w:cs="Arial"/>
          <w:lang w:val="en-US"/>
        </w:rPr>
      </w:pPr>
      <w:r w:rsidRPr="00EC38CB">
        <w:rPr>
          <w:rFonts w:ascii="Arial" w:hAnsi="Arial" w:cs="Arial"/>
          <w:lang w:val="en-US"/>
        </w:rPr>
        <w:t>All the system components shall store the information in an aeronautical database supporting the AICM/AIXM 5.1</w:t>
      </w:r>
      <w:r w:rsidRPr="3275846A">
        <w:rPr>
          <w:rFonts w:ascii="Arial" w:hAnsi="Arial" w:cs="Arial"/>
          <w:lang w:val="en-US"/>
        </w:rPr>
        <w:t>(or later</w:t>
      </w:r>
      <w:r w:rsidRPr="673A8BFA">
        <w:rPr>
          <w:rFonts w:ascii="Arial" w:hAnsi="Arial" w:cs="Arial"/>
          <w:lang w:val="en-US"/>
        </w:rPr>
        <w:t>)</w:t>
      </w:r>
      <w:r w:rsidRPr="00EC38CB">
        <w:rPr>
          <w:rFonts w:ascii="Arial" w:hAnsi="Arial" w:cs="Arial"/>
          <w:lang w:val="en-US"/>
        </w:rPr>
        <w:t xml:space="preserve"> structure and temporal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370D8" w14:paraId="1311180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C8FCC5" w14:textId="77777777" w:rsidR="00C370D8" w:rsidRDefault="00C370D8" w:rsidP="00477BE3">
            <w:pPr>
              <w:spacing w:before="60" w:after="60"/>
              <w:rPr>
                <w:rFonts w:cs="Arial"/>
                <w:b/>
                <w:bCs/>
              </w:rPr>
            </w:pPr>
            <w:r>
              <w:rPr>
                <w:rFonts w:cs="Arial"/>
                <w:b/>
                <w:bCs/>
              </w:rPr>
              <w:t>COMPLIANCE (C/PC/NC/Noted)</w:t>
            </w:r>
          </w:p>
          <w:p w14:paraId="4995FB84" w14:textId="77777777" w:rsidR="00C370D8" w:rsidRDefault="00C370D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DECAA7" w14:textId="77777777" w:rsidR="00C370D8" w:rsidRDefault="00C370D8" w:rsidP="00477BE3">
            <w:pPr>
              <w:spacing w:before="60" w:after="60" w:line="360" w:lineRule="auto"/>
              <w:rPr>
                <w:rFonts w:cs="Arial"/>
              </w:rPr>
            </w:pPr>
          </w:p>
        </w:tc>
      </w:tr>
      <w:tr w:rsidR="00C370D8" w14:paraId="4C99752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D3703B" w14:textId="77777777" w:rsidR="00C370D8" w:rsidRDefault="00C370D8" w:rsidP="00477BE3">
            <w:pPr>
              <w:spacing w:before="60" w:after="60" w:line="360" w:lineRule="auto"/>
              <w:rPr>
                <w:rFonts w:cs="Arial"/>
                <w:i/>
              </w:rPr>
            </w:pPr>
            <w:r>
              <w:rPr>
                <w:rFonts w:cs="Arial"/>
                <w:i/>
              </w:rPr>
              <w:t>[INSERT FULL RESPONSE FOR EVALUATION HERE]</w:t>
            </w:r>
          </w:p>
          <w:p w14:paraId="778536EF" w14:textId="77777777" w:rsidR="00C370D8" w:rsidRDefault="00C370D8" w:rsidP="00477BE3">
            <w:pPr>
              <w:spacing w:before="60" w:after="60" w:line="360" w:lineRule="auto"/>
              <w:rPr>
                <w:rFonts w:cs="Arial"/>
                <w:i/>
              </w:rPr>
            </w:pPr>
          </w:p>
        </w:tc>
      </w:tr>
      <w:tr w:rsidR="00C370D8" w14:paraId="0D0EAF4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30E6B0" w14:textId="77777777" w:rsidR="00C370D8" w:rsidRDefault="00C370D8" w:rsidP="00477BE3">
            <w:pPr>
              <w:spacing w:before="60" w:after="60" w:line="360" w:lineRule="auto"/>
              <w:rPr>
                <w:rFonts w:cs="Arial"/>
                <w:i/>
              </w:rPr>
            </w:pPr>
            <w:r>
              <w:rPr>
                <w:rFonts w:cs="Arial"/>
                <w:i/>
              </w:rPr>
              <w:t>[INSERT INDEXED REFERENCE TO ADDITIONAL INFORMATION HERE]</w:t>
            </w:r>
          </w:p>
        </w:tc>
      </w:tr>
    </w:tbl>
    <w:p w14:paraId="3577D23B" w14:textId="77777777" w:rsidR="00C370D8" w:rsidRPr="00EC38CB" w:rsidRDefault="00C370D8" w:rsidP="00C370D8">
      <w:pPr>
        <w:spacing w:line="360" w:lineRule="auto"/>
        <w:ind w:left="2807"/>
        <w:jc w:val="right"/>
        <w:rPr>
          <w:rFonts w:ascii="Arial" w:hAnsi="Arial" w:cs="Arial"/>
          <w:lang w:val="en-US"/>
        </w:rPr>
      </w:pPr>
    </w:p>
    <w:p w14:paraId="1FE7A6D5" w14:textId="0766F942" w:rsidR="00615C93" w:rsidRDefault="00615C93" w:rsidP="009B51E7">
      <w:pPr>
        <w:numPr>
          <w:ilvl w:val="0"/>
          <w:numId w:val="14"/>
        </w:numPr>
        <w:spacing w:line="360" w:lineRule="auto"/>
        <w:jc w:val="both"/>
        <w:rPr>
          <w:rFonts w:ascii="Arial" w:hAnsi="Arial" w:cs="Arial"/>
          <w:lang w:val="en-US"/>
        </w:rPr>
      </w:pPr>
      <w:r w:rsidRPr="00EC38CB">
        <w:rPr>
          <w:rFonts w:ascii="Arial" w:hAnsi="Arial" w:cs="Arial"/>
          <w:lang w:val="en-US"/>
        </w:rPr>
        <w:t xml:space="preserve">The proposed </w:t>
      </w:r>
      <w:r w:rsidR="00DB2A20" w:rsidRPr="00EC38CB">
        <w:rPr>
          <w:rFonts w:ascii="Arial" w:hAnsi="Arial" w:cs="Arial"/>
        </w:rPr>
        <w:t>system</w:t>
      </w:r>
      <w:r w:rsidRPr="00EC38CB">
        <w:rPr>
          <w:rFonts w:ascii="Arial" w:hAnsi="Arial" w:cs="Arial"/>
          <w:lang w:val="en-US"/>
        </w:rPr>
        <w:t xml:space="preserve"> shall be a Commercial Off the Shelf </w:t>
      </w:r>
      <w:r w:rsidR="00DB2A20" w:rsidRPr="00EC38CB">
        <w:rPr>
          <w:rFonts w:ascii="Arial" w:hAnsi="Arial" w:cs="Arial"/>
        </w:rPr>
        <w:t>system</w:t>
      </w:r>
      <w:r w:rsidRPr="00EC38CB">
        <w:rPr>
          <w:rFonts w:ascii="Arial" w:hAnsi="Arial" w:cs="Arial"/>
          <w:lang w:val="en-US"/>
        </w:rPr>
        <w:t>: no custom development is requested.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370D8" w14:paraId="1B77C82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A15282E" w14:textId="77777777" w:rsidR="00C370D8" w:rsidRDefault="00C370D8" w:rsidP="00477BE3">
            <w:pPr>
              <w:spacing w:before="60" w:after="60"/>
              <w:rPr>
                <w:rFonts w:cs="Arial"/>
                <w:b/>
                <w:bCs/>
              </w:rPr>
            </w:pPr>
            <w:r>
              <w:rPr>
                <w:rFonts w:cs="Arial"/>
                <w:b/>
                <w:bCs/>
              </w:rPr>
              <w:t>COMPLIANCE (C/PC/NC/Noted)</w:t>
            </w:r>
          </w:p>
          <w:p w14:paraId="48B35F80" w14:textId="77777777" w:rsidR="00C370D8" w:rsidRDefault="00C370D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46395D5" w14:textId="77777777" w:rsidR="00C370D8" w:rsidRDefault="00C370D8" w:rsidP="00477BE3">
            <w:pPr>
              <w:spacing w:before="60" w:after="60" w:line="360" w:lineRule="auto"/>
              <w:rPr>
                <w:rFonts w:cs="Arial"/>
              </w:rPr>
            </w:pPr>
          </w:p>
        </w:tc>
      </w:tr>
      <w:tr w:rsidR="00C370D8" w14:paraId="40FED9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D4717E0" w14:textId="77777777" w:rsidR="00C370D8" w:rsidRDefault="00C370D8" w:rsidP="00477BE3">
            <w:pPr>
              <w:spacing w:before="60" w:after="60" w:line="360" w:lineRule="auto"/>
              <w:rPr>
                <w:rFonts w:cs="Arial"/>
                <w:i/>
              </w:rPr>
            </w:pPr>
            <w:r>
              <w:rPr>
                <w:rFonts w:cs="Arial"/>
                <w:i/>
              </w:rPr>
              <w:t>[INSERT FULL RESPONSE FOR EVALUATION HERE]</w:t>
            </w:r>
          </w:p>
          <w:p w14:paraId="0B6BC8B1" w14:textId="77777777" w:rsidR="00C370D8" w:rsidRDefault="00C370D8" w:rsidP="00477BE3">
            <w:pPr>
              <w:spacing w:before="60" w:after="60" w:line="360" w:lineRule="auto"/>
              <w:rPr>
                <w:rFonts w:cs="Arial"/>
                <w:i/>
              </w:rPr>
            </w:pPr>
          </w:p>
        </w:tc>
      </w:tr>
      <w:tr w:rsidR="00C370D8" w14:paraId="224E695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E66F74" w14:textId="77777777" w:rsidR="00C370D8" w:rsidRDefault="00C370D8" w:rsidP="00477BE3">
            <w:pPr>
              <w:spacing w:before="60" w:after="60" w:line="360" w:lineRule="auto"/>
              <w:rPr>
                <w:rFonts w:cs="Arial"/>
                <w:i/>
              </w:rPr>
            </w:pPr>
            <w:r>
              <w:rPr>
                <w:rFonts w:cs="Arial"/>
                <w:i/>
              </w:rPr>
              <w:t>[INSERT INDEXED REFERENCE TO ADDITIONAL INFORMATION HERE]</w:t>
            </w:r>
          </w:p>
        </w:tc>
      </w:tr>
    </w:tbl>
    <w:p w14:paraId="147510E0" w14:textId="77777777" w:rsidR="00C370D8" w:rsidRPr="00EC38CB" w:rsidRDefault="00C370D8" w:rsidP="00C370D8">
      <w:pPr>
        <w:spacing w:line="360" w:lineRule="auto"/>
        <w:ind w:left="2807"/>
        <w:jc w:val="right"/>
        <w:rPr>
          <w:rFonts w:ascii="Arial" w:hAnsi="Arial" w:cs="Arial"/>
          <w:lang w:val="en-US"/>
        </w:rPr>
      </w:pPr>
    </w:p>
    <w:p w14:paraId="1B22BD2E" w14:textId="352D05C7" w:rsidR="00615C93" w:rsidRPr="00C370D8" w:rsidRDefault="00615C93" w:rsidP="009B51E7">
      <w:pPr>
        <w:numPr>
          <w:ilvl w:val="0"/>
          <w:numId w:val="14"/>
        </w:numPr>
        <w:spacing w:line="360" w:lineRule="auto"/>
        <w:jc w:val="both"/>
        <w:rPr>
          <w:rFonts w:ascii="Arial" w:hAnsi="Arial" w:cs="Arial"/>
        </w:rPr>
      </w:pPr>
      <w:r w:rsidRPr="00EC38CB">
        <w:rPr>
          <w:rFonts w:ascii="Arial" w:hAnsi="Arial" w:cs="Arial"/>
          <w:lang w:val="en-US"/>
        </w:rPr>
        <w:t>The software should run on commercial off</w:t>
      </w:r>
      <w:r w:rsidRPr="55AF098C">
        <w:rPr>
          <w:rFonts w:ascii="Arial" w:hAnsi="Arial" w:cs="Arial"/>
          <w:lang w:val="en-US"/>
        </w:rPr>
        <w:t>-</w:t>
      </w:r>
      <w:r w:rsidRPr="00EC38CB">
        <w:rPr>
          <w:rFonts w:ascii="Arial" w:hAnsi="Arial" w:cs="Arial"/>
          <w:lang w:val="en-US"/>
        </w:rPr>
        <w:t>the</w:t>
      </w:r>
      <w:r w:rsidRPr="55AF098C">
        <w:rPr>
          <w:rFonts w:ascii="Arial" w:hAnsi="Arial" w:cs="Arial"/>
          <w:lang w:val="en-US"/>
        </w:rPr>
        <w:t>-</w:t>
      </w:r>
      <w:r w:rsidRPr="00EC38CB">
        <w:rPr>
          <w:rFonts w:ascii="Arial" w:hAnsi="Arial" w:cs="Arial"/>
          <w:lang w:val="en-US"/>
        </w:rPr>
        <w:t>shelf hardware platforms.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370D8" w14:paraId="4B61213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6A5D8B8" w14:textId="77777777" w:rsidR="00C370D8" w:rsidRDefault="00C370D8" w:rsidP="00477BE3">
            <w:pPr>
              <w:spacing w:before="60" w:after="60"/>
              <w:rPr>
                <w:rFonts w:cs="Arial"/>
                <w:b/>
                <w:bCs/>
              </w:rPr>
            </w:pPr>
            <w:r>
              <w:rPr>
                <w:rFonts w:cs="Arial"/>
                <w:b/>
                <w:bCs/>
              </w:rPr>
              <w:t>COMPLIANCE (C/PC/NC/Noted)</w:t>
            </w:r>
          </w:p>
          <w:p w14:paraId="2377B362" w14:textId="77777777" w:rsidR="00C370D8" w:rsidRDefault="00C370D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2297458" w14:textId="77777777" w:rsidR="00C370D8" w:rsidRDefault="00C370D8" w:rsidP="00477BE3">
            <w:pPr>
              <w:spacing w:before="60" w:after="60" w:line="360" w:lineRule="auto"/>
              <w:rPr>
                <w:rFonts w:cs="Arial"/>
              </w:rPr>
            </w:pPr>
          </w:p>
        </w:tc>
      </w:tr>
      <w:tr w:rsidR="00C370D8" w14:paraId="0665369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444598" w14:textId="77777777" w:rsidR="00C370D8" w:rsidRDefault="00C370D8" w:rsidP="00477BE3">
            <w:pPr>
              <w:spacing w:before="60" w:after="60" w:line="360" w:lineRule="auto"/>
              <w:rPr>
                <w:rFonts w:cs="Arial"/>
                <w:i/>
              </w:rPr>
            </w:pPr>
            <w:r>
              <w:rPr>
                <w:rFonts w:cs="Arial"/>
                <w:i/>
              </w:rPr>
              <w:t>[INSERT FULL RESPONSE FOR EVALUATION HERE]</w:t>
            </w:r>
          </w:p>
          <w:p w14:paraId="1E2ED9C6" w14:textId="77777777" w:rsidR="00C370D8" w:rsidRDefault="00C370D8" w:rsidP="00477BE3">
            <w:pPr>
              <w:spacing w:before="60" w:after="60" w:line="360" w:lineRule="auto"/>
              <w:rPr>
                <w:rFonts w:cs="Arial"/>
                <w:i/>
              </w:rPr>
            </w:pPr>
          </w:p>
        </w:tc>
      </w:tr>
      <w:tr w:rsidR="00C370D8" w14:paraId="328D795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EBA7B3" w14:textId="77777777" w:rsidR="00C370D8" w:rsidRDefault="00C370D8" w:rsidP="00477BE3">
            <w:pPr>
              <w:spacing w:before="60" w:after="60" w:line="360" w:lineRule="auto"/>
              <w:rPr>
                <w:rFonts w:cs="Arial"/>
                <w:i/>
              </w:rPr>
            </w:pPr>
            <w:r>
              <w:rPr>
                <w:rFonts w:cs="Arial"/>
                <w:i/>
              </w:rPr>
              <w:t>[INSERT INDEXED REFERENCE TO ADDITIONAL INFORMATION HERE]</w:t>
            </w:r>
          </w:p>
        </w:tc>
      </w:tr>
    </w:tbl>
    <w:p w14:paraId="1B4379D6" w14:textId="77777777" w:rsidR="00C370D8" w:rsidRPr="00EC38CB" w:rsidRDefault="00C370D8" w:rsidP="00C370D8">
      <w:pPr>
        <w:spacing w:line="360" w:lineRule="auto"/>
        <w:ind w:left="2807"/>
        <w:jc w:val="right"/>
        <w:rPr>
          <w:rFonts w:ascii="Arial" w:hAnsi="Arial" w:cs="Arial"/>
        </w:rPr>
      </w:pPr>
    </w:p>
    <w:p w14:paraId="7E31CAB1" w14:textId="6D52A647" w:rsidR="009853B9" w:rsidRPr="00EB0A75" w:rsidRDefault="00615C93" w:rsidP="009B51E7">
      <w:pPr>
        <w:numPr>
          <w:ilvl w:val="0"/>
          <w:numId w:val="14"/>
        </w:numPr>
        <w:spacing w:line="360" w:lineRule="auto"/>
        <w:jc w:val="both"/>
        <w:rPr>
          <w:rFonts w:ascii="Arial" w:hAnsi="Arial" w:cs="Arial"/>
        </w:rPr>
      </w:pPr>
      <w:r w:rsidRPr="00EC38CB">
        <w:rPr>
          <w:rFonts w:ascii="Arial" w:hAnsi="Arial" w:cs="Arial"/>
          <w:lang w:val="en-US"/>
        </w:rPr>
        <w:lastRenderedPageBreak/>
        <w:t>The minimum requirements for the hardware to be supplied are mentioned in Section 6.19 and 6.20.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B0A75" w14:paraId="54EA9A2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6235B5A" w14:textId="77777777" w:rsidR="00EB0A75" w:rsidRDefault="00EB0A75" w:rsidP="00477BE3">
            <w:pPr>
              <w:spacing w:before="60" w:after="60"/>
              <w:rPr>
                <w:rFonts w:cs="Arial"/>
                <w:b/>
                <w:bCs/>
              </w:rPr>
            </w:pPr>
            <w:r>
              <w:rPr>
                <w:rFonts w:cs="Arial"/>
                <w:b/>
                <w:bCs/>
              </w:rPr>
              <w:t>COMPLIANCE (C/PC/NC/Noted)</w:t>
            </w:r>
          </w:p>
          <w:p w14:paraId="35745EDE" w14:textId="77777777" w:rsidR="00EB0A75" w:rsidRDefault="00EB0A7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6835F3" w14:textId="77777777" w:rsidR="00EB0A75" w:rsidRDefault="00EB0A75" w:rsidP="00477BE3">
            <w:pPr>
              <w:spacing w:before="60" w:after="60" w:line="360" w:lineRule="auto"/>
              <w:rPr>
                <w:rFonts w:cs="Arial"/>
              </w:rPr>
            </w:pPr>
          </w:p>
        </w:tc>
      </w:tr>
      <w:tr w:rsidR="00EB0A75" w14:paraId="753F4E2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7295D3B" w14:textId="77777777" w:rsidR="00EB0A75" w:rsidRDefault="00EB0A75" w:rsidP="00477BE3">
            <w:pPr>
              <w:spacing w:before="60" w:after="60" w:line="360" w:lineRule="auto"/>
              <w:rPr>
                <w:rFonts w:cs="Arial"/>
                <w:i/>
              </w:rPr>
            </w:pPr>
            <w:r>
              <w:rPr>
                <w:rFonts w:cs="Arial"/>
                <w:i/>
              </w:rPr>
              <w:t>[INSERT FULL RESPONSE FOR EVALUATION HERE]</w:t>
            </w:r>
          </w:p>
          <w:p w14:paraId="18EA72B5" w14:textId="77777777" w:rsidR="00EB0A75" w:rsidRDefault="00EB0A75" w:rsidP="00477BE3">
            <w:pPr>
              <w:spacing w:before="60" w:after="60" w:line="360" w:lineRule="auto"/>
              <w:rPr>
                <w:rFonts w:cs="Arial"/>
                <w:i/>
              </w:rPr>
            </w:pPr>
          </w:p>
        </w:tc>
      </w:tr>
      <w:tr w:rsidR="00EB0A75" w14:paraId="44DEAA7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A674E1" w14:textId="77777777" w:rsidR="00EB0A75" w:rsidRDefault="00EB0A75" w:rsidP="00477BE3">
            <w:pPr>
              <w:spacing w:before="60" w:after="60" w:line="360" w:lineRule="auto"/>
              <w:rPr>
                <w:rFonts w:cs="Arial"/>
                <w:i/>
              </w:rPr>
            </w:pPr>
            <w:r>
              <w:rPr>
                <w:rFonts w:cs="Arial"/>
                <w:i/>
              </w:rPr>
              <w:t>[INSERT INDEXED REFERENCE TO ADDITIONAL INFORMATION HERE]</w:t>
            </w:r>
          </w:p>
        </w:tc>
      </w:tr>
    </w:tbl>
    <w:p w14:paraId="16C1DC0B" w14:textId="77777777" w:rsidR="00EB0A75" w:rsidRPr="00EC38CB" w:rsidRDefault="00EB0A75" w:rsidP="00EB0A75">
      <w:pPr>
        <w:spacing w:line="360" w:lineRule="auto"/>
        <w:ind w:left="2807"/>
        <w:jc w:val="right"/>
        <w:rPr>
          <w:rFonts w:ascii="Arial" w:hAnsi="Arial" w:cs="Arial"/>
        </w:rPr>
      </w:pPr>
    </w:p>
    <w:p w14:paraId="25F2B0D5" w14:textId="77777777" w:rsidR="0044626E" w:rsidRPr="00EC38CB" w:rsidRDefault="0044626E"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87" w:name="_Toc115417794"/>
      <w:r w:rsidRPr="00EC38CB">
        <w:rPr>
          <w:rFonts w:ascii="Arial" w:hAnsi="Arial" w:cs="Arial"/>
          <w:b/>
          <w:szCs w:val="14"/>
        </w:rPr>
        <w:t>Performance Requirements</w:t>
      </w:r>
      <w:bookmarkEnd w:id="87"/>
    </w:p>
    <w:p w14:paraId="6A76ADF3" w14:textId="533385AB" w:rsidR="0044626E" w:rsidRDefault="0044626E"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All applications and software shall operate in an interactive environment. All functions shall have reasonable response times, compatible with the on-line work of the operators.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B76FE" w14:paraId="5ED7742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06B0BF" w14:textId="77777777" w:rsidR="005B76FE" w:rsidRDefault="005B76FE" w:rsidP="00477BE3">
            <w:pPr>
              <w:spacing w:before="60" w:after="60"/>
              <w:rPr>
                <w:rFonts w:cs="Arial"/>
                <w:b/>
                <w:bCs/>
              </w:rPr>
            </w:pPr>
            <w:r>
              <w:rPr>
                <w:rFonts w:cs="Arial"/>
                <w:b/>
                <w:bCs/>
              </w:rPr>
              <w:t>COMPLIANCE (C/PC/NC/Noted)</w:t>
            </w:r>
          </w:p>
          <w:p w14:paraId="0BB761E3" w14:textId="77777777" w:rsidR="005B76FE" w:rsidRDefault="005B76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532F46B" w14:textId="77777777" w:rsidR="005B76FE" w:rsidRDefault="005B76FE" w:rsidP="00477BE3">
            <w:pPr>
              <w:spacing w:before="60" w:after="60" w:line="360" w:lineRule="auto"/>
              <w:rPr>
                <w:rFonts w:cs="Arial"/>
              </w:rPr>
            </w:pPr>
          </w:p>
        </w:tc>
      </w:tr>
      <w:tr w:rsidR="005B76FE" w14:paraId="6FB55A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8EE5DE" w14:textId="77777777" w:rsidR="005B76FE" w:rsidRDefault="005B76FE" w:rsidP="00477BE3">
            <w:pPr>
              <w:spacing w:before="60" w:after="60" w:line="360" w:lineRule="auto"/>
              <w:rPr>
                <w:rFonts w:cs="Arial"/>
                <w:i/>
              </w:rPr>
            </w:pPr>
            <w:r>
              <w:rPr>
                <w:rFonts w:cs="Arial"/>
                <w:i/>
              </w:rPr>
              <w:t>[INSERT FULL RESPONSE FOR EVALUATION HERE]</w:t>
            </w:r>
          </w:p>
          <w:p w14:paraId="27151AE4" w14:textId="77777777" w:rsidR="005B76FE" w:rsidRDefault="005B76FE" w:rsidP="00477BE3">
            <w:pPr>
              <w:spacing w:before="60" w:after="60" w:line="360" w:lineRule="auto"/>
              <w:rPr>
                <w:rFonts w:cs="Arial"/>
                <w:i/>
              </w:rPr>
            </w:pPr>
          </w:p>
        </w:tc>
      </w:tr>
      <w:tr w:rsidR="005B76FE" w14:paraId="147482C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B6BDFC7" w14:textId="77777777" w:rsidR="005B76FE" w:rsidRDefault="005B76FE" w:rsidP="00477BE3">
            <w:pPr>
              <w:spacing w:before="60" w:after="60" w:line="360" w:lineRule="auto"/>
              <w:rPr>
                <w:rFonts w:cs="Arial"/>
                <w:i/>
              </w:rPr>
            </w:pPr>
            <w:r>
              <w:rPr>
                <w:rFonts w:cs="Arial"/>
                <w:i/>
              </w:rPr>
              <w:t>[INSERT INDEXED REFERENCE TO ADDITIONAL INFORMATION HERE]</w:t>
            </w:r>
          </w:p>
        </w:tc>
      </w:tr>
    </w:tbl>
    <w:p w14:paraId="65FC238F" w14:textId="77777777" w:rsidR="0044626E" w:rsidRPr="00EC38CB" w:rsidRDefault="0044626E" w:rsidP="009B51E7">
      <w:pPr>
        <w:spacing w:line="360" w:lineRule="auto"/>
        <w:jc w:val="both"/>
        <w:rPr>
          <w:rFonts w:ascii="Arial" w:hAnsi="Arial" w:cs="Arial"/>
        </w:rPr>
      </w:pPr>
    </w:p>
    <w:p w14:paraId="14ED0E74" w14:textId="35D3BF3A" w:rsidR="0044626E" w:rsidRDefault="0044626E"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 xml:space="preserve">The software shall be modular </w:t>
      </w:r>
      <w:r w:rsidR="00CE6698" w:rsidRPr="00EC38CB">
        <w:rPr>
          <w:rFonts w:ascii="Arial" w:hAnsi="Arial" w:cs="Arial"/>
        </w:rPr>
        <w:t>and</w:t>
      </w:r>
      <w:r w:rsidRPr="00EC38CB">
        <w:rPr>
          <w:rFonts w:ascii="Arial" w:hAnsi="Arial" w:cs="Arial"/>
        </w:rPr>
        <w:t xml:space="preserve"> capable of running on positions different from the initial ones for contingency operations. It shall be possible to re-host the software licenses on different compatible</w:t>
      </w:r>
      <w:r w:rsidR="00CE6698" w:rsidRPr="00EC38CB">
        <w:rPr>
          <w:rFonts w:ascii="Arial" w:hAnsi="Arial" w:cs="Arial"/>
        </w:rPr>
        <w:t xml:space="preserve"> hardware </w:t>
      </w:r>
      <w:r w:rsidRPr="00EC38CB">
        <w:rPr>
          <w:rFonts w:ascii="Arial" w:hAnsi="Arial" w:cs="Arial"/>
        </w:rPr>
        <w:t>during the maintenance 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B76FE" w14:paraId="6930307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A056DE" w14:textId="77777777" w:rsidR="005B76FE" w:rsidRDefault="005B76FE" w:rsidP="00477BE3">
            <w:pPr>
              <w:spacing w:before="60" w:after="60"/>
              <w:rPr>
                <w:rFonts w:cs="Arial"/>
                <w:b/>
                <w:bCs/>
              </w:rPr>
            </w:pPr>
            <w:r>
              <w:rPr>
                <w:rFonts w:cs="Arial"/>
                <w:b/>
                <w:bCs/>
              </w:rPr>
              <w:t>COMPLIANCE (C/PC/NC/Noted)</w:t>
            </w:r>
          </w:p>
          <w:p w14:paraId="6E316720" w14:textId="77777777" w:rsidR="005B76FE" w:rsidRDefault="005B76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84E26B7" w14:textId="77777777" w:rsidR="005B76FE" w:rsidRDefault="005B76FE" w:rsidP="00477BE3">
            <w:pPr>
              <w:spacing w:before="60" w:after="60" w:line="360" w:lineRule="auto"/>
              <w:rPr>
                <w:rFonts w:cs="Arial"/>
              </w:rPr>
            </w:pPr>
          </w:p>
        </w:tc>
      </w:tr>
      <w:tr w:rsidR="005B76FE" w14:paraId="51EFE7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8C12EE8" w14:textId="77777777" w:rsidR="005B76FE" w:rsidRDefault="005B76FE" w:rsidP="00477BE3">
            <w:pPr>
              <w:spacing w:before="60" w:after="60" w:line="360" w:lineRule="auto"/>
              <w:rPr>
                <w:rFonts w:cs="Arial"/>
                <w:i/>
              </w:rPr>
            </w:pPr>
            <w:r>
              <w:rPr>
                <w:rFonts w:cs="Arial"/>
                <w:i/>
              </w:rPr>
              <w:t>[INSERT FULL RESPONSE FOR EVALUATION HERE]</w:t>
            </w:r>
          </w:p>
          <w:p w14:paraId="26317205" w14:textId="77777777" w:rsidR="005B76FE" w:rsidRDefault="005B76FE" w:rsidP="00477BE3">
            <w:pPr>
              <w:spacing w:before="60" w:after="60" w:line="360" w:lineRule="auto"/>
              <w:rPr>
                <w:rFonts w:cs="Arial"/>
                <w:i/>
              </w:rPr>
            </w:pPr>
          </w:p>
        </w:tc>
      </w:tr>
      <w:tr w:rsidR="005B76FE" w14:paraId="68E6ECE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B904654" w14:textId="77777777" w:rsidR="005B76FE" w:rsidRDefault="005B76FE" w:rsidP="00477BE3">
            <w:pPr>
              <w:spacing w:before="60" w:after="60" w:line="360" w:lineRule="auto"/>
              <w:rPr>
                <w:rFonts w:cs="Arial"/>
                <w:i/>
              </w:rPr>
            </w:pPr>
            <w:r>
              <w:rPr>
                <w:rFonts w:cs="Arial"/>
                <w:i/>
              </w:rPr>
              <w:t>[INSERT INDEXED REFERENCE TO ADDITIONAL INFORMATION HERE]</w:t>
            </w:r>
          </w:p>
        </w:tc>
      </w:tr>
    </w:tbl>
    <w:p w14:paraId="02D728FE" w14:textId="0413D5DD" w:rsidR="0044626E" w:rsidRPr="00EC38CB" w:rsidRDefault="0044626E" w:rsidP="009B51E7">
      <w:pPr>
        <w:spacing w:line="360" w:lineRule="auto"/>
        <w:jc w:val="both"/>
        <w:rPr>
          <w:rFonts w:ascii="Arial" w:hAnsi="Arial" w:cs="Arial"/>
        </w:rPr>
      </w:pPr>
    </w:p>
    <w:p w14:paraId="051A8A27" w14:textId="77777777" w:rsidR="00864D40" w:rsidRPr="00EC38CB" w:rsidRDefault="00864D40"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88" w:name="_Toc115417795"/>
      <w:r w:rsidRPr="00EC38CB">
        <w:rPr>
          <w:rFonts w:ascii="Arial" w:hAnsi="Arial" w:cs="Arial"/>
          <w:b/>
          <w:szCs w:val="14"/>
        </w:rPr>
        <w:t>Expandability Requirements</w:t>
      </w:r>
      <w:bookmarkEnd w:id="88"/>
    </w:p>
    <w:p w14:paraId="6632B044" w14:textId="77777777" w:rsidR="00864D40" w:rsidRPr="00EC38CB" w:rsidRDefault="00864D40" w:rsidP="009B51E7">
      <w:pPr>
        <w:spacing w:line="360" w:lineRule="auto"/>
        <w:jc w:val="both"/>
        <w:rPr>
          <w:rFonts w:ascii="Arial" w:hAnsi="Arial" w:cs="Arial"/>
          <w:b/>
        </w:rPr>
      </w:pPr>
    </w:p>
    <w:p w14:paraId="41A10016" w14:textId="07AE6B54" w:rsidR="00864D40" w:rsidRPr="00EC38CB" w:rsidRDefault="00864D40"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 xml:space="preserve">The proposed system shall be expandable in the future according to needs </w:t>
      </w:r>
      <w:proofErr w:type="gramStart"/>
      <w:r w:rsidRPr="00EC38CB">
        <w:rPr>
          <w:rFonts w:ascii="Arial" w:hAnsi="Arial" w:cs="Arial"/>
        </w:rPr>
        <w:t>in order to</w:t>
      </w:r>
      <w:proofErr w:type="gramEnd"/>
      <w:r w:rsidRPr="00EC38CB">
        <w:rPr>
          <w:rFonts w:ascii="Arial" w:hAnsi="Arial" w:cs="Arial"/>
        </w:rPr>
        <w:t xml:space="preserve"> include the following functionalities:</w:t>
      </w:r>
    </w:p>
    <w:p w14:paraId="588D2E99" w14:textId="77777777" w:rsidR="00864D40" w:rsidRPr="00EC38CB" w:rsidRDefault="00864D40" w:rsidP="009B51E7">
      <w:pPr>
        <w:spacing w:line="360" w:lineRule="auto"/>
        <w:jc w:val="both"/>
        <w:rPr>
          <w:rFonts w:ascii="Arial" w:hAnsi="Arial" w:cs="Arial"/>
        </w:rPr>
      </w:pPr>
    </w:p>
    <w:p w14:paraId="3B417EEC" w14:textId="67AE00DD" w:rsidR="00864D40" w:rsidRDefault="00864D40" w:rsidP="009B51E7">
      <w:pPr>
        <w:numPr>
          <w:ilvl w:val="3"/>
          <w:numId w:val="15"/>
        </w:numPr>
        <w:spacing w:line="360" w:lineRule="auto"/>
        <w:jc w:val="both"/>
        <w:rPr>
          <w:rFonts w:ascii="Arial" w:hAnsi="Arial" w:cs="Arial"/>
        </w:rPr>
      </w:pPr>
      <w:r w:rsidRPr="00EC38CB">
        <w:rPr>
          <w:rFonts w:ascii="Arial" w:hAnsi="Arial" w:cs="Arial"/>
        </w:rPr>
        <w:t xml:space="preserve">The capabilities to execute numerical analysis </w:t>
      </w:r>
      <w:proofErr w:type="gramStart"/>
      <w:r w:rsidRPr="00EC38CB">
        <w:rPr>
          <w:rFonts w:ascii="Arial" w:hAnsi="Arial" w:cs="Arial"/>
        </w:rPr>
        <w:t>in order to</w:t>
      </w:r>
      <w:proofErr w:type="gramEnd"/>
      <w:r w:rsidRPr="00EC38CB">
        <w:rPr>
          <w:rFonts w:ascii="Arial" w:hAnsi="Arial" w:cs="Arial"/>
        </w:rPr>
        <w:t xml:space="preserve"> assess the expected performances of CNS equipment with respect to the ICAO Annex 10 requirements. This functionality shall be plugged to the same AIM central database</w:t>
      </w:r>
      <w:r w:rsidR="0053488F">
        <w:rPr>
          <w:rFonts w:ascii="Arial" w:hAnsi="Arial" w:cs="Arial"/>
        </w:rPr>
        <w:t xml:space="preserve"> (as per 6.2.6)</w:t>
      </w:r>
      <w:r w:rsidRPr="00EC38CB">
        <w:rPr>
          <w:rFonts w:ascii="Arial" w:hAnsi="Arial" w:cs="Arial"/>
        </w:rPr>
        <w:t xml:space="preserve"> used by the other system components.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4EC0" w14:paraId="7646611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517A53" w14:textId="77777777" w:rsidR="00014EC0" w:rsidRDefault="00014EC0" w:rsidP="00477BE3">
            <w:pPr>
              <w:spacing w:before="60" w:after="60"/>
              <w:rPr>
                <w:rFonts w:cs="Arial"/>
                <w:b/>
                <w:bCs/>
              </w:rPr>
            </w:pPr>
            <w:r>
              <w:rPr>
                <w:rFonts w:cs="Arial"/>
                <w:b/>
                <w:bCs/>
              </w:rPr>
              <w:t>COMPLIANCE (C/PC/NC/Noted)</w:t>
            </w:r>
          </w:p>
          <w:p w14:paraId="40CE9C24" w14:textId="77777777" w:rsidR="00014EC0" w:rsidRDefault="00014E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148F0B0" w14:textId="77777777" w:rsidR="00014EC0" w:rsidRDefault="00014EC0" w:rsidP="00477BE3">
            <w:pPr>
              <w:spacing w:before="60" w:after="60" w:line="360" w:lineRule="auto"/>
              <w:rPr>
                <w:rFonts w:cs="Arial"/>
              </w:rPr>
            </w:pPr>
          </w:p>
        </w:tc>
      </w:tr>
      <w:tr w:rsidR="00014EC0" w14:paraId="2CA72C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50757F8" w14:textId="77777777" w:rsidR="00014EC0" w:rsidRDefault="00014EC0" w:rsidP="00477BE3">
            <w:pPr>
              <w:spacing w:before="60" w:after="60" w:line="360" w:lineRule="auto"/>
              <w:rPr>
                <w:rFonts w:cs="Arial"/>
                <w:i/>
              </w:rPr>
            </w:pPr>
            <w:r>
              <w:rPr>
                <w:rFonts w:cs="Arial"/>
                <w:i/>
              </w:rPr>
              <w:t>[INSERT FULL RESPONSE FOR EVALUATION HERE]</w:t>
            </w:r>
          </w:p>
          <w:p w14:paraId="05C689F5" w14:textId="77777777" w:rsidR="00014EC0" w:rsidRDefault="00014EC0" w:rsidP="00477BE3">
            <w:pPr>
              <w:spacing w:before="60" w:after="60" w:line="360" w:lineRule="auto"/>
              <w:rPr>
                <w:rFonts w:cs="Arial"/>
                <w:i/>
              </w:rPr>
            </w:pPr>
          </w:p>
        </w:tc>
      </w:tr>
      <w:tr w:rsidR="00014EC0" w14:paraId="36BE557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6AF824" w14:textId="77777777" w:rsidR="00014EC0" w:rsidRDefault="00014EC0" w:rsidP="00477BE3">
            <w:pPr>
              <w:spacing w:before="60" w:after="60" w:line="360" w:lineRule="auto"/>
              <w:rPr>
                <w:rFonts w:cs="Arial"/>
                <w:i/>
              </w:rPr>
            </w:pPr>
            <w:r>
              <w:rPr>
                <w:rFonts w:cs="Arial"/>
                <w:i/>
              </w:rPr>
              <w:t>[INSERT INDEXED REFERENCE TO ADDITIONAL INFORMATION HERE]</w:t>
            </w:r>
          </w:p>
        </w:tc>
      </w:tr>
    </w:tbl>
    <w:p w14:paraId="5AAEE752" w14:textId="77777777" w:rsidR="00864D40" w:rsidRPr="00EC38CB" w:rsidRDefault="00864D40" w:rsidP="009B51E7">
      <w:pPr>
        <w:spacing w:line="360" w:lineRule="auto"/>
        <w:jc w:val="both"/>
        <w:rPr>
          <w:rFonts w:ascii="Arial" w:hAnsi="Arial" w:cs="Arial"/>
        </w:rPr>
      </w:pPr>
    </w:p>
    <w:p w14:paraId="02ED087D" w14:textId="04D39257" w:rsidR="00864D40" w:rsidRDefault="00864D40" w:rsidP="009B51E7">
      <w:pPr>
        <w:numPr>
          <w:ilvl w:val="3"/>
          <w:numId w:val="15"/>
        </w:numPr>
        <w:spacing w:line="360" w:lineRule="auto"/>
        <w:jc w:val="both"/>
        <w:rPr>
          <w:rFonts w:ascii="Arial" w:hAnsi="Arial" w:cs="Arial"/>
        </w:rPr>
      </w:pPr>
      <w:r w:rsidRPr="00EC38CB">
        <w:rPr>
          <w:rFonts w:ascii="Arial" w:hAnsi="Arial" w:cs="Arial"/>
        </w:rPr>
        <w:t>The capability to assess the human factors related to the new instrument procedure design via the use of a cockpit simulator connected to the same AIM central database used by the other system components. The cockpit simulator shall load the procedure data directly from the instrument flight procedure tool.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4EC0" w14:paraId="52E3A82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28A0958" w14:textId="77777777" w:rsidR="00014EC0" w:rsidRDefault="00014EC0" w:rsidP="00477BE3">
            <w:pPr>
              <w:spacing w:before="60" w:after="60"/>
              <w:rPr>
                <w:rFonts w:cs="Arial"/>
                <w:b/>
                <w:bCs/>
              </w:rPr>
            </w:pPr>
            <w:r>
              <w:rPr>
                <w:rFonts w:cs="Arial"/>
                <w:b/>
                <w:bCs/>
              </w:rPr>
              <w:t>COMPLIANCE (C/PC/NC/Noted)</w:t>
            </w:r>
          </w:p>
          <w:p w14:paraId="74953242" w14:textId="77777777" w:rsidR="00014EC0" w:rsidRDefault="00014E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B5FE26" w14:textId="77777777" w:rsidR="00014EC0" w:rsidRDefault="00014EC0" w:rsidP="00477BE3">
            <w:pPr>
              <w:spacing w:before="60" w:after="60" w:line="360" w:lineRule="auto"/>
              <w:rPr>
                <w:rFonts w:cs="Arial"/>
              </w:rPr>
            </w:pPr>
          </w:p>
        </w:tc>
      </w:tr>
      <w:tr w:rsidR="00014EC0" w14:paraId="5442AB7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2B60044" w14:textId="77777777" w:rsidR="00014EC0" w:rsidRDefault="00014EC0" w:rsidP="00477BE3">
            <w:pPr>
              <w:spacing w:before="60" w:after="60" w:line="360" w:lineRule="auto"/>
              <w:rPr>
                <w:rFonts w:cs="Arial"/>
                <w:i/>
              </w:rPr>
            </w:pPr>
            <w:r>
              <w:rPr>
                <w:rFonts w:cs="Arial"/>
                <w:i/>
              </w:rPr>
              <w:t>[INSERT FULL RESPONSE FOR EVALUATION HERE]</w:t>
            </w:r>
          </w:p>
          <w:p w14:paraId="1B34D100" w14:textId="77777777" w:rsidR="00014EC0" w:rsidRDefault="00014EC0" w:rsidP="00477BE3">
            <w:pPr>
              <w:spacing w:before="60" w:after="60" w:line="360" w:lineRule="auto"/>
              <w:rPr>
                <w:rFonts w:cs="Arial"/>
                <w:i/>
              </w:rPr>
            </w:pPr>
          </w:p>
        </w:tc>
      </w:tr>
      <w:tr w:rsidR="00014EC0" w14:paraId="2185E4E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CB9DDFD" w14:textId="77777777" w:rsidR="00014EC0" w:rsidRDefault="00014EC0" w:rsidP="00477BE3">
            <w:pPr>
              <w:spacing w:before="60" w:after="60" w:line="360" w:lineRule="auto"/>
              <w:rPr>
                <w:rFonts w:cs="Arial"/>
                <w:i/>
              </w:rPr>
            </w:pPr>
            <w:r>
              <w:rPr>
                <w:rFonts w:cs="Arial"/>
                <w:i/>
              </w:rPr>
              <w:t>[INSERT INDEXED REFERENCE TO ADDITIONAL INFORMATION HERE]</w:t>
            </w:r>
          </w:p>
        </w:tc>
      </w:tr>
    </w:tbl>
    <w:p w14:paraId="5A6B52C3" w14:textId="77777777" w:rsidR="00864D40" w:rsidRPr="00EC38CB" w:rsidRDefault="00864D40" w:rsidP="009B51E7">
      <w:pPr>
        <w:spacing w:line="360" w:lineRule="auto"/>
        <w:jc w:val="both"/>
        <w:rPr>
          <w:rFonts w:ascii="Arial" w:hAnsi="Arial" w:cs="Arial"/>
        </w:rPr>
      </w:pPr>
    </w:p>
    <w:p w14:paraId="6252FB40" w14:textId="51FB2868" w:rsidR="00864D40" w:rsidRDefault="00864D40" w:rsidP="009B51E7">
      <w:pPr>
        <w:numPr>
          <w:ilvl w:val="3"/>
          <w:numId w:val="15"/>
        </w:numPr>
        <w:spacing w:line="360" w:lineRule="auto"/>
        <w:jc w:val="both"/>
        <w:rPr>
          <w:rFonts w:ascii="Arial" w:hAnsi="Arial" w:cs="Arial"/>
        </w:rPr>
      </w:pPr>
      <w:r w:rsidRPr="00EC38CB">
        <w:rPr>
          <w:rFonts w:ascii="Arial" w:hAnsi="Arial" w:cs="Arial"/>
        </w:rPr>
        <w:t>The capability to</w:t>
      </w:r>
      <w:r w:rsidRPr="61D59C1F">
        <w:rPr>
          <w:rFonts w:ascii="Arial" w:hAnsi="Arial" w:cs="Arial"/>
        </w:rPr>
        <w:t xml:space="preserve"> </w:t>
      </w:r>
      <w:r w:rsidR="661B125F" w:rsidRPr="61D59C1F">
        <w:rPr>
          <w:rFonts w:ascii="Arial" w:hAnsi="Arial" w:cs="Arial"/>
        </w:rPr>
        <w:t>use</w:t>
      </w:r>
      <w:r w:rsidRPr="00EC38CB">
        <w:rPr>
          <w:rFonts w:ascii="Arial" w:hAnsi="Arial" w:cs="Arial"/>
        </w:rPr>
        <w:t xml:space="preserve"> </w:t>
      </w:r>
      <w:r w:rsidR="661B125F" w:rsidRPr="62AF83AF">
        <w:rPr>
          <w:rFonts w:ascii="Arial" w:hAnsi="Arial" w:cs="Arial"/>
        </w:rPr>
        <w:t xml:space="preserve">AIM System data to </w:t>
      </w:r>
      <w:r w:rsidRPr="00EC38CB">
        <w:rPr>
          <w:rFonts w:ascii="Arial" w:hAnsi="Arial" w:cs="Arial"/>
        </w:rPr>
        <w:t xml:space="preserve">assess the human factors related to new instrument procedure design </w:t>
      </w:r>
      <w:proofErr w:type="spellStart"/>
      <w:r w:rsidR="687CDDE8" w:rsidRPr="76B26D33">
        <w:rPr>
          <w:rFonts w:ascii="Arial" w:hAnsi="Arial" w:cs="Arial"/>
        </w:rPr>
        <w:t>utlising</w:t>
      </w:r>
      <w:proofErr w:type="spellEnd"/>
      <w:r w:rsidRPr="00EC38CB">
        <w:rPr>
          <w:rFonts w:ascii="Arial" w:hAnsi="Arial" w:cs="Arial"/>
        </w:rPr>
        <w:t xml:space="preserve"> a tower simulator</w:t>
      </w:r>
      <w:r w:rsidR="5F76812C" w:rsidRPr="0E859079">
        <w:rPr>
          <w:rFonts w:ascii="Arial" w:hAnsi="Arial" w:cs="Arial"/>
        </w:rPr>
        <w:t>.</w:t>
      </w:r>
      <w:r w:rsidRPr="00EC38CB">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4EC0" w14:paraId="2BCD3CB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DCFB887" w14:textId="77777777" w:rsidR="00014EC0" w:rsidRDefault="00014EC0" w:rsidP="00477BE3">
            <w:pPr>
              <w:spacing w:before="60" w:after="60"/>
              <w:rPr>
                <w:rFonts w:cs="Arial"/>
                <w:b/>
                <w:bCs/>
              </w:rPr>
            </w:pPr>
            <w:r>
              <w:rPr>
                <w:rFonts w:cs="Arial"/>
                <w:b/>
                <w:bCs/>
              </w:rPr>
              <w:t>COMPLIANCE (C/PC/NC/Noted)</w:t>
            </w:r>
          </w:p>
          <w:p w14:paraId="34E6F4D3" w14:textId="77777777" w:rsidR="00014EC0" w:rsidRDefault="00014E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B4B1E11" w14:textId="77777777" w:rsidR="00014EC0" w:rsidRDefault="00014EC0" w:rsidP="00477BE3">
            <w:pPr>
              <w:spacing w:before="60" w:after="60" w:line="360" w:lineRule="auto"/>
              <w:rPr>
                <w:rFonts w:cs="Arial"/>
              </w:rPr>
            </w:pPr>
          </w:p>
        </w:tc>
      </w:tr>
      <w:tr w:rsidR="00014EC0" w14:paraId="4B0EEE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B9FA181" w14:textId="77777777" w:rsidR="00014EC0" w:rsidRDefault="00014EC0" w:rsidP="00477BE3">
            <w:pPr>
              <w:spacing w:before="60" w:after="60" w:line="360" w:lineRule="auto"/>
              <w:rPr>
                <w:rFonts w:cs="Arial"/>
                <w:i/>
              </w:rPr>
            </w:pPr>
            <w:r>
              <w:rPr>
                <w:rFonts w:cs="Arial"/>
                <w:i/>
              </w:rPr>
              <w:t>[INSERT FULL RESPONSE FOR EVALUATION HERE]</w:t>
            </w:r>
          </w:p>
          <w:p w14:paraId="3603CE52" w14:textId="77777777" w:rsidR="00014EC0" w:rsidRDefault="00014EC0" w:rsidP="00477BE3">
            <w:pPr>
              <w:spacing w:before="60" w:after="60" w:line="360" w:lineRule="auto"/>
              <w:rPr>
                <w:rFonts w:cs="Arial"/>
                <w:i/>
              </w:rPr>
            </w:pPr>
          </w:p>
        </w:tc>
      </w:tr>
      <w:tr w:rsidR="00014EC0" w14:paraId="19BF5D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6DC3A90" w14:textId="77777777" w:rsidR="00014EC0" w:rsidRDefault="00014EC0" w:rsidP="00477BE3">
            <w:pPr>
              <w:spacing w:before="60" w:after="60" w:line="360" w:lineRule="auto"/>
              <w:rPr>
                <w:rFonts w:cs="Arial"/>
                <w:i/>
              </w:rPr>
            </w:pPr>
            <w:r>
              <w:rPr>
                <w:rFonts w:cs="Arial"/>
                <w:i/>
              </w:rPr>
              <w:t>[INSERT INDEXED REFERENCE TO ADDITIONAL INFORMATION HERE]</w:t>
            </w:r>
          </w:p>
        </w:tc>
      </w:tr>
    </w:tbl>
    <w:p w14:paraId="4CB22A64" w14:textId="77777777" w:rsidR="00123C3A" w:rsidRPr="00EC38CB" w:rsidRDefault="00123C3A" w:rsidP="009B51E7">
      <w:pPr>
        <w:pStyle w:val="ListParagraph"/>
        <w:spacing w:line="360" w:lineRule="auto"/>
        <w:rPr>
          <w:rFonts w:ascii="Arial" w:hAnsi="Arial" w:cs="Arial"/>
        </w:rPr>
      </w:pPr>
    </w:p>
    <w:p w14:paraId="5A5E6769" w14:textId="77777777" w:rsidR="00123C3A" w:rsidRPr="00EC38CB" w:rsidRDefault="00123C3A"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89" w:name="_Toc115417796"/>
      <w:r w:rsidRPr="00EC38CB">
        <w:rPr>
          <w:rFonts w:ascii="Arial" w:hAnsi="Arial" w:cs="Arial"/>
          <w:b/>
          <w:szCs w:val="14"/>
        </w:rPr>
        <w:t>Data Collection</w:t>
      </w:r>
      <w:bookmarkEnd w:id="89"/>
    </w:p>
    <w:p w14:paraId="72B20687" w14:textId="06308BB0"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 xml:space="preserve">The System shall provide a web portal for authorities, airport operators </w:t>
      </w:r>
      <w:r w:rsidR="00FD052B" w:rsidRPr="00EC38CB">
        <w:rPr>
          <w:rFonts w:ascii="Arial" w:hAnsi="Arial" w:cs="Arial"/>
        </w:rPr>
        <w:t>and othe</w:t>
      </w:r>
      <w:r w:rsidRPr="00EC38CB">
        <w:rPr>
          <w:rFonts w:ascii="Arial" w:hAnsi="Arial" w:cs="Arial"/>
        </w:rPr>
        <w:t xml:space="preserve">r </w:t>
      </w:r>
      <w:r w:rsidRPr="00EC38CB">
        <w:rPr>
          <w:rFonts w:ascii="Arial" w:hAnsi="Arial" w:cs="Arial"/>
        </w:rPr>
        <w:lastRenderedPageBreak/>
        <w:t>authorised parties to input and submit their change requests of aeronautical data or applications for obstacle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C2C02" w14:paraId="7091DB7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F078539" w14:textId="77777777" w:rsidR="00BC2C02" w:rsidRDefault="00BC2C02" w:rsidP="00477BE3">
            <w:pPr>
              <w:spacing w:before="60" w:after="60"/>
              <w:rPr>
                <w:rFonts w:cs="Arial"/>
                <w:b/>
                <w:bCs/>
              </w:rPr>
            </w:pPr>
            <w:r>
              <w:rPr>
                <w:rFonts w:cs="Arial"/>
                <w:b/>
                <w:bCs/>
              </w:rPr>
              <w:t>COMPLIANCE (C/PC/NC/Noted)</w:t>
            </w:r>
          </w:p>
          <w:p w14:paraId="4E8E98FF" w14:textId="77777777" w:rsidR="00BC2C02" w:rsidRDefault="00BC2C0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F905ECE" w14:textId="77777777" w:rsidR="00BC2C02" w:rsidRDefault="00BC2C02" w:rsidP="00477BE3">
            <w:pPr>
              <w:spacing w:before="60" w:after="60" w:line="360" w:lineRule="auto"/>
              <w:rPr>
                <w:rFonts w:cs="Arial"/>
              </w:rPr>
            </w:pPr>
          </w:p>
        </w:tc>
      </w:tr>
      <w:tr w:rsidR="00BC2C02" w14:paraId="15C624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69CCA15" w14:textId="77777777" w:rsidR="00BC2C02" w:rsidRDefault="00BC2C02" w:rsidP="00477BE3">
            <w:pPr>
              <w:spacing w:before="60" w:after="60" w:line="360" w:lineRule="auto"/>
              <w:rPr>
                <w:rFonts w:cs="Arial"/>
                <w:i/>
              </w:rPr>
            </w:pPr>
            <w:r>
              <w:rPr>
                <w:rFonts w:cs="Arial"/>
                <w:i/>
              </w:rPr>
              <w:t>[INSERT FULL RESPONSE FOR EVALUATION HERE]</w:t>
            </w:r>
          </w:p>
          <w:p w14:paraId="6801527B" w14:textId="77777777" w:rsidR="00BC2C02" w:rsidRDefault="00BC2C02" w:rsidP="00477BE3">
            <w:pPr>
              <w:spacing w:before="60" w:after="60" w:line="360" w:lineRule="auto"/>
              <w:rPr>
                <w:rFonts w:cs="Arial"/>
                <w:i/>
              </w:rPr>
            </w:pPr>
          </w:p>
        </w:tc>
      </w:tr>
      <w:tr w:rsidR="00BC2C02" w14:paraId="54A33A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64F1F5" w14:textId="77777777" w:rsidR="00BC2C02" w:rsidRDefault="00BC2C02" w:rsidP="00477BE3">
            <w:pPr>
              <w:spacing w:before="60" w:after="60" w:line="360" w:lineRule="auto"/>
              <w:rPr>
                <w:rFonts w:cs="Arial"/>
                <w:i/>
              </w:rPr>
            </w:pPr>
            <w:r>
              <w:rPr>
                <w:rFonts w:cs="Arial"/>
                <w:i/>
              </w:rPr>
              <w:t>[INSERT INDEXED REFERENCE TO ADDITIONAL INFORMATION HERE]</w:t>
            </w:r>
          </w:p>
        </w:tc>
      </w:tr>
    </w:tbl>
    <w:p w14:paraId="32B14BA6" w14:textId="77777777" w:rsidR="00123C3A" w:rsidRPr="00EC38CB" w:rsidRDefault="00123C3A" w:rsidP="009B51E7">
      <w:pPr>
        <w:spacing w:line="360" w:lineRule="auto"/>
        <w:jc w:val="both"/>
        <w:rPr>
          <w:rFonts w:ascii="Arial" w:hAnsi="Arial" w:cs="Arial"/>
        </w:rPr>
      </w:pPr>
    </w:p>
    <w:p w14:paraId="158A54FE" w14:textId="4DD45349" w:rsidR="003F67A4"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 xml:space="preserve">When submitting a change request the authorised originator shall see the current version of the data and shall be able to </w:t>
      </w:r>
      <w:r w:rsidRPr="6CF443DF">
        <w:rPr>
          <w:rFonts w:ascii="Arial" w:hAnsi="Arial" w:cs="Arial"/>
        </w:rPr>
        <w:t>propose change</w:t>
      </w:r>
      <w:r w:rsidRPr="00EC38CB">
        <w:rPr>
          <w:rFonts w:ascii="Arial" w:hAnsi="Arial" w:cs="Arial"/>
        </w:rPr>
        <w:t xml:space="preserve"> </w:t>
      </w:r>
      <w:r w:rsidRPr="2A8B22C6">
        <w:rPr>
          <w:rFonts w:ascii="Arial" w:hAnsi="Arial" w:cs="Arial"/>
        </w:rPr>
        <w:t xml:space="preserve">to </w:t>
      </w:r>
      <w:r w:rsidRPr="00EC38CB">
        <w:rPr>
          <w:rFonts w:ascii="Arial" w:hAnsi="Arial" w:cs="Arial"/>
        </w:rPr>
        <w:t xml:space="preserve">those data </w:t>
      </w:r>
      <w:proofErr w:type="gramStart"/>
      <w:r w:rsidRPr="00EC38CB">
        <w:rPr>
          <w:rFonts w:ascii="Arial" w:hAnsi="Arial" w:cs="Arial"/>
        </w:rPr>
        <w:t>elements</w:t>
      </w:r>
      <w:proofErr w:type="gramEnd"/>
      <w:r w:rsidRPr="00EC38CB">
        <w:rPr>
          <w:rFonts w:ascii="Arial" w:hAnsi="Arial" w:cs="Arial"/>
        </w:rPr>
        <w:t xml:space="preserve"> </w:t>
      </w:r>
      <w:r w:rsidR="00330CA3" w:rsidRPr="00EC38CB">
        <w:rPr>
          <w:rFonts w:ascii="Arial" w:hAnsi="Arial" w:cs="Arial"/>
        </w:rPr>
        <w:t>they are</w:t>
      </w:r>
      <w:r w:rsidRPr="00EC38CB">
        <w:rPr>
          <w:rFonts w:ascii="Arial" w:hAnsi="Arial" w:cs="Arial"/>
        </w:rPr>
        <w:t xml:space="preserve"> responsible for.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35DB6E8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279A12" w14:textId="77777777" w:rsidR="00092DDE" w:rsidRDefault="00092DDE" w:rsidP="00477BE3">
            <w:pPr>
              <w:spacing w:before="60" w:after="60"/>
              <w:rPr>
                <w:rFonts w:cs="Arial"/>
                <w:b/>
                <w:bCs/>
              </w:rPr>
            </w:pPr>
            <w:r>
              <w:rPr>
                <w:rFonts w:cs="Arial"/>
                <w:b/>
                <w:bCs/>
              </w:rPr>
              <w:t>COMPLIANCE (C/PC/NC/Noted)</w:t>
            </w:r>
          </w:p>
          <w:p w14:paraId="614E7B4E"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DD4637" w14:textId="77777777" w:rsidR="00092DDE" w:rsidRDefault="00092DDE" w:rsidP="00477BE3">
            <w:pPr>
              <w:spacing w:before="60" w:after="60" w:line="360" w:lineRule="auto"/>
              <w:rPr>
                <w:rFonts w:cs="Arial"/>
              </w:rPr>
            </w:pPr>
          </w:p>
        </w:tc>
      </w:tr>
      <w:tr w:rsidR="00092DDE" w14:paraId="066379A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2BA32F" w14:textId="77777777" w:rsidR="00092DDE" w:rsidRDefault="00092DDE" w:rsidP="00477BE3">
            <w:pPr>
              <w:spacing w:before="60" w:after="60" w:line="360" w:lineRule="auto"/>
              <w:rPr>
                <w:rFonts w:cs="Arial"/>
                <w:i/>
              </w:rPr>
            </w:pPr>
            <w:r>
              <w:rPr>
                <w:rFonts w:cs="Arial"/>
                <w:i/>
              </w:rPr>
              <w:t>[INSERT FULL RESPONSE FOR EVALUATION HERE]</w:t>
            </w:r>
          </w:p>
          <w:p w14:paraId="2B2004C3" w14:textId="77777777" w:rsidR="00092DDE" w:rsidRDefault="00092DDE" w:rsidP="00477BE3">
            <w:pPr>
              <w:spacing w:before="60" w:after="60" w:line="360" w:lineRule="auto"/>
              <w:rPr>
                <w:rFonts w:cs="Arial"/>
                <w:i/>
              </w:rPr>
            </w:pPr>
          </w:p>
        </w:tc>
      </w:tr>
      <w:tr w:rsidR="00092DDE" w14:paraId="425DC8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13E6963" w14:textId="77777777" w:rsidR="00092DDE" w:rsidRDefault="00092DDE" w:rsidP="00477BE3">
            <w:pPr>
              <w:spacing w:before="60" w:after="60" w:line="360" w:lineRule="auto"/>
              <w:rPr>
                <w:rFonts w:cs="Arial"/>
                <w:i/>
              </w:rPr>
            </w:pPr>
            <w:r>
              <w:rPr>
                <w:rFonts w:cs="Arial"/>
                <w:i/>
              </w:rPr>
              <w:t>[INSERT INDEXED REFERENCE TO ADDITIONAL INFORMATION HERE]</w:t>
            </w:r>
          </w:p>
        </w:tc>
      </w:tr>
    </w:tbl>
    <w:p w14:paraId="658BE6F1" w14:textId="77777777" w:rsidR="00092DDE" w:rsidRPr="00EC38CB" w:rsidRDefault="00092DDE" w:rsidP="00092DDE">
      <w:pPr>
        <w:pStyle w:val="ListParagraph"/>
        <w:spacing w:line="360" w:lineRule="auto"/>
        <w:ind w:left="1843"/>
        <w:jc w:val="both"/>
        <w:rPr>
          <w:rFonts w:ascii="Arial" w:hAnsi="Arial" w:cs="Arial"/>
        </w:rPr>
      </w:pPr>
    </w:p>
    <w:p w14:paraId="0A0AC1BE" w14:textId="6129F25E"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provide the possibility for the user to enter the changes in a form or to upload and import the changes in a 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28B6332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702630F" w14:textId="77777777" w:rsidR="00092DDE" w:rsidRDefault="00092DDE" w:rsidP="00477BE3">
            <w:pPr>
              <w:spacing w:before="60" w:after="60"/>
              <w:rPr>
                <w:rFonts w:cs="Arial"/>
                <w:b/>
                <w:bCs/>
              </w:rPr>
            </w:pPr>
            <w:r>
              <w:rPr>
                <w:rFonts w:cs="Arial"/>
                <w:b/>
                <w:bCs/>
              </w:rPr>
              <w:t>COMPLIANCE (C/PC/NC/Noted)</w:t>
            </w:r>
          </w:p>
          <w:p w14:paraId="419F1708"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F436CEB" w14:textId="77777777" w:rsidR="00092DDE" w:rsidRDefault="00092DDE" w:rsidP="00477BE3">
            <w:pPr>
              <w:spacing w:before="60" w:after="60" w:line="360" w:lineRule="auto"/>
              <w:rPr>
                <w:rFonts w:cs="Arial"/>
              </w:rPr>
            </w:pPr>
          </w:p>
        </w:tc>
      </w:tr>
      <w:tr w:rsidR="00092DDE" w14:paraId="3DD3E72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D48F4B" w14:textId="77777777" w:rsidR="00092DDE" w:rsidRDefault="00092DDE" w:rsidP="00477BE3">
            <w:pPr>
              <w:spacing w:before="60" w:after="60" w:line="360" w:lineRule="auto"/>
              <w:rPr>
                <w:rFonts w:cs="Arial"/>
                <w:i/>
              </w:rPr>
            </w:pPr>
            <w:r>
              <w:rPr>
                <w:rFonts w:cs="Arial"/>
                <w:i/>
              </w:rPr>
              <w:t>[INSERT FULL RESPONSE FOR EVALUATION HERE]</w:t>
            </w:r>
          </w:p>
          <w:p w14:paraId="258A1853" w14:textId="77777777" w:rsidR="00092DDE" w:rsidRDefault="00092DDE" w:rsidP="00477BE3">
            <w:pPr>
              <w:spacing w:before="60" w:after="60" w:line="360" w:lineRule="auto"/>
              <w:rPr>
                <w:rFonts w:cs="Arial"/>
                <w:i/>
              </w:rPr>
            </w:pPr>
          </w:p>
        </w:tc>
      </w:tr>
      <w:tr w:rsidR="00092DDE" w14:paraId="22CC8E7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582D3F" w14:textId="77777777" w:rsidR="00092DDE" w:rsidRDefault="00092DDE" w:rsidP="00477BE3">
            <w:pPr>
              <w:spacing w:before="60" w:after="60" w:line="360" w:lineRule="auto"/>
              <w:rPr>
                <w:rFonts w:cs="Arial"/>
                <w:i/>
              </w:rPr>
            </w:pPr>
            <w:r>
              <w:rPr>
                <w:rFonts w:cs="Arial"/>
                <w:i/>
              </w:rPr>
              <w:t>[INSERT INDEXED REFERENCE TO ADDITIONAL INFORMATION HERE]</w:t>
            </w:r>
          </w:p>
        </w:tc>
      </w:tr>
    </w:tbl>
    <w:p w14:paraId="59B74560" w14:textId="77777777" w:rsidR="00123C3A" w:rsidRPr="00EC38CB" w:rsidRDefault="00123C3A" w:rsidP="009B51E7">
      <w:pPr>
        <w:pStyle w:val="ListParagraph"/>
        <w:spacing w:line="360" w:lineRule="auto"/>
        <w:ind w:left="1843"/>
        <w:jc w:val="both"/>
        <w:rPr>
          <w:rFonts w:ascii="Arial" w:hAnsi="Arial" w:cs="Arial"/>
        </w:rPr>
      </w:pPr>
    </w:p>
    <w:p w14:paraId="66ED6C48" w14:textId="65BAC4A5"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 xml:space="preserve">The System shall import / upload aeronautical data </w:t>
      </w:r>
      <w:r w:rsidRPr="43604E7D">
        <w:rPr>
          <w:rFonts w:ascii="Arial" w:hAnsi="Arial" w:cs="Arial"/>
        </w:rPr>
        <w:t xml:space="preserve">and </w:t>
      </w:r>
      <w:r w:rsidRPr="73AED546">
        <w:rPr>
          <w:rFonts w:ascii="Arial" w:hAnsi="Arial" w:cs="Arial"/>
        </w:rPr>
        <w:t>information in</w:t>
      </w:r>
      <w:r w:rsidRPr="00EC38CB">
        <w:rPr>
          <w:rFonts w:ascii="Arial" w:hAnsi="Arial" w:cs="Arial"/>
        </w:rPr>
        <w:t xml:space="preserve"> AIXM 5.1</w:t>
      </w:r>
      <w:r w:rsidR="00846C0F">
        <w:rPr>
          <w:rFonts w:ascii="Arial" w:hAnsi="Arial" w:cs="Arial"/>
        </w:rPr>
        <w:t>, ARINC</w:t>
      </w:r>
      <w:r w:rsidRPr="00EC38CB">
        <w:rPr>
          <w:rFonts w:ascii="Arial" w:hAnsi="Arial" w:cs="Arial"/>
        </w:rPr>
        <w:t xml:space="preserve"> and CSV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657DBDD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05E6C6" w14:textId="77777777" w:rsidR="00092DDE" w:rsidRDefault="00092DDE" w:rsidP="00477BE3">
            <w:pPr>
              <w:spacing w:before="60" w:after="60"/>
              <w:rPr>
                <w:rFonts w:cs="Arial"/>
                <w:b/>
                <w:bCs/>
              </w:rPr>
            </w:pPr>
            <w:r>
              <w:rPr>
                <w:rFonts w:cs="Arial"/>
                <w:b/>
                <w:bCs/>
              </w:rPr>
              <w:t>COMPLIANCE (C/PC/NC/Noted)</w:t>
            </w:r>
          </w:p>
          <w:p w14:paraId="1372F98C"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DC2B81" w14:textId="77777777" w:rsidR="00092DDE" w:rsidRDefault="00092DDE" w:rsidP="00477BE3">
            <w:pPr>
              <w:spacing w:before="60" w:after="60" w:line="360" w:lineRule="auto"/>
              <w:rPr>
                <w:rFonts w:cs="Arial"/>
              </w:rPr>
            </w:pPr>
          </w:p>
        </w:tc>
      </w:tr>
      <w:tr w:rsidR="00092DDE" w14:paraId="5A80752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E7DF7B" w14:textId="77777777" w:rsidR="00092DDE" w:rsidRDefault="00092DDE" w:rsidP="00477BE3">
            <w:pPr>
              <w:spacing w:before="60" w:after="60" w:line="360" w:lineRule="auto"/>
              <w:rPr>
                <w:rFonts w:cs="Arial"/>
                <w:i/>
              </w:rPr>
            </w:pPr>
            <w:r>
              <w:rPr>
                <w:rFonts w:cs="Arial"/>
                <w:i/>
              </w:rPr>
              <w:t>[INSERT FULL RESPONSE FOR EVALUATION HERE]</w:t>
            </w:r>
          </w:p>
          <w:p w14:paraId="11754262" w14:textId="77777777" w:rsidR="00092DDE" w:rsidRDefault="00092DDE" w:rsidP="00477BE3">
            <w:pPr>
              <w:spacing w:before="60" w:after="60" w:line="360" w:lineRule="auto"/>
              <w:rPr>
                <w:rFonts w:cs="Arial"/>
                <w:i/>
              </w:rPr>
            </w:pPr>
          </w:p>
        </w:tc>
      </w:tr>
      <w:tr w:rsidR="00092DDE" w14:paraId="458C2C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1A506D" w14:textId="77777777" w:rsidR="00092DDE" w:rsidRDefault="00092DDE" w:rsidP="00477BE3">
            <w:pPr>
              <w:spacing w:before="60" w:after="60" w:line="360" w:lineRule="auto"/>
              <w:rPr>
                <w:rFonts w:cs="Arial"/>
                <w:i/>
              </w:rPr>
            </w:pPr>
            <w:r>
              <w:rPr>
                <w:rFonts w:cs="Arial"/>
                <w:i/>
              </w:rPr>
              <w:lastRenderedPageBreak/>
              <w:t>[INSERT INDEXED REFERENCE TO ADDITIONAL INFORMATION HERE]</w:t>
            </w:r>
          </w:p>
        </w:tc>
      </w:tr>
    </w:tbl>
    <w:p w14:paraId="3D600263" w14:textId="77777777" w:rsidR="00123C3A" w:rsidRPr="00EC38CB" w:rsidRDefault="00123C3A" w:rsidP="009B51E7">
      <w:pPr>
        <w:pStyle w:val="ListParagraph"/>
        <w:spacing w:line="360" w:lineRule="auto"/>
        <w:ind w:left="1843"/>
        <w:jc w:val="both"/>
        <w:rPr>
          <w:rFonts w:ascii="Arial" w:hAnsi="Arial" w:cs="Arial"/>
        </w:rPr>
      </w:pPr>
    </w:p>
    <w:p w14:paraId="27486FF3" w14:textId="0A5EB57E"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provide features to enter and edit all unstructured AIP data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792C78E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FD8D05D" w14:textId="77777777" w:rsidR="00092DDE" w:rsidRDefault="00092DDE" w:rsidP="00477BE3">
            <w:pPr>
              <w:spacing w:before="60" w:after="60"/>
              <w:rPr>
                <w:rFonts w:cs="Arial"/>
                <w:b/>
                <w:bCs/>
              </w:rPr>
            </w:pPr>
            <w:r>
              <w:rPr>
                <w:rFonts w:cs="Arial"/>
                <w:b/>
                <w:bCs/>
              </w:rPr>
              <w:t>COMPLIANCE (C/PC/NC/Noted)</w:t>
            </w:r>
          </w:p>
          <w:p w14:paraId="7BBE532D"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F89EBEB" w14:textId="77777777" w:rsidR="00092DDE" w:rsidRDefault="00092DDE" w:rsidP="00477BE3">
            <w:pPr>
              <w:spacing w:before="60" w:after="60" w:line="360" w:lineRule="auto"/>
              <w:rPr>
                <w:rFonts w:cs="Arial"/>
              </w:rPr>
            </w:pPr>
          </w:p>
        </w:tc>
      </w:tr>
      <w:tr w:rsidR="00092DDE" w14:paraId="6ED1B3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270A4A" w14:textId="77777777" w:rsidR="00092DDE" w:rsidRDefault="00092DDE" w:rsidP="00477BE3">
            <w:pPr>
              <w:spacing w:before="60" w:after="60" w:line="360" w:lineRule="auto"/>
              <w:rPr>
                <w:rFonts w:cs="Arial"/>
                <w:i/>
              </w:rPr>
            </w:pPr>
            <w:r>
              <w:rPr>
                <w:rFonts w:cs="Arial"/>
                <w:i/>
              </w:rPr>
              <w:t>[INSERT FULL RESPONSE FOR EVALUATION HERE]</w:t>
            </w:r>
          </w:p>
          <w:p w14:paraId="06C280BE" w14:textId="77777777" w:rsidR="00092DDE" w:rsidRDefault="00092DDE" w:rsidP="00477BE3">
            <w:pPr>
              <w:spacing w:before="60" w:after="60" w:line="360" w:lineRule="auto"/>
              <w:rPr>
                <w:rFonts w:cs="Arial"/>
                <w:i/>
              </w:rPr>
            </w:pPr>
          </w:p>
        </w:tc>
      </w:tr>
      <w:tr w:rsidR="00092DDE" w14:paraId="7D8A709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F00F5D" w14:textId="77777777" w:rsidR="00092DDE" w:rsidRDefault="00092DDE" w:rsidP="00477BE3">
            <w:pPr>
              <w:spacing w:before="60" w:after="60" w:line="360" w:lineRule="auto"/>
              <w:rPr>
                <w:rFonts w:cs="Arial"/>
                <w:i/>
              </w:rPr>
            </w:pPr>
            <w:r>
              <w:rPr>
                <w:rFonts w:cs="Arial"/>
                <w:i/>
              </w:rPr>
              <w:t>[INSERT INDEXED REFERENCE TO ADDITIONAL INFORMATION HERE]</w:t>
            </w:r>
          </w:p>
        </w:tc>
      </w:tr>
    </w:tbl>
    <w:p w14:paraId="20FB8AE8" w14:textId="77777777" w:rsidR="00123C3A" w:rsidRPr="00EC38CB" w:rsidRDefault="00123C3A" w:rsidP="009B51E7">
      <w:pPr>
        <w:pStyle w:val="ListParagraph"/>
        <w:spacing w:line="360" w:lineRule="auto"/>
        <w:ind w:left="1843"/>
        <w:jc w:val="both"/>
        <w:rPr>
          <w:rFonts w:ascii="Arial" w:hAnsi="Arial" w:cs="Arial"/>
        </w:rPr>
      </w:pPr>
    </w:p>
    <w:p w14:paraId="6D0CA0A6" w14:textId="20482135"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user shall be able to enter all required metadata.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4ABD49D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EC21DC6" w14:textId="77777777" w:rsidR="00092DDE" w:rsidRDefault="00092DDE" w:rsidP="00477BE3">
            <w:pPr>
              <w:spacing w:before="60" w:after="60"/>
              <w:rPr>
                <w:rFonts w:cs="Arial"/>
                <w:b/>
                <w:bCs/>
              </w:rPr>
            </w:pPr>
            <w:r>
              <w:rPr>
                <w:rFonts w:cs="Arial"/>
                <w:b/>
                <w:bCs/>
              </w:rPr>
              <w:t>COMPLIANCE (C/PC/NC/Noted)</w:t>
            </w:r>
          </w:p>
          <w:p w14:paraId="37FCF957"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EF65239" w14:textId="77777777" w:rsidR="00092DDE" w:rsidRDefault="00092DDE" w:rsidP="00477BE3">
            <w:pPr>
              <w:spacing w:before="60" w:after="60" w:line="360" w:lineRule="auto"/>
              <w:rPr>
                <w:rFonts w:cs="Arial"/>
              </w:rPr>
            </w:pPr>
          </w:p>
        </w:tc>
      </w:tr>
      <w:tr w:rsidR="00092DDE" w14:paraId="2468F80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C5D388" w14:textId="77777777" w:rsidR="00092DDE" w:rsidRDefault="00092DDE" w:rsidP="00477BE3">
            <w:pPr>
              <w:spacing w:before="60" w:after="60" w:line="360" w:lineRule="auto"/>
              <w:rPr>
                <w:rFonts w:cs="Arial"/>
                <w:i/>
              </w:rPr>
            </w:pPr>
            <w:r>
              <w:rPr>
                <w:rFonts w:cs="Arial"/>
                <w:i/>
              </w:rPr>
              <w:t>[INSERT FULL RESPONSE FOR EVALUATION HERE]</w:t>
            </w:r>
          </w:p>
          <w:p w14:paraId="7250E4DD" w14:textId="77777777" w:rsidR="00092DDE" w:rsidRDefault="00092DDE" w:rsidP="00477BE3">
            <w:pPr>
              <w:spacing w:before="60" w:after="60" w:line="360" w:lineRule="auto"/>
              <w:rPr>
                <w:rFonts w:cs="Arial"/>
                <w:i/>
              </w:rPr>
            </w:pPr>
          </w:p>
        </w:tc>
      </w:tr>
      <w:tr w:rsidR="00092DDE" w14:paraId="23E1B5C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A002D96" w14:textId="77777777" w:rsidR="00092DDE" w:rsidRDefault="00092DDE" w:rsidP="00477BE3">
            <w:pPr>
              <w:spacing w:before="60" w:after="60" w:line="360" w:lineRule="auto"/>
              <w:rPr>
                <w:rFonts w:cs="Arial"/>
                <w:i/>
              </w:rPr>
            </w:pPr>
            <w:r>
              <w:rPr>
                <w:rFonts w:cs="Arial"/>
                <w:i/>
              </w:rPr>
              <w:t>[INSERT INDEXED REFERENCE TO ADDITIONAL INFORMATION HERE]</w:t>
            </w:r>
          </w:p>
        </w:tc>
      </w:tr>
    </w:tbl>
    <w:p w14:paraId="187BED41" w14:textId="77777777" w:rsidR="00123C3A" w:rsidRPr="00EC38CB" w:rsidRDefault="00123C3A" w:rsidP="009B51E7">
      <w:pPr>
        <w:pStyle w:val="ListParagraph"/>
        <w:spacing w:line="360" w:lineRule="auto"/>
        <w:ind w:left="1843"/>
        <w:jc w:val="both"/>
        <w:rPr>
          <w:rFonts w:ascii="Arial" w:hAnsi="Arial" w:cs="Arial"/>
        </w:rPr>
      </w:pPr>
    </w:p>
    <w:p w14:paraId="65498E48" w14:textId="26BE6D2D"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be able the import / upload all additional documentary material for change request or an obstacle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2DDE" w14:paraId="260D57E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A7D6120" w14:textId="77777777" w:rsidR="00092DDE" w:rsidRDefault="00092DDE" w:rsidP="00477BE3">
            <w:pPr>
              <w:spacing w:before="60" w:after="60"/>
              <w:rPr>
                <w:rFonts w:cs="Arial"/>
                <w:b/>
                <w:bCs/>
              </w:rPr>
            </w:pPr>
            <w:r>
              <w:rPr>
                <w:rFonts w:cs="Arial"/>
                <w:b/>
                <w:bCs/>
              </w:rPr>
              <w:t>COMPLIANCE (C/PC/NC/Noted)</w:t>
            </w:r>
          </w:p>
          <w:p w14:paraId="2703D714" w14:textId="77777777" w:rsidR="00092DDE" w:rsidRDefault="00092D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5ED48F" w14:textId="77777777" w:rsidR="00092DDE" w:rsidRDefault="00092DDE" w:rsidP="00477BE3">
            <w:pPr>
              <w:spacing w:before="60" w:after="60" w:line="360" w:lineRule="auto"/>
              <w:rPr>
                <w:rFonts w:cs="Arial"/>
              </w:rPr>
            </w:pPr>
          </w:p>
        </w:tc>
      </w:tr>
      <w:tr w:rsidR="00092DDE" w14:paraId="7D6E47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F3011A" w14:textId="77777777" w:rsidR="00092DDE" w:rsidRDefault="00092DDE" w:rsidP="00477BE3">
            <w:pPr>
              <w:spacing w:before="60" w:after="60" w:line="360" w:lineRule="auto"/>
              <w:rPr>
                <w:rFonts w:cs="Arial"/>
                <w:i/>
              </w:rPr>
            </w:pPr>
            <w:r>
              <w:rPr>
                <w:rFonts w:cs="Arial"/>
                <w:i/>
              </w:rPr>
              <w:t>[INSERT FULL RESPONSE FOR EVALUATION HERE]</w:t>
            </w:r>
          </w:p>
          <w:p w14:paraId="4D7E32C3" w14:textId="77777777" w:rsidR="00092DDE" w:rsidRDefault="00092DDE" w:rsidP="00477BE3">
            <w:pPr>
              <w:spacing w:before="60" w:after="60" w:line="360" w:lineRule="auto"/>
              <w:rPr>
                <w:rFonts w:cs="Arial"/>
                <w:i/>
              </w:rPr>
            </w:pPr>
          </w:p>
        </w:tc>
      </w:tr>
      <w:tr w:rsidR="00092DDE" w14:paraId="7955CD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AB5BE65" w14:textId="77777777" w:rsidR="00092DDE" w:rsidRDefault="00092DDE" w:rsidP="00477BE3">
            <w:pPr>
              <w:spacing w:before="60" w:after="60" w:line="360" w:lineRule="auto"/>
              <w:rPr>
                <w:rFonts w:cs="Arial"/>
                <w:i/>
              </w:rPr>
            </w:pPr>
            <w:r>
              <w:rPr>
                <w:rFonts w:cs="Arial"/>
                <w:i/>
              </w:rPr>
              <w:t>[INSERT INDEXED REFERENCE TO ADDITIONAL INFORMATION HERE]</w:t>
            </w:r>
          </w:p>
        </w:tc>
      </w:tr>
    </w:tbl>
    <w:p w14:paraId="51E45EC9" w14:textId="77777777" w:rsidR="00123C3A" w:rsidRPr="00EC38CB" w:rsidRDefault="00123C3A" w:rsidP="009B51E7">
      <w:pPr>
        <w:pStyle w:val="ListParagraph"/>
        <w:spacing w:line="360" w:lineRule="auto"/>
        <w:ind w:left="1843"/>
        <w:jc w:val="both"/>
        <w:rPr>
          <w:rFonts w:ascii="Arial" w:hAnsi="Arial" w:cs="Arial"/>
        </w:rPr>
      </w:pPr>
    </w:p>
    <w:p w14:paraId="41151DCF" w14:textId="64E17F76"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be capable to accept the geographic locations in WGS-84 reference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B35CB" w14:paraId="7ED271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0139B58" w14:textId="77777777" w:rsidR="007B35CB" w:rsidRDefault="007B35CB" w:rsidP="00477BE3">
            <w:pPr>
              <w:spacing w:before="60" w:after="60"/>
              <w:rPr>
                <w:rFonts w:cs="Arial"/>
                <w:b/>
                <w:bCs/>
              </w:rPr>
            </w:pPr>
            <w:r>
              <w:rPr>
                <w:rFonts w:cs="Arial"/>
                <w:b/>
                <w:bCs/>
              </w:rPr>
              <w:t>COMPLIANCE (C/PC/NC/Noted)</w:t>
            </w:r>
          </w:p>
          <w:p w14:paraId="3B3B6B2A" w14:textId="77777777" w:rsidR="007B35CB" w:rsidRDefault="007B35C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18B0F2F" w14:textId="77777777" w:rsidR="007B35CB" w:rsidRDefault="007B35CB" w:rsidP="00477BE3">
            <w:pPr>
              <w:spacing w:before="60" w:after="60" w:line="360" w:lineRule="auto"/>
              <w:rPr>
                <w:rFonts w:cs="Arial"/>
              </w:rPr>
            </w:pPr>
          </w:p>
        </w:tc>
      </w:tr>
      <w:tr w:rsidR="007B35CB" w14:paraId="5AA4EC5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A5D7178" w14:textId="77777777" w:rsidR="007B35CB" w:rsidRDefault="007B35CB" w:rsidP="00477BE3">
            <w:pPr>
              <w:spacing w:before="60" w:after="60" w:line="360" w:lineRule="auto"/>
              <w:rPr>
                <w:rFonts w:cs="Arial"/>
                <w:i/>
              </w:rPr>
            </w:pPr>
            <w:r>
              <w:rPr>
                <w:rFonts w:cs="Arial"/>
                <w:i/>
              </w:rPr>
              <w:t>[INSERT FULL RESPONSE FOR EVALUATION HERE]</w:t>
            </w:r>
          </w:p>
          <w:p w14:paraId="1DD6F5EB" w14:textId="77777777" w:rsidR="007B35CB" w:rsidRDefault="007B35CB" w:rsidP="00477BE3">
            <w:pPr>
              <w:spacing w:before="60" w:after="60" w:line="360" w:lineRule="auto"/>
              <w:rPr>
                <w:rFonts w:cs="Arial"/>
                <w:i/>
              </w:rPr>
            </w:pPr>
          </w:p>
        </w:tc>
      </w:tr>
      <w:tr w:rsidR="007B35CB" w14:paraId="7B44D47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0CD49A" w14:textId="77777777" w:rsidR="007B35CB" w:rsidRDefault="007B35CB" w:rsidP="00477BE3">
            <w:pPr>
              <w:spacing w:before="60" w:after="60" w:line="360" w:lineRule="auto"/>
              <w:rPr>
                <w:rFonts w:cs="Arial"/>
                <w:i/>
              </w:rPr>
            </w:pPr>
            <w:r>
              <w:rPr>
                <w:rFonts w:cs="Arial"/>
                <w:i/>
              </w:rPr>
              <w:lastRenderedPageBreak/>
              <w:t>[INSERT INDEXED REFERENCE TO ADDITIONAL INFORMATION HERE]</w:t>
            </w:r>
          </w:p>
        </w:tc>
      </w:tr>
    </w:tbl>
    <w:p w14:paraId="62257167" w14:textId="77777777" w:rsidR="00123C3A" w:rsidRPr="00EC38CB" w:rsidRDefault="00123C3A" w:rsidP="009B51E7">
      <w:pPr>
        <w:pStyle w:val="ListParagraph"/>
        <w:spacing w:line="360" w:lineRule="auto"/>
        <w:ind w:left="1843"/>
        <w:jc w:val="both"/>
        <w:rPr>
          <w:rFonts w:ascii="Arial" w:hAnsi="Arial" w:cs="Arial"/>
        </w:rPr>
      </w:pPr>
    </w:p>
    <w:p w14:paraId="517C6923" w14:textId="468A5D1D"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be able to import obstacles and surfaces / areas data (</w:t>
      </w:r>
      <w:proofErr w:type="spellStart"/>
      <w:r w:rsidRPr="00EC38CB">
        <w:rPr>
          <w:rFonts w:ascii="Arial" w:hAnsi="Arial" w:cs="Arial"/>
        </w:rPr>
        <w:t>eTOD</w:t>
      </w:r>
      <w:proofErr w:type="spellEnd"/>
      <w:r w:rsidRPr="00EC38CB">
        <w:rPr>
          <w:rFonts w:ascii="Arial" w:hAnsi="Arial" w:cs="Arial"/>
        </w:rPr>
        <w:t>, OLS etc) from other systems (CSV and workflow).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B35CB" w14:paraId="4B7E10E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7987DE" w14:textId="77777777" w:rsidR="007B35CB" w:rsidRDefault="007B35CB" w:rsidP="00477BE3">
            <w:pPr>
              <w:spacing w:before="60" w:after="60"/>
              <w:rPr>
                <w:rFonts w:cs="Arial"/>
                <w:b/>
                <w:bCs/>
              </w:rPr>
            </w:pPr>
            <w:r>
              <w:rPr>
                <w:rFonts w:cs="Arial"/>
                <w:b/>
                <w:bCs/>
              </w:rPr>
              <w:t>COMPLIANCE (C/PC/NC/Noted)</w:t>
            </w:r>
          </w:p>
          <w:p w14:paraId="0D5E4FDB" w14:textId="77777777" w:rsidR="007B35CB" w:rsidRDefault="007B35C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62A2FF0" w14:textId="77777777" w:rsidR="007B35CB" w:rsidRDefault="007B35CB" w:rsidP="00477BE3">
            <w:pPr>
              <w:spacing w:before="60" w:after="60" w:line="360" w:lineRule="auto"/>
              <w:rPr>
                <w:rFonts w:cs="Arial"/>
              </w:rPr>
            </w:pPr>
          </w:p>
        </w:tc>
      </w:tr>
      <w:tr w:rsidR="007B35CB" w14:paraId="03A9A4F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5B84E6" w14:textId="77777777" w:rsidR="007B35CB" w:rsidRDefault="007B35CB" w:rsidP="00477BE3">
            <w:pPr>
              <w:spacing w:before="60" w:after="60" w:line="360" w:lineRule="auto"/>
              <w:rPr>
                <w:rFonts w:cs="Arial"/>
                <w:i/>
              </w:rPr>
            </w:pPr>
            <w:r>
              <w:rPr>
                <w:rFonts w:cs="Arial"/>
                <w:i/>
              </w:rPr>
              <w:t>[INSERT FULL RESPONSE FOR EVALUATION HERE]</w:t>
            </w:r>
          </w:p>
          <w:p w14:paraId="5806459E" w14:textId="77777777" w:rsidR="007B35CB" w:rsidRDefault="007B35CB" w:rsidP="00477BE3">
            <w:pPr>
              <w:spacing w:before="60" w:after="60" w:line="360" w:lineRule="auto"/>
              <w:rPr>
                <w:rFonts w:cs="Arial"/>
                <w:i/>
              </w:rPr>
            </w:pPr>
          </w:p>
        </w:tc>
      </w:tr>
      <w:tr w:rsidR="007B35CB" w14:paraId="6CA76F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2AD7D9" w14:textId="77777777" w:rsidR="007B35CB" w:rsidRDefault="007B35CB" w:rsidP="00477BE3">
            <w:pPr>
              <w:spacing w:before="60" w:after="60" w:line="360" w:lineRule="auto"/>
              <w:rPr>
                <w:rFonts w:cs="Arial"/>
                <w:i/>
              </w:rPr>
            </w:pPr>
            <w:r>
              <w:rPr>
                <w:rFonts w:cs="Arial"/>
                <w:i/>
              </w:rPr>
              <w:t>[INSERT INDEXED REFERENCE TO ADDITIONAL INFORMATION HERE]</w:t>
            </w:r>
          </w:p>
        </w:tc>
      </w:tr>
    </w:tbl>
    <w:p w14:paraId="2CDA530F" w14:textId="77777777" w:rsidR="00123C3A" w:rsidRPr="00EC38CB" w:rsidRDefault="00123C3A" w:rsidP="009B51E7">
      <w:pPr>
        <w:pStyle w:val="ListParagraph"/>
        <w:spacing w:line="360" w:lineRule="auto"/>
        <w:ind w:left="1843"/>
        <w:jc w:val="both"/>
        <w:rPr>
          <w:rFonts w:ascii="Arial" w:hAnsi="Arial" w:cs="Arial"/>
        </w:rPr>
      </w:pPr>
    </w:p>
    <w:p w14:paraId="4EB13D24" w14:textId="578EDF63" w:rsidR="00123C3A" w:rsidRDefault="00123C3A" w:rsidP="009B51E7">
      <w:pPr>
        <w:pStyle w:val="ListParagraph"/>
        <w:numPr>
          <w:ilvl w:val="2"/>
          <w:numId w:val="13"/>
        </w:numPr>
        <w:spacing w:line="360" w:lineRule="auto"/>
        <w:ind w:left="1843" w:hanging="754"/>
        <w:jc w:val="both"/>
        <w:rPr>
          <w:rFonts w:ascii="Arial" w:hAnsi="Arial" w:cs="Arial"/>
        </w:rPr>
      </w:pPr>
      <w:r w:rsidRPr="00EC38CB">
        <w:rPr>
          <w:rFonts w:ascii="Arial" w:hAnsi="Arial" w:cs="Arial"/>
        </w:rPr>
        <w:t>The System shall allow multiple concurrent users for origination and collection of aeronautical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B35CB" w14:paraId="1E95811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9C5CA3" w14:textId="77777777" w:rsidR="007B35CB" w:rsidRDefault="007B35CB" w:rsidP="00477BE3">
            <w:pPr>
              <w:spacing w:before="60" w:after="60"/>
              <w:rPr>
                <w:rFonts w:cs="Arial"/>
                <w:b/>
                <w:bCs/>
              </w:rPr>
            </w:pPr>
            <w:r>
              <w:rPr>
                <w:rFonts w:cs="Arial"/>
                <w:b/>
                <w:bCs/>
              </w:rPr>
              <w:t>COMPLIANCE (C/PC/NC/Noted)</w:t>
            </w:r>
          </w:p>
          <w:p w14:paraId="629A935B" w14:textId="77777777" w:rsidR="007B35CB" w:rsidRDefault="007B35C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F140876" w14:textId="77777777" w:rsidR="007B35CB" w:rsidRDefault="007B35CB" w:rsidP="00477BE3">
            <w:pPr>
              <w:spacing w:before="60" w:after="60" w:line="360" w:lineRule="auto"/>
              <w:rPr>
                <w:rFonts w:cs="Arial"/>
              </w:rPr>
            </w:pPr>
          </w:p>
        </w:tc>
      </w:tr>
      <w:tr w:rsidR="007B35CB" w14:paraId="629D738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87251A" w14:textId="77777777" w:rsidR="007B35CB" w:rsidRDefault="007B35CB" w:rsidP="00477BE3">
            <w:pPr>
              <w:spacing w:before="60" w:after="60" w:line="360" w:lineRule="auto"/>
              <w:rPr>
                <w:rFonts w:cs="Arial"/>
                <w:i/>
              </w:rPr>
            </w:pPr>
            <w:r>
              <w:rPr>
                <w:rFonts w:cs="Arial"/>
                <w:i/>
              </w:rPr>
              <w:t>[INSERT FULL RESPONSE FOR EVALUATION HERE]</w:t>
            </w:r>
          </w:p>
          <w:p w14:paraId="23A7420B" w14:textId="77777777" w:rsidR="007B35CB" w:rsidRDefault="007B35CB" w:rsidP="00477BE3">
            <w:pPr>
              <w:spacing w:before="60" w:after="60" w:line="360" w:lineRule="auto"/>
              <w:rPr>
                <w:rFonts w:cs="Arial"/>
                <w:i/>
              </w:rPr>
            </w:pPr>
          </w:p>
        </w:tc>
      </w:tr>
      <w:tr w:rsidR="007B35CB" w14:paraId="6BFB75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D666347" w14:textId="77777777" w:rsidR="007B35CB" w:rsidRDefault="007B35CB" w:rsidP="00477BE3">
            <w:pPr>
              <w:spacing w:before="60" w:after="60" w:line="360" w:lineRule="auto"/>
              <w:rPr>
                <w:rFonts w:cs="Arial"/>
                <w:i/>
              </w:rPr>
            </w:pPr>
            <w:r>
              <w:rPr>
                <w:rFonts w:cs="Arial"/>
                <w:i/>
              </w:rPr>
              <w:t>[INSERT INDEXED REFERENCE TO ADDITIONAL INFORMATION HERE]</w:t>
            </w:r>
          </w:p>
        </w:tc>
      </w:tr>
    </w:tbl>
    <w:p w14:paraId="1F1CC41D" w14:textId="77777777" w:rsidR="007B35CB" w:rsidRPr="00EC38CB" w:rsidRDefault="007B35CB" w:rsidP="007B35CB">
      <w:pPr>
        <w:pStyle w:val="ListParagraph"/>
        <w:spacing w:line="360" w:lineRule="auto"/>
        <w:ind w:left="1843"/>
        <w:jc w:val="both"/>
        <w:rPr>
          <w:rFonts w:ascii="Arial" w:hAnsi="Arial" w:cs="Arial"/>
        </w:rPr>
      </w:pPr>
    </w:p>
    <w:p w14:paraId="60749022" w14:textId="77777777" w:rsidR="00510B9C" w:rsidRPr="00EC38CB" w:rsidRDefault="00510B9C" w:rsidP="009B51E7">
      <w:pPr>
        <w:pStyle w:val="ListParagraph"/>
        <w:spacing w:line="360" w:lineRule="auto"/>
        <w:rPr>
          <w:rFonts w:ascii="Arial" w:hAnsi="Arial" w:cs="Arial"/>
        </w:rPr>
      </w:pPr>
    </w:p>
    <w:p w14:paraId="7571B7CB" w14:textId="77777777" w:rsidR="008F57AC" w:rsidRPr="00EC38CB" w:rsidRDefault="008F57AC"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0" w:name="_Toc115417797"/>
      <w:r w:rsidRPr="00EC38CB">
        <w:rPr>
          <w:rFonts w:ascii="Arial" w:hAnsi="Arial" w:cs="Arial"/>
          <w:b/>
          <w:szCs w:val="14"/>
        </w:rPr>
        <w:t>Data Visualization and Validation</w:t>
      </w:r>
      <w:bookmarkEnd w:id="90"/>
    </w:p>
    <w:p w14:paraId="26A4D8F0" w14:textId="77777777" w:rsidR="008F57AC" w:rsidRPr="00EC38CB"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rPr>
        <w:t>The</w:t>
      </w:r>
      <w:r w:rsidRPr="00EC38CB">
        <w:rPr>
          <w:rFonts w:ascii="Arial" w:hAnsi="Arial" w:cs="Arial"/>
          <w:lang w:val="en-US"/>
        </w:rPr>
        <w:t xml:space="preserve"> System shall be able to check the data against business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43190" w14:paraId="3E17311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94F786C" w14:textId="77777777" w:rsidR="00843190" w:rsidRDefault="00843190" w:rsidP="00477BE3">
            <w:pPr>
              <w:spacing w:before="60" w:after="60"/>
              <w:rPr>
                <w:rFonts w:cs="Arial"/>
                <w:b/>
                <w:bCs/>
              </w:rPr>
            </w:pPr>
            <w:r>
              <w:rPr>
                <w:rFonts w:cs="Arial"/>
                <w:b/>
                <w:bCs/>
              </w:rPr>
              <w:t>COMPLIANCE (C/PC/NC/Noted)</w:t>
            </w:r>
          </w:p>
          <w:p w14:paraId="18CB8CFF" w14:textId="77777777" w:rsidR="00843190" w:rsidRDefault="0084319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3ECCA3C" w14:textId="77777777" w:rsidR="00843190" w:rsidRDefault="00843190" w:rsidP="00477BE3">
            <w:pPr>
              <w:spacing w:before="60" w:after="60" w:line="360" w:lineRule="auto"/>
              <w:rPr>
                <w:rFonts w:cs="Arial"/>
              </w:rPr>
            </w:pPr>
          </w:p>
        </w:tc>
      </w:tr>
      <w:tr w:rsidR="00843190" w14:paraId="5F05FCA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C342A2" w14:textId="77777777" w:rsidR="00843190" w:rsidRDefault="00843190" w:rsidP="00477BE3">
            <w:pPr>
              <w:spacing w:before="60" w:after="60" w:line="360" w:lineRule="auto"/>
              <w:rPr>
                <w:rFonts w:cs="Arial"/>
                <w:i/>
              </w:rPr>
            </w:pPr>
            <w:r>
              <w:rPr>
                <w:rFonts w:cs="Arial"/>
                <w:i/>
              </w:rPr>
              <w:t>[INSERT FULL RESPONSE FOR EVALUATION HERE]</w:t>
            </w:r>
          </w:p>
          <w:p w14:paraId="4FDFFD51" w14:textId="77777777" w:rsidR="00843190" w:rsidRDefault="00843190" w:rsidP="00477BE3">
            <w:pPr>
              <w:spacing w:before="60" w:after="60" w:line="360" w:lineRule="auto"/>
              <w:rPr>
                <w:rFonts w:cs="Arial"/>
                <w:i/>
              </w:rPr>
            </w:pPr>
          </w:p>
        </w:tc>
      </w:tr>
      <w:tr w:rsidR="00843190" w14:paraId="3970399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BB09B6" w14:textId="77777777" w:rsidR="00843190" w:rsidRDefault="00843190" w:rsidP="00477BE3">
            <w:pPr>
              <w:spacing w:before="60" w:after="60" w:line="360" w:lineRule="auto"/>
              <w:rPr>
                <w:rFonts w:cs="Arial"/>
                <w:i/>
              </w:rPr>
            </w:pPr>
            <w:r>
              <w:rPr>
                <w:rFonts w:cs="Arial"/>
                <w:i/>
              </w:rPr>
              <w:t>[INSERT INDEXED REFERENCE TO ADDITIONAL INFORMATION HERE]</w:t>
            </w:r>
          </w:p>
        </w:tc>
      </w:tr>
    </w:tbl>
    <w:p w14:paraId="1D234223" w14:textId="77777777" w:rsidR="008F57AC" w:rsidRPr="00EC38CB" w:rsidRDefault="008F57AC" w:rsidP="009B51E7">
      <w:pPr>
        <w:spacing w:line="360" w:lineRule="auto"/>
        <w:jc w:val="both"/>
        <w:rPr>
          <w:rFonts w:ascii="Arial" w:hAnsi="Arial" w:cs="Arial"/>
          <w:lang w:val="en-US"/>
        </w:rPr>
      </w:pPr>
    </w:p>
    <w:p w14:paraId="6CACEF1C" w14:textId="70D633A5"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provide </w:t>
      </w:r>
      <w:r w:rsidRPr="7CB44B56">
        <w:rPr>
          <w:rFonts w:ascii="Arial" w:hAnsi="Arial" w:cs="Arial"/>
          <w:lang w:val="en-US"/>
        </w:rPr>
        <w:t>2-</w:t>
      </w:r>
      <w:r w:rsidRPr="73EBF51D">
        <w:rPr>
          <w:rFonts w:ascii="Arial" w:hAnsi="Arial" w:cs="Arial"/>
          <w:lang w:val="en-US"/>
        </w:rPr>
        <w:t xml:space="preserve">D </w:t>
      </w:r>
      <w:r w:rsidRPr="00EC38CB">
        <w:rPr>
          <w:rFonts w:ascii="Arial" w:hAnsi="Arial" w:cs="Arial"/>
          <w:lang w:val="en-US"/>
        </w:rPr>
        <w:t>visualization of georeferenced aeronautical data and information on top of geographical maps, orthophotos or satellite imagery.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D3FEF" w14:paraId="668BB5A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916D1F" w14:textId="77777777" w:rsidR="00BD3FEF" w:rsidRDefault="00BD3FEF" w:rsidP="00477BE3">
            <w:pPr>
              <w:spacing w:before="60" w:after="60"/>
              <w:rPr>
                <w:rFonts w:cs="Arial"/>
                <w:b/>
                <w:bCs/>
              </w:rPr>
            </w:pPr>
            <w:r>
              <w:rPr>
                <w:rFonts w:cs="Arial"/>
                <w:b/>
                <w:bCs/>
              </w:rPr>
              <w:t>COMPLIANCE (C/PC/NC/Noted)</w:t>
            </w:r>
          </w:p>
          <w:p w14:paraId="5E1435FF" w14:textId="77777777" w:rsidR="00BD3FEF" w:rsidRDefault="00BD3FE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8685B84" w14:textId="77777777" w:rsidR="00BD3FEF" w:rsidRDefault="00BD3FEF" w:rsidP="00477BE3">
            <w:pPr>
              <w:spacing w:before="60" w:after="60" w:line="360" w:lineRule="auto"/>
              <w:rPr>
                <w:rFonts w:cs="Arial"/>
              </w:rPr>
            </w:pPr>
          </w:p>
        </w:tc>
      </w:tr>
      <w:tr w:rsidR="00BD3FEF" w14:paraId="0AB7A4C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C50504" w14:textId="77777777" w:rsidR="00BD3FEF" w:rsidRDefault="00BD3FEF" w:rsidP="00477BE3">
            <w:pPr>
              <w:spacing w:before="60" w:after="60" w:line="360" w:lineRule="auto"/>
              <w:rPr>
                <w:rFonts w:cs="Arial"/>
                <w:i/>
              </w:rPr>
            </w:pPr>
            <w:r>
              <w:rPr>
                <w:rFonts w:cs="Arial"/>
                <w:i/>
              </w:rPr>
              <w:lastRenderedPageBreak/>
              <w:t>[INSERT FULL RESPONSE FOR EVALUATION HERE]</w:t>
            </w:r>
          </w:p>
          <w:p w14:paraId="595E1E27" w14:textId="77777777" w:rsidR="00BD3FEF" w:rsidRDefault="00BD3FEF" w:rsidP="00477BE3">
            <w:pPr>
              <w:spacing w:before="60" w:after="60" w:line="360" w:lineRule="auto"/>
              <w:rPr>
                <w:rFonts w:cs="Arial"/>
                <w:i/>
              </w:rPr>
            </w:pPr>
          </w:p>
        </w:tc>
      </w:tr>
      <w:tr w:rsidR="00BD3FEF" w14:paraId="7974B1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38006A" w14:textId="77777777" w:rsidR="00BD3FEF" w:rsidRDefault="00BD3FEF" w:rsidP="00477BE3">
            <w:pPr>
              <w:spacing w:before="60" w:after="60" w:line="360" w:lineRule="auto"/>
              <w:rPr>
                <w:rFonts w:cs="Arial"/>
                <w:i/>
              </w:rPr>
            </w:pPr>
            <w:r>
              <w:rPr>
                <w:rFonts w:cs="Arial"/>
                <w:i/>
              </w:rPr>
              <w:t>[INSERT INDEXED REFERENCE TO ADDITIONAL INFORMATION HERE]</w:t>
            </w:r>
          </w:p>
        </w:tc>
      </w:tr>
    </w:tbl>
    <w:p w14:paraId="415E006E" w14:textId="77777777" w:rsidR="008F57AC" w:rsidRPr="00EC38CB" w:rsidRDefault="008F57AC" w:rsidP="009B51E7">
      <w:pPr>
        <w:spacing w:line="360" w:lineRule="auto"/>
        <w:jc w:val="both"/>
        <w:rPr>
          <w:rFonts w:ascii="Arial" w:hAnsi="Arial" w:cs="Arial"/>
          <w:lang w:val="en-US"/>
        </w:rPr>
      </w:pPr>
    </w:p>
    <w:p w14:paraId="4E434E28" w14:textId="55271BFF" w:rsidR="008F57AC" w:rsidRPr="00EC38CB"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the coordinate systems for presentation of geographical data in WGS-84 Latitude and Longitude.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D3FEF" w14:paraId="6567560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3F54B2" w14:textId="77777777" w:rsidR="00BD3FEF" w:rsidRDefault="00BD3FEF" w:rsidP="00477BE3">
            <w:pPr>
              <w:spacing w:before="60" w:after="60"/>
              <w:rPr>
                <w:rFonts w:cs="Arial"/>
                <w:b/>
                <w:bCs/>
              </w:rPr>
            </w:pPr>
            <w:r>
              <w:rPr>
                <w:rFonts w:cs="Arial"/>
                <w:b/>
                <w:bCs/>
              </w:rPr>
              <w:t>COMPLIANCE (C/PC/NC/Noted)</w:t>
            </w:r>
          </w:p>
          <w:p w14:paraId="0CA0EE7C" w14:textId="77777777" w:rsidR="00BD3FEF" w:rsidRDefault="00BD3FE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4E9B8E8" w14:textId="77777777" w:rsidR="00BD3FEF" w:rsidRDefault="00BD3FEF" w:rsidP="00477BE3">
            <w:pPr>
              <w:spacing w:before="60" w:after="60" w:line="360" w:lineRule="auto"/>
              <w:rPr>
                <w:rFonts w:cs="Arial"/>
              </w:rPr>
            </w:pPr>
          </w:p>
        </w:tc>
      </w:tr>
      <w:tr w:rsidR="00BD3FEF" w14:paraId="7171AB6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5D0C49" w14:textId="77777777" w:rsidR="00BD3FEF" w:rsidRDefault="00BD3FEF" w:rsidP="00477BE3">
            <w:pPr>
              <w:spacing w:before="60" w:after="60" w:line="360" w:lineRule="auto"/>
              <w:rPr>
                <w:rFonts w:cs="Arial"/>
                <w:i/>
              </w:rPr>
            </w:pPr>
            <w:r>
              <w:rPr>
                <w:rFonts w:cs="Arial"/>
                <w:i/>
              </w:rPr>
              <w:t>[INSERT FULL RESPONSE FOR EVALUATION HERE]</w:t>
            </w:r>
          </w:p>
          <w:p w14:paraId="34AD2503" w14:textId="77777777" w:rsidR="00BD3FEF" w:rsidRDefault="00BD3FEF" w:rsidP="00477BE3">
            <w:pPr>
              <w:spacing w:before="60" w:after="60" w:line="360" w:lineRule="auto"/>
              <w:rPr>
                <w:rFonts w:cs="Arial"/>
                <w:i/>
              </w:rPr>
            </w:pPr>
          </w:p>
        </w:tc>
      </w:tr>
      <w:tr w:rsidR="00BD3FEF" w14:paraId="55FD37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CA2514" w14:textId="77777777" w:rsidR="00BD3FEF" w:rsidRDefault="00BD3FEF" w:rsidP="00477BE3">
            <w:pPr>
              <w:spacing w:before="60" w:after="60" w:line="360" w:lineRule="auto"/>
              <w:rPr>
                <w:rFonts w:cs="Arial"/>
                <w:i/>
              </w:rPr>
            </w:pPr>
            <w:r>
              <w:rPr>
                <w:rFonts w:cs="Arial"/>
                <w:i/>
              </w:rPr>
              <w:t>[INSERT INDEXED REFERENCE TO ADDITIONAL INFORMATION HERE]</w:t>
            </w:r>
          </w:p>
        </w:tc>
      </w:tr>
    </w:tbl>
    <w:p w14:paraId="071A3857" w14:textId="77777777" w:rsidR="008F57AC" w:rsidRPr="00EC38CB" w:rsidRDefault="008F57AC" w:rsidP="009B51E7">
      <w:pPr>
        <w:spacing w:line="360" w:lineRule="auto"/>
        <w:jc w:val="both"/>
        <w:rPr>
          <w:rFonts w:ascii="Arial" w:hAnsi="Arial" w:cs="Arial"/>
          <w:lang w:val="en-US"/>
        </w:rPr>
      </w:pPr>
    </w:p>
    <w:p w14:paraId="13F012FC" w14:textId="54A65CDB"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provide coordinate referencing of raster cartographic data and its superposition with </w:t>
      </w:r>
      <w:proofErr w:type="spellStart"/>
      <w:r w:rsidRPr="00EC38CB">
        <w:rPr>
          <w:rFonts w:ascii="Arial" w:hAnsi="Arial" w:cs="Arial"/>
          <w:lang w:val="en-US"/>
        </w:rPr>
        <w:t>vectorised</w:t>
      </w:r>
      <w:proofErr w:type="spellEnd"/>
      <w:r w:rsidRPr="00EC38CB">
        <w:rPr>
          <w:rFonts w:ascii="Arial" w:hAnsi="Arial" w:cs="Arial"/>
          <w:lang w:val="en-US"/>
        </w:rPr>
        <w:t xml:space="preserve"> geographical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84261" w14:paraId="1B6EACC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4B96F3" w14:textId="77777777" w:rsidR="00384261" w:rsidRDefault="00384261" w:rsidP="00477BE3">
            <w:pPr>
              <w:spacing w:before="60" w:after="60"/>
              <w:rPr>
                <w:rFonts w:cs="Arial"/>
                <w:b/>
                <w:bCs/>
              </w:rPr>
            </w:pPr>
            <w:r>
              <w:rPr>
                <w:rFonts w:cs="Arial"/>
                <w:b/>
                <w:bCs/>
              </w:rPr>
              <w:t>COMPLIANCE (C/PC/NC/Noted)</w:t>
            </w:r>
          </w:p>
          <w:p w14:paraId="3BEAABF0" w14:textId="77777777" w:rsidR="00384261" w:rsidRDefault="003842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D2F0DA" w14:textId="77777777" w:rsidR="00384261" w:rsidRDefault="00384261" w:rsidP="00477BE3">
            <w:pPr>
              <w:spacing w:before="60" w:after="60" w:line="360" w:lineRule="auto"/>
              <w:rPr>
                <w:rFonts w:cs="Arial"/>
              </w:rPr>
            </w:pPr>
          </w:p>
        </w:tc>
      </w:tr>
      <w:tr w:rsidR="00384261" w14:paraId="1466568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E7BA2A" w14:textId="77777777" w:rsidR="00384261" w:rsidRDefault="00384261" w:rsidP="00477BE3">
            <w:pPr>
              <w:spacing w:before="60" w:after="60" w:line="360" w:lineRule="auto"/>
              <w:rPr>
                <w:rFonts w:cs="Arial"/>
                <w:i/>
              </w:rPr>
            </w:pPr>
            <w:r>
              <w:rPr>
                <w:rFonts w:cs="Arial"/>
                <w:i/>
              </w:rPr>
              <w:t>[INSERT FULL RESPONSE FOR EVALUATION HERE]</w:t>
            </w:r>
          </w:p>
          <w:p w14:paraId="77DDD5F7" w14:textId="77777777" w:rsidR="00384261" w:rsidRDefault="00384261" w:rsidP="00477BE3">
            <w:pPr>
              <w:spacing w:before="60" w:after="60" w:line="360" w:lineRule="auto"/>
              <w:rPr>
                <w:rFonts w:cs="Arial"/>
                <w:i/>
              </w:rPr>
            </w:pPr>
          </w:p>
        </w:tc>
      </w:tr>
      <w:tr w:rsidR="00384261" w14:paraId="3742B4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130F67" w14:textId="77777777" w:rsidR="00384261" w:rsidRDefault="00384261" w:rsidP="00477BE3">
            <w:pPr>
              <w:spacing w:before="60" w:after="60" w:line="360" w:lineRule="auto"/>
              <w:rPr>
                <w:rFonts w:cs="Arial"/>
                <w:i/>
              </w:rPr>
            </w:pPr>
            <w:r>
              <w:rPr>
                <w:rFonts w:cs="Arial"/>
                <w:i/>
              </w:rPr>
              <w:t>[INSERT INDEXED REFERENCE TO ADDITIONAL INFORMATION HERE]</w:t>
            </w:r>
          </w:p>
        </w:tc>
      </w:tr>
    </w:tbl>
    <w:p w14:paraId="7C151BEB" w14:textId="77777777" w:rsidR="008F57AC" w:rsidRPr="00EC38CB" w:rsidRDefault="008F57AC" w:rsidP="009B51E7">
      <w:pPr>
        <w:spacing w:line="360" w:lineRule="auto"/>
        <w:jc w:val="both"/>
        <w:rPr>
          <w:rFonts w:ascii="Arial" w:hAnsi="Arial" w:cs="Arial"/>
          <w:lang w:val="en-US"/>
        </w:rPr>
      </w:pPr>
    </w:p>
    <w:p w14:paraId="50DD066C" w14:textId="75A79399"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be capable </w:t>
      </w:r>
      <w:r w:rsidRPr="6D3F448E">
        <w:rPr>
          <w:rFonts w:ascii="Arial" w:hAnsi="Arial" w:cs="Arial"/>
          <w:lang w:val="en-US"/>
        </w:rPr>
        <w:t>of displaying</w:t>
      </w:r>
      <w:r w:rsidRPr="00EC38CB">
        <w:rPr>
          <w:rFonts w:ascii="Arial" w:hAnsi="Arial" w:cs="Arial"/>
          <w:lang w:val="en-US"/>
        </w:rPr>
        <w:t xml:space="preserve"> background maps from a Web Map Service (WMS).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84261" w14:paraId="688317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D4F5C03" w14:textId="77777777" w:rsidR="00384261" w:rsidRDefault="00384261" w:rsidP="00477BE3">
            <w:pPr>
              <w:spacing w:before="60" w:after="60"/>
              <w:rPr>
                <w:rFonts w:cs="Arial"/>
                <w:b/>
                <w:bCs/>
              </w:rPr>
            </w:pPr>
            <w:r>
              <w:rPr>
                <w:rFonts w:cs="Arial"/>
                <w:b/>
                <w:bCs/>
              </w:rPr>
              <w:t>COMPLIANCE (C/PC/NC/Noted)</w:t>
            </w:r>
          </w:p>
          <w:p w14:paraId="388992A4" w14:textId="77777777" w:rsidR="00384261" w:rsidRDefault="003842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0CB7639" w14:textId="77777777" w:rsidR="00384261" w:rsidRDefault="00384261" w:rsidP="00477BE3">
            <w:pPr>
              <w:spacing w:before="60" w:after="60" w:line="360" w:lineRule="auto"/>
              <w:rPr>
                <w:rFonts w:cs="Arial"/>
              </w:rPr>
            </w:pPr>
          </w:p>
        </w:tc>
      </w:tr>
      <w:tr w:rsidR="00384261" w14:paraId="744F642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82DB0A3" w14:textId="77777777" w:rsidR="00384261" w:rsidRDefault="00384261" w:rsidP="00477BE3">
            <w:pPr>
              <w:spacing w:before="60" w:after="60" w:line="360" w:lineRule="auto"/>
              <w:rPr>
                <w:rFonts w:cs="Arial"/>
                <w:i/>
              </w:rPr>
            </w:pPr>
            <w:r>
              <w:rPr>
                <w:rFonts w:cs="Arial"/>
                <w:i/>
              </w:rPr>
              <w:t>[INSERT FULL RESPONSE FOR EVALUATION HERE]</w:t>
            </w:r>
          </w:p>
          <w:p w14:paraId="5BDE2572" w14:textId="77777777" w:rsidR="00384261" w:rsidRDefault="00384261" w:rsidP="00477BE3">
            <w:pPr>
              <w:spacing w:before="60" w:after="60" w:line="360" w:lineRule="auto"/>
              <w:rPr>
                <w:rFonts w:cs="Arial"/>
                <w:i/>
              </w:rPr>
            </w:pPr>
          </w:p>
        </w:tc>
      </w:tr>
      <w:tr w:rsidR="00384261" w14:paraId="3E039F6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C1E890" w14:textId="77777777" w:rsidR="00384261" w:rsidRDefault="00384261" w:rsidP="00477BE3">
            <w:pPr>
              <w:spacing w:before="60" w:after="60" w:line="360" w:lineRule="auto"/>
              <w:rPr>
                <w:rFonts w:cs="Arial"/>
                <w:i/>
              </w:rPr>
            </w:pPr>
            <w:r>
              <w:rPr>
                <w:rFonts w:cs="Arial"/>
                <w:i/>
              </w:rPr>
              <w:t>[INSERT INDEXED REFERENCE TO ADDITIONAL INFORMATION HERE]</w:t>
            </w:r>
          </w:p>
        </w:tc>
      </w:tr>
    </w:tbl>
    <w:p w14:paraId="4A4C4768" w14:textId="77777777" w:rsidR="008F57AC" w:rsidRPr="00EC38CB" w:rsidRDefault="008F57AC" w:rsidP="009B51E7">
      <w:pPr>
        <w:spacing w:line="360" w:lineRule="auto"/>
        <w:jc w:val="both"/>
        <w:rPr>
          <w:rFonts w:ascii="Arial" w:hAnsi="Arial" w:cs="Arial"/>
          <w:lang w:val="en-US"/>
        </w:rPr>
      </w:pPr>
    </w:p>
    <w:p w14:paraId="6B5C4961" w14:textId="7E1404B8"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be capable </w:t>
      </w:r>
      <w:r w:rsidRPr="54FB8E99">
        <w:rPr>
          <w:rFonts w:ascii="Arial" w:hAnsi="Arial" w:cs="Arial"/>
          <w:lang w:val="en-US"/>
        </w:rPr>
        <w:t>of displaying</w:t>
      </w:r>
      <w:r w:rsidRPr="00EC38CB">
        <w:rPr>
          <w:rFonts w:ascii="Arial" w:hAnsi="Arial" w:cs="Arial"/>
          <w:lang w:val="en-US"/>
        </w:rPr>
        <w:t xml:space="preserve"> background maps from a Web Map Tile Service (WMTS).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84261" w14:paraId="319BA89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A2C7A1" w14:textId="77777777" w:rsidR="00384261" w:rsidRDefault="00384261" w:rsidP="00477BE3">
            <w:pPr>
              <w:spacing w:before="60" w:after="60"/>
              <w:rPr>
                <w:rFonts w:cs="Arial"/>
                <w:b/>
                <w:bCs/>
              </w:rPr>
            </w:pPr>
            <w:r>
              <w:rPr>
                <w:rFonts w:cs="Arial"/>
                <w:b/>
                <w:bCs/>
              </w:rPr>
              <w:lastRenderedPageBreak/>
              <w:t>COMPLIANCE (C/PC/NC/Noted)</w:t>
            </w:r>
          </w:p>
          <w:p w14:paraId="4BD132F8" w14:textId="77777777" w:rsidR="00384261" w:rsidRDefault="003842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39D38E0" w14:textId="77777777" w:rsidR="00384261" w:rsidRDefault="00384261" w:rsidP="00477BE3">
            <w:pPr>
              <w:spacing w:before="60" w:after="60" w:line="360" w:lineRule="auto"/>
              <w:rPr>
                <w:rFonts w:cs="Arial"/>
              </w:rPr>
            </w:pPr>
          </w:p>
        </w:tc>
      </w:tr>
      <w:tr w:rsidR="00384261" w14:paraId="663CCBB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A07490" w14:textId="77777777" w:rsidR="00384261" w:rsidRDefault="00384261" w:rsidP="00477BE3">
            <w:pPr>
              <w:spacing w:before="60" w:after="60" w:line="360" w:lineRule="auto"/>
              <w:rPr>
                <w:rFonts w:cs="Arial"/>
                <w:i/>
              </w:rPr>
            </w:pPr>
            <w:r>
              <w:rPr>
                <w:rFonts w:cs="Arial"/>
                <w:i/>
              </w:rPr>
              <w:t>[INSERT FULL RESPONSE FOR EVALUATION HERE]</w:t>
            </w:r>
          </w:p>
          <w:p w14:paraId="15A496E0" w14:textId="77777777" w:rsidR="00384261" w:rsidRDefault="00384261" w:rsidP="00477BE3">
            <w:pPr>
              <w:spacing w:before="60" w:after="60" w:line="360" w:lineRule="auto"/>
              <w:rPr>
                <w:rFonts w:cs="Arial"/>
                <w:i/>
              </w:rPr>
            </w:pPr>
          </w:p>
        </w:tc>
      </w:tr>
      <w:tr w:rsidR="00384261" w14:paraId="6E7F4B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5F279B" w14:textId="77777777" w:rsidR="00384261" w:rsidRDefault="00384261" w:rsidP="00477BE3">
            <w:pPr>
              <w:spacing w:before="60" w:after="60" w:line="360" w:lineRule="auto"/>
              <w:rPr>
                <w:rFonts w:cs="Arial"/>
                <w:i/>
              </w:rPr>
            </w:pPr>
            <w:r>
              <w:rPr>
                <w:rFonts w:cs="Arial"/>
                <w:i/>
              </w:rPr>
              <w:t>[INSERT INDEXED REFERENCE TO ADDITIONAL INFORMATION HERE]</w:t>
            </w:r>
          </w:p>
        </w:tc>
      </w:tr>
    </w:tbl>
    <w:p w14:paraId="4E77FDF5" w14:textId="77777777" w:rsidR="008F57AC" w:rsidRPr="00EC38CB" w:rsidRDefault="008F57AC" w:rsidP="009B51E7">
      <w:pPr>
        <w:spacing w:line="360" w:lineRule="auto"/>
        <w:jc w:val="both"/>
        <w:rPr>
          <w:rFonts w:ascii="Arial" w:hAnsi="Arial" w:cs="Arial"/>
          <w:lang w:val="en-US"/>
        </w:rPr>
      </w:pPr>
    </w:p>
    <w:p w14:paraId="6F893534" w14:textId="3627B388" w:rsidR="00A21309"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w:t>
      </w:r>
      <w:r w:rsidR="008A7DE7">
        <w:rPr>
          <w:rFonts w:ascii="Arial" w:hAnsi="Arial" w:cs="Arial"/>
          <w:lang w:val="en-US"/>
        </w:rPr>
        <w:t>shall</w:t>
      </w:r>
      <w:r w:rsidRPr="00EC38CB">
        <w:rPr>
          <w:rFonts w:ascii="Arial" w:hAnsi="Arial" w:cs="Arial"/>
          <w:lang w:val="en-US"/>
        </w:rPr>
        <w:t xml:space="preserve"> be capable </w:t>
      </w:r>
      <w:r w:rsidRPr="54FB8E99">
        <w:rPr>
          <w:rFonts w:ascii="Arial" w:hAnsi="Arial" w:cs="Arial"/>
          <w:lang w:val="en-US"/>
        </w:rPr>
        <w:t>of displaying</w:t>
      </w:r>
      <w:r w:rsidRPr="00EC38CB">
        <w:rPr>
          <w:rFonts w:ascii="Arial" w:hAnsi="Arial" w:cs="Arial"/>
          <w:lang w:val="en-US"/>
        </w:rPr>
        <w:t xml:space="preserve"> data from a Web Feature Service (WFS).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84261" w14:paraId="07CB8B2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3DFC49E" w14:textId="77777777" w:rsidR="00384261" w:rsidRDefault="00384261" w:rsidP="00477BE3">
            <w:pPr>
              <w:spacing w:before="60" w:after="60"/>
              <w:rPr>
                <w:rFonts w:cs="Arial"/>
                <w:b/>
                <w:bCs/>
              </w:rPr>
            </w:pPr>
            <w:r>
              <w:rPr>
                <w:rFonts w:cs="Arial"/>
                <w:b/>
                <w:bCs/>
              </w:rPr>
              <w:t>COMPLIANCE (C/PC/NC/Noted)</w:t>
            </w:r>
          </w:p>
          <w:p w14:paraId="6A86DA68" w14:textId="77777777" w:rsidR="00384261" w:rsidRDefault="003842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275AF1B" w14:textId="77777777" w:rsidR="00384261" w:rsidRDefault="00384261" w:rsidP="00477BE3">
            <w:pPr>
              <w:spacing w:before="60" w:after="60" w:line="360" w:lineRule="auto"/>
              <w:rPr>
                <w:rFonts w:cs="Arial"/>
              </w:rPr>
            </w:pPr>
          </w:p>
        </w:tc>
      </w:tr>
      <w:tr w:rsidR="00384261" w14:paraId="5ADBA8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6A64A09" w14:textId="77777777" w:rsidR="00384261" w:rsidRDefault="00384261" w:rsidP="00477BE3">
            <w:pPr>
              <w:spacing w:before="60" w:after="60" w:line="360" w:lineRule="auto"/>
              <w:rPr>
                <w:rFonts w:cs="Arial"/>
                <w:i/>
              </w:rPr>
            </w:pPr>
            <w:r>
              <w:rPr>
                <w:rFonts w:cs="Arial"/>
                <w:i/>
              </w:rPr>
              <w:t>[INSERT FULL RESPONSE FOR EVALUATION HERE]</w:t>
            </w:r>
          </w:p>
          <w:p w14:paraId="54730034" w14:textId="77777777" w:rsidR="00384261" w:rsidRDefault="00384261" w:rsidP="00477BE3">
            <w:pPr>
              <w:spacing w:before="60" w:after="60" w:line="360" w:lineRule="auto"/>
              <w:rPr>
                <w:rFonts w:cs="Arial"/>
                <w:i/>
              </w:rPr>
            </w:pPr>
          </w:p>
        </w:tc>
      </w:tr>
      <w:tr w:rsidR="00384261" w14:paraId="02D31C9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EC645D" w14:textId="77777777" w:rsidR="00384261" w:rsidRDefault="00384261" w:rsidP="00477BE3">
            <w:pPr>
              <w:spacing w:before="60" w:after="60" w:line="360" w:lineRule="auto"/>
              <w:rPr>
                <w:rFonts w:cs="Arial"/>
                <w:i/>
              </w:rPr>
            </w:pPr>
            <w:r>
              <w:rPr>
                <w:rFonts w:cs="Arial"/>
                <w:i/>
              </w:rPr>
              <w:t>[INSERT INDEXED REFERENCE TO ADDITIONAL INFORMATION HERE]</w:t>
            </w:r>
          </w:p>
        </w:tc>
      </w:tr>
    </w:tbl>
    <w:p w14:paraId="7DCAF23D" w14:textId="77777777" w:rsidR="00A21309" w:rsidRPr="00A21309" w:rsidRDefault="00A21309" w:rsidP="009B51E7">
      <w:pPr>
        <w:pStyle w:val="ListParagraph"/>
        <w:spacing w:line="360" w:lineRule="auto"/>
        <w:rPr>
          <w:rFonts w:ascii="Arial" w:hAnsi="Arial" w:cs="Arial"/>
          <w:lang w:val="en-US"/>
        </w:rPr>
      </w:pPr>
    </w:p>
    <w:p w14:paraId="7B6EB8E0" w14:textId="12D77AA8" w:rsidR="00A21309" w:rsidRPr="00A21309" w:rsidRDefault="008F57AC" w:rsidP="009B51E7">
      <w:pPr>
        <w:pStyle w:val="ListParagraph"/>
        <w:numPr>
          <w:ilvl w:val="2"/>
          <w:numId w:val="13"/>
        </w:numPr>
        <w:spacing w:line="360" w:lineRule="auto"/>
        <w:ind w:left="1843" w:hanging="754"/>
        <w:jc w:val="both"/>
        <w:rPr>
          <w:rFonts w:ascii="Arial" w:hAnsi="Arial" w:cs="Arial"/>
          <w:lang w:val="en-US"/>
        </w:rPr>
      </w:pPr>
      <w:r w:rsidRPr="00A21309">
        <w:rPr>
          <w:rFonts w:ascii="Arial" w:hAnsi="Arial" w:cs="Arial"/>
          <w:lang w:val="en-US"/>
        </w:rPr>
        <w:t>The System‘s web mapping application shall provide features to:</w:t>
      </w:r>
    </w:p>
    <w:p w14:paraId="772CC26D" w14:textId="2859BD2F" w:rsidR="008F57AC" w:rsidRPr="00A21309" w:rsidRDefault="008F57AC" w:rsidP="009B51E7">
      <w:pPr>
        <w:pStyle w:val="ListParagraph"/>
        <w:numPr>
          <w:ilvl w:val="0"/>
          <w:numId w:val="16"/>
        </w:numPr>
        <w:spacing w:line="360" w:lineRule="auto"/>
        <w:jc w:val="both"/>
        <w:rPr>
          <w:rFonts w:ascii="Arial" w:hAnsi="Arial" w:cs="Arial"/>
          <w:lang w:val="en-US"/>
        </w:rPr>
      </w:pPr>
      <w:r w:rsidRPr="00F63169">
        <w:rPr>
          <w:rFonts w:ascii="Arial" w:hAnsi="Arial" w:cs="Arial"/>
          <w:lang w:val="en-US"/>
        </w:rPr>
        <w:t xml:space="preserve">Pan and </w:t>
      </w:r>
      <w:proofErr w:type="gramStart"/>
      <w:r w:rsidRPr="00F63169">
        <w:rPr>
          <w:rFonts w:ascii="Arial" w:hAnsi="Arial" w:cs="Arial"/>
          <w:lang w:val="en-US"/>
        </w:rPr>
        <w:t>zoom</w:t>
      </w:r>
      <w:r w:rsidR="00A21309">
        <w:rPr>
          <w:rFonts w:ascii="Arial" w:hAnsi="Arial" w:cs="Arial"/>
          <w:lang w:val="en-US"/>
        </w:rPr>
        <w:t>;</w:t>
      </w:r>
      <w:proofErr w:type="gramEnd"/>
    </w:p>
    <w:p w14:paraId="28E9F327" w14:textId="7EDF7762" w:rsidR="008F57AC" w:rsidRPr="00A21309" w:rsidRDefault="008F57AC" w:rsidP="009B51E7">
      <w:pPr>
        <w:numPr>
          <w:ilvl w:val="0"/>
          <w:numId w:val="16"/>
        </w:numPr>
        <w:spacing w:line="360" w:lineRule="auto"/>
        <w:jc w:val="both"/>
        <w:rPr>
          <w:rFonts w:ascii="Arial" w:hAnsi="Arial" w:cs="Arial"/>
          <w:lang w:val="en-US"/>
        </w:rPr>
      </w:pPr>
      <w:r w:rsidRPr="00A21309">
        <w:rPr>
          <w:rFonts w:ascii="Arial" w:hAnsi="Arial" w:cs="Arial"/>
          <w:lang w:val="en-US"/>
        </w:rPr>
        <w:t>Show and hide information layers</w:t>
      </w:r>
      <w:r w:rsidR="00A21309" w:rsidRPr="00A21309">
        <w:rPr>
          <w:rFonts w:ascii="Arial" w:hAnsi="Arial" w:cs="Arial"/>
          <w:lang w:val="en-US"/>
        </w:rPr>
        <w:t>; and</w:t>
      </w:r>
    </w:p>
    <w:p w14:paraId="3221E60D" w14:textId="6EE69E9F" w:rsidR="008F57AC" w:rsidRDefault="008F57AC" w:rsidP="009B51E7">
      <w:pPr>
        <w:numPr>
          <w:ilvl w:val="0"/>
          <w:numId w:val="16"/>
        </w:numPr>
        <w:spacing w:line="360" w:lineRule="auto"/>
        <w:jc w:val="both"/>
        <w:rPr>
          <w:rFonts w:ascii="Arial" w:hAnsi="Arial" w:cs="Arial"/>
          <w:lang w:val="en-US"/>
        </w:rPr>
      </w:pPr>
      <w:r w:rsidRPr="00EC38CB">
        <w:rPr>
          <w:rFonts w:ascii="Arial" w:hAnsi="Arial" w:cs="Arial"/>
          <w:lang w:val="en-US"/>
        </w:rPr>
        <w:t>Measure / calculate distances</w:t>
      </w:r>
      <w:r w:rsidR="008A7DE7">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A7DE7" w14:paraId="26CA9DC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FEC8B0" w14:textId="77777777" w:rsidR="008A7DE7" w:rsidRDefault="008A7DE7" w:rsidP="00477BE3">
            <w:pPr>
              <w:spacing w:before="60" w:after="60"/>
              <w:rPr>
                <w:rFonts w:cs="Arial"/>
                <w:b/>
                <w:bCs/>
              </w:rPr>
            </w:pPr>
            <w:r>
              <w:rPr>
                <w:rFonts w:cs="Arial"/>
                <w:b/>
                <w:bCs/>
              </w:rPr>
              <w:t>COMPLIANCE (C/PC/NC/Noted)</w:t>
            </w:r>
          </w:p>
          <w:p w14:paraId="0065CA07" w14:textId="77777777" w:rsidR="008A7DE7" w:rsidRDefault="008A7DE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C0429F6" w14:textId="77777777" w:rsidR="008A7DE7" w:rsidRDefault="008A7DE7" w:rsidP="00477BE3">
            <w:pPr>
              <w:spacing w:before="60" w:after="60" w:line="360" w:lineRule="auto"/>
              <w:rPr>
                <w:rFonts w:cs="Arial"/>
              </w:rPr>
            </w:pPr>
          </w:p>
        </w:tc>
      </w:tr>
      <w:tr w:rsidR="008A7DE7" w14:paraId="17ECAF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613DA99" w14:textId="77777777" w:rsidR="008A7DE7" w:rsidRDefault="008A7DE7" w:rsidP="00477BE3">
            <w:pPr>
              <w:spacing w:before="60" w:after="60" w:line="360" w:lineRule="auto"/>
              <w:rPr>
                <w:rFonts w:cs="Arial"/>
                <w:i/>
              </w:rPr>
            </w:pPr>
            <w:r>
              <w:rPr>
                <w:rFonts w:cs="Arial"/>
                <w:i/>
              </w:rPr>
              <w:t>[INSERT FULL RESPONSE FOR EVALUATION HERE]</w:t>
            </w:r>
          </w:p>
          <w:p w14:paraId="02B5EA5D" w14:textId="77777777" w:rsidR="008A7DE7" w:rsidRDefault="008A7DE7" w:rsidP="00477BE3">
            <w:pPr>
              <w:spacing w:before="60" w:after="60" w:line="360" w:lineRule="auto"/>
              <w:rPr>
                <w:rFonts w:cs="Arial"/>
                <w:i/>
              </w:rPr>
            </w:pPr>
          </w:p>
        </w:tc>
      </w:tr>
      <w:tr w:rsidR="008A7DE7" w14:paraId="1BB098F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24FAA6" w14:textId="77777777" w:rsidR="008A7DE7" w:rsidRDefault="008A7DE7" w:rsidP="00477BE3">
            <w:pPr>
              <w:spacing w:before="60" w:after="60" w:line="360" w:lineRule="auto"/>
              <w:rPr>
                <w:rFonts w:cs="Arial"/>
                <w:i/>
              </w:rPr>
            </w:pPr>
            <w:r>
              <w:rPr>
                <w:rFonts w:cs="Arial"/>
                <w:i/>
              </w:rPr>
              <w:t>[INSERT INDEXED REFERENCE TO ADDITIONAL INFORMATION HERE]</w:t>
            </w:r>
          </w:p>
        </w:tc>
      </w:tr>
    </w:tbl>
    <w:p w14:paraId="5983541E" w14:textId="77777777" w:rsidR="008F57AC" w:rsidRPr="00EC38CB" w:rsidRDefault="008F57AC" w:rsidP="009B51E7">
      <w:pPr>
        <w:spacing w:line="360" w:lineRule="auto"/>
        <w:jc w:val="both"/>
        <w:rPr>
          <w:rFonts w:ascii="Arial" w:hAnsi="Arial" w:cs="Arial"/>
          <w:lang w:val="en-US"/>
        </w:rPr>
      </w:pPr>
    </w:p>
    <w:p w14:paraId="1E3EE31C" w14:textId="023FE5C4"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w:t>
      </w:r>
      <w:r w:rsidR="008A7DE7">
        <w:rPr>
          <w:rFonts w:ascii="Arial" w:hAnsi="Arial" w:cs="Arial"/>
          <w:lang w:val="en-US"/>
        </w:rPr>
        <w:t>shall</w:t>
      </w:r>
      <w:r w:rsidRPr="00EC38CB">
        <w:rPr>
          <w:rFonts w:ascii="Arial" w:hAnsi="Arial" w:cs="Arial"/>
          <w:lang w:val="en-US"/>
        </w:rPr>
        <w:t xml:space="preserve"> provide 3-D visualization of aeronautical data and information together with geographic information (aerial/satellite imagery, DTM,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292B" w14:paraId="7241456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59F040" w14:textId="77777777" w:rsidR="0002292B" w:rsidRDefault="0002292B" w:rsidP="00477BE3">
            <w:pPr>
              <w:spacing w:before="60" w:after="60"/>
              <w:rPr>
                <w:rFonts w:cs="Arial"/>
                <w:b/>
                <w:bCs/>
              </w:rPr>
            </w:pPr>
            <w:r>
              <w:rPr>
                <w:rFonts w:cs="Arial"/>
                <w:b/>
                <w:bCs/>
              </w:rPr>
              <w:t>COMPLIANCE (C/PC/NC/Noted)</w:t>
            </w:r>
          </w:p>
          <w:p w14:paraId="096277A8" w14:textId="77777777" w:rsidR="0002292B" w:rsidRDefault="000229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195288C" w14:textId="77777777" w:rsidR="0002292B" w:rsidRDefault="0002292B" w:rsidP="00477BE3">
            <w:pPr>
              <w:spacing w:before="60" w:after="60" w:line="360" w:lineRule="auto"/>
              <w:rPr>
                <w:rFonts w:cs="Arial"/>
              </w:rPr>
            </w:pPr>
          </w:p>
        </w:tc>
      </w:tr>
      <w:tr w:rsidR="0002292B" w14:paraId="6BB653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D1018EB" w14:textId="77777777" w:rsidR="0002292B" w:rsidRDefault="0002292B" w:rsidP="00477BE3">
            <w:pPr>
              <w:spacing w:before="60" w:after="60" w:line="360" w:lineRule="auto"/>
              <w:rPr>
                <w:rFonts w:cs="Arial"/>
                <w:i/>
              </w:rPr>
            </w:pPr>
            <w:r>
              <w:rPr>
                <w:rFonts w:cs="Arial"/>
                <w:i/>
              </w:rPr>
              <w:t>[INSERT FULL RESPONSE FOR EVALUATION HERE]</w:t>
            </w:r>
          </w:p>
          <w:p w14:paraId="7D98D87E" w14:textId="77777777" w:rsidR="0002292B" w:rsidRDefault="0002292B" w:rsidP="00477BE3">
            <w:pPr>
              <w:spacing w:before="60" w:after="60" w:line="360" w:lineRule="auto"/>
              <w:rPr>
                <w:rFonts w:cs="Arial"/>
                <w:i/>
              </w:rPr>
            </w:pPr>
          </w:p>
        </w:tc>
      </w:tr>
      <w:tr w:rsidR="0002292B" w14:paraId="27B302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BDC81E" w14:textId="77777777" w:rsidR="0002292B" w:rsidRDefault="0002292B" w:rsidP="00477BE3">
            <w:pPr>
              <w:spacing w:before="60" w:after="60" w:line="360" w:lineRule="auto"/>
              <w:rPr>
                <w:rFonts w:cs="Arial"/>
                <w:i/>
              </w:rPr>
            </w:pPr>
            <w:r>
              <w:rPr>
                <w:rFonts w:cs="Arial"/>
                <w:i/>
              </w:rPr>
              <w:t>[INSERT INDEXED REFERENCE TO ADDITIONAL INFORMATION HERE]</w:t>
            </w:r>
          </w:p>
        </w:tc>
      </w:tr>
    </w:tbl>
    <w:p w14:paraId="6D9B6556" w14:textId="77777777" w:rsidR="008F57AC" w:rsidRPr="00EC38CB" w:rsidRDefault="008F57AC" w:rsidP="009B51E7">
      <w:pPr>
        <w:spacing w:line="360" w:lineRule="auto"/>
        <w:jc w:val="both"/>
        <w:rPr>
          <w:rFonts w:ascii="Arial" w:hAnsi="Arial" w:cs="Arial"/>
          <w:lang w:val="en-US"/>
        </w:rPr>
      </w:pPr>
    </w:p>
    <w:p w14:paraId="7D8B8EF9" w14:textId="495FACF8"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lastRenderedPageBreak/>
        <w:t>The System shall be able to show a previous version of data and the new version for comparison.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292B" w14:paraId="19AB895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43C15B" w14:textId="77777777" w:rsidR="0002292B" w:rsidRDefault="0002292B" w:rsidP="00477BE3">
            <w:pPr>
              <w:spacing w:before="60" w:after="60"/>
              <w:rPr>
                <w:rFonts w:cs="Arial"/>
                <w:b/>
                <w:bCs/>
              </w:rPr>
            </w:pPr>
            <w:r>
              <w:rPr>
                <w:rFonts w:cs="Arial"/>
                <w:b/>
                <w:bCs/>
              </w:rPr>
              <w:t>COMPLIANCE (C/PC/NC/Noted)</w:t>
            </w:r>
          </w:p>
          <w:p w14:paraId="715DAF2D" w14:textId="77777777" w:rsidR="0002292B" w:rsidRDefault="000229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163993" w14:textId="77777777" w:rsidR="0002292B" w:rsidRDefault="0002292B" w:rsidP="00477BE3">
            <w:pPr>
              <w:spacing w:before="60" w:after="60" w:line="360" w:lineRule="auto"/>
              <w:rPr>
                <w:rFonts w:cs="Arial"/>
              </w:rPr>
            </w:pPr>
          </w:p>
        </w:tc>
      </w:tr>
      <w:tr w:rsidR="0002292B" w14:paraId="69BBB7E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C13070" w14:textId="77777777" w:rsidR="0002292B" w:rsidRDefault="0002292B" w:rsidP="00477BE3">
            <w:pPr>
              <w:spacing w:before="60" w:after="60" w:line="360" w:lineRule="auto"/>
              <w:rPr>
                <w:rFonts w:cs="Arial"/>
                <w:i/>
              </w:rPr>
            </w:pPr>
            <w:r>
              <w:rPr>
                <w:rFonts w:cs="Arial"/>
                <w:i/>
              </w:rPr>
              <w:t>[INSERT FULL RESPONSE FOR EVALUATION HERE]</w:t>
            </w:r>
          </w:p>
          <w:p w14:paraId="626C245C" w14:textId="77777777" w:rsidR="0002292B" w:rsidRDefault="0002292B" w:rsidP="00477BE3">
            <w:pPr>
              <w:spacing w:before="60" w:after="60" w:line="360" w:lineRule="auto"/>
              <w:rPr>
                <w:rFonts w:cs="Arial"/>
                <w:i/>
              </w:rPr>
            </w:pPr>
          </w:p>
        </w:tc>
      </w:tr>
      <w:tr w:rsidR="0002292B" w14:paraId="5AFAA07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8C35D9" w14:textId="77777777" w:rsidR="0002292B" w:rsidRDefault="0002292B" w:rsidP="00477BE3">
            <w:pPr>
              <w:spacing w:before="60" w:after="60" w:line="360" w:lineRule="auto"/>
              <w:rPr>
                <w:rFonts w:cs="Arial"/>
                <w:i/>
              </w:rPr>
            </w:pPr>
            <w:r>
              <w:rPr>
                <w:rFonts w:cs="Arial"/>
                <w:i/>
              </w:rPr>
              <w:t>[INSERT INDEXED REFERENCE TO ADDITIONAL INFORMATION HERE]</w:t>
            </w:r>
          </w:p>
        </w:tc>
      </w:tr>
    </w:tbl>
    <w:p w14:paraId="6DF8D4AD" w14:textId="77777777" w:rsidR="008F57AC" w:rsidRPr="00EC38CB" w:rsidRDefault="008F57AC" w:rsidP="009B51E7">
      <w:pPr>
        <w:spacing w:line="360" w:lineRule="auto"/>
        <w:jc w:val="both"/>
        <w:rPr>
          <w:rFonts w:ascii="Arial" w:hAnsi="Arial" w:cs="Arial"/>
          <w:lang w:val="en-US"/>
        </w:rPr>
      </w:pPr>
    </w:p>
    <w:p w14:paraId="7E03D22D" w14:textId="38DC2C31"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be based on Geographical Information System (GIS) that </w:t>
      </w:r>
      <w:proofErr w:type="gramStart"/>
      <w:r w:rsidRPr="00EC38CB">
        <w:rPr>
          <w:rFonts w:ascii="Arial" w:hAnsi="Arial" w:cs="Arial"/>
          <w:lang w:val="en-US"/>
        </w:rPr>
        <w:t>is in compliance with</w:t>
      </w:r>
      <w:proofErr w:type="gramEnd"/>
      <w:r w:rsidRPr="00EC38CB">
        <w:rPr>
          <w:rFonts w:ascii="Arial" w:hAnsi="Arial" w:cs="Arial"/>
          <w:lang w:val="en-US"/>
        </w:rPr>
        <w:t xml:space="preserve"> aeronautical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292B" w14:paraId="6D75793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3F0F735" w14:textId="77777777" w:rsidR="0002292B" w:rsidRDefault="0002292B" w:rsidP="00477BE3">
            <w:pPr>
              <w:spacing w:before="60" w:after="60"/>
              <w:rPr>
                <w:rFonts w:cs="Arial"/>
                <w:b/>
                <w:bCs/>
              </w:rPr>
            </w:pPr>
            <w:r>
              <w:rPr>
                <w:rFonts w:cs="Arial"/>
                <w:b/>
                <w:bCs/>
              </w:rPr>
              <w:t>COMPLIANCE (C/PC/NC/Noted)</w:t>
            </w:r>
          </w:p>
          <w:p w14:paraId="7E48A1D0" w14:textId="77777777" w:rsidR="0002292B" w:rsidRDefault="000229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374A89D" w14:textId="77777777" w:rsidR="0002292B" w:rsidRDefault="0002292B" w:rsidP="00477BE3">
            <w:pPr>
              <w:spacing w:before="60" w:after="60" w:line="360" w:lineRule="auto"/>
              <w:rPr>
                <w:rFonts w:cs="Arial"/>
              </w:rPr>
            </w:pPr>
          </w:p>
        </w:tc>
      </w:tr>
      <w:tr w:rsidR="0002292B" w14:paraId="7303942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B7CEDA" w14:textId="77777777" w:rsidR="0002292B" w:rsidRDefault="0002292B" w:rsidP="00477BE3">
            <w:pPr>
              <w:spacing w:before="60" w:after="60" w:line="360" w:lineRule="auto"/>
              <w:rPr>
                <w:rFonts w:cs="Arial"/>
                <w:i/>
              </w:rPr>
            </w:pPr>
            <w:r>
              <w:rPr>
                <w:rFonts w:cs="Arial"/>
                <w:i/>
              </w:rPr>
              <w:t>[INSERT FULL RESPONSE FOR EVALUATION HERE]</w:t>
            </w:r>
          </w:p>
          <w:p w14:paraId="7C8770E9" w14:textId="77777777" w:rsidR="0002292B" w:rsidRDefault="0002292B" w:rsidP="00477BE3">
            <w:pPr>
              <w:spacing w:before="60" w:after="60" w:line="360" w:lineRule="auto"/>
              <w:rPr>
                <w:rFonts w:cs="Arial"/>
                <w:i/>
              </w:rPr>
            </w:pPr>
          </w:p>
        </w:tc>
      </w:tr>
      <w:tr w:rsidR="0002292B" w14:paraId="3B6D45C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587429" w14:textId="77777777" w:rsidR="0002292B" w:rsidRDefault="0002292B" w:rsidP="00477BE3">
            <w:pPr>
              <w:spacing w:before="60" w:after="60" w:line="360" w:lineRule="auto"/>
              <w:rPr>
                <w:rFonts w:cs="Arial"/>
                <w:i/>
              </w:rPr>
            </w:pPr>
            <w:r>
              <w:rPr>
                <w:rFonts w:cs="Arial"/>
                <w:i/>
              </w:rPr>
              <w:t>[INSERT INDEXED REFERENCE TO ADDITIONAL INFORMATION HERE]</w:t>
            </w:r>
          </w:p>
        </w:tc>
      </w:tr>
    </w:tbl>
    <w:p w14:paraId="73A306C0" w14:textId="77777777" w:rsidR="008F57AC" w:rsidRPr="00EC38CB" w:rsidRDefault="008F57AC" w:rsidP="009B51E7">
      <w:pPr>
        <w:spacing w:line="360" w:lineRule="auto"/>
        <w:jc w:val="both"/>
        <w:rPr>
          <w:rFonts w:ascii="Arial" w:hAnsi="Arial" w:cs="Arial"/>
          <w:lang w:val="en-US"/>
        </w:rPr>
      </w:pPr>
    </w:p>
    <w:p w14:paraId="5046DE13" w14:textId="292ED20F"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114AA3D6">
        <w:rPr>
          <w:rFonts w:ascii="Arial" w:hAnsi="Arial" w:cs="Arial"/>
          <w:lang w:val="en-US"/>
        </w:rPr>
        <w:t>System</w:t>
      </w:r>
      <w:r w:rsidRPr="00EC38CB">
        <w:rPr>
          <w:rFonts w:ascii="Arial" w:hAnsi="Arial" w:cs="Arial"/>
          <w:lang w:val="en-US"/>
        </w:rPr>
        <w:t xml:space="preserve"> shall be capable of Geodetic Transformations and Geodesic calculations such as point intersection (bearing/distance, bearing/bearing, distance/distance etc.) and calculating true and magnetic bearing and distances between known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292B" w14:paraId="0F3C02F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04254A3" w14:textId="77777777" w:rsidR="0002292B" w:rsidRDefault="0002292B" w:rsidP="00477BE3">
            <w:pPr>
              <w:spacing w:before="60" w:after="60"/>
              <w:rPr>
                <w:rFonts w:cs="Arial"/>
                <w:b/>
                <w:bCs/>
              </w:rPr>
            </w:pPr>
            <w:r>
              <w:rPr>
                <w:rFonts w:cs="Arial"/>
                <w:b/>
                <w:bCs/>
              </w:rPr>
              <w:t>COMPLIANCE (C/PC/NC/Noted)</w:t>
            </w:r>
          </w:p>
          <w:p w14:paraId="4BB5B7CC" w14:textId="77777777" w:rsidR="0002292B" w:rsidRDefault="000229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558EAFF" w14:textId="77777777" w:rsidR="0002292B" w:rsidRDefault="0002292B" w:rsidP="00477BE3">
            <w:pPr>
              <w:spacing w:before="60" w:after="60" w:line="360" w:lineRule="auto"/>
              <w:rPr>
                <w:rFonts w:cs="Arial"/>
              </w:rPr>
            </w:pPr>
          </w:p>
        </w:tc>
      </w:tr>
      <w:tr w:rsidR="0002292B" w14:paraId="58A20E0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4A9EC4" w14:textId="77777777" w:rsidR="0002292B" w:rsidRDefault="0002292B" w:rsidP="00477BE3">
            <w:pPr>
              <w:spacing w:before="60" w:after="60" w:line="360" w:lineRule="auto"/>
              <w:rPr>
                <w:rFonts w:cs="Arial"/>
                <w:i/>
              </w:rPr>
            </w:pPr>
            <w:r>
              <w:rPr>
                <w:rFonts w:cs="Arial"/>
                <w:i/>
              </w:rPr>
              <w:t>[INSERT FULL RESPONSE FOR EVALUATION HERE]</w:t>
            </w:r>
          </w:p>
          <w:p w14:paraId="25B9814C" w14:textId="77777777" w:rsidR="0002292B" w:rsidRDefault="0002292B" w:rsidP="00477BE3">
            <w:pPr>
              <w:spacing w:before="60" w:after="60" w:line="360" w:lineRule="auto"/>
              <w:rPr>
                <w:rFonts w:cs="Arial"/>
                <w:i/>
              </w:rPr>
            </w:pPr>
          </w:p>
        </w:tc>
      </w:tr>
      <w:tr w:rsidR="0002292B" w14:paraId="13C68E5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0054EA" w14:textId="77777777" w:rsidR="0002292B" w:rsidRDefault="0002292B" w:rsidP="00477BE3">
            <w:pPr>
              <w:spacing w:before="60" w:after="60" w:line="360" w:lineRule="auto"/>
              <w:rPr>
                <w:rFonts w:cs="Arial"/>
                <w:i/>
              </w:rPr>
            </w:pPr>
            <w:r>
              <w:rPr>
                <w:rFonts w:cs="Arial"/>
                <w:i/>
              </w:rPr>
              <w:t>[INSERT INDEXED REFERENCE TO ADDITIONAL INFORMATION HERE]</w:t>
            </w:r>
          </w:p>
        </w:tc>
      </w:tr>
    </w:tbl>
    <w:p w14:paraId="49C24F26" w14:textId="77777777" w:rsidR="008F57AC" w:rsidRPr="00EC38CB" w:rsidRDefault="008F57AC" w:rsidP="009B51E7">
      <w:pPr>
        <w:spacing w:line="360" w:lineRule="auto"/>
        <w:jc w:val="both"/>
        <w:rPr>
          <w:rFonts w:ascii="Arial" w:hAnsi="Arial" w:cs="Arial"/>
          <w:lang w:val="en-US"/>
        </w:rPr>
      </w:pPr>
    </w:p>
    <w:p w14:paraId="3E635340" w14:textId="31B58300"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geodesic calculator shall have a high interactivity with the graphics, i.e</w:t>
      </w:r>
      <w:r w:rsidRPr="446D8211">
        <w:rPr>
          <w:rFonts w:ascii="Arial" w:hAnsi="Arial" w:cs="Arial"/>
          <w:lang w:val="en-US"/>
        </w:rPr>
        <w:t>.,</w:t>
      </w:r>
      <w:r w:rsidRPr="00EC38CB">
        <w:rPr>
          <w:rFonts w:ascii="Arial" w:hAnsi="Arial" w:cs="Arial"/>
          <w:lang w:val="en-US"/>
        </w:rPr>
        <w:t xml:space="preserve"> shall be able to type in coordinates or read the coordinates directly from graphic objects selected via mouse click or read coordinates.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292B" w14:paraId="143795F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BBB49B" w14:textId="77777777" w:rsidR="0002292B" w:rsidRDefault="0002292B" w:rsidP="00477BE3">
            <w:pPr>
              <w:spacing w:before="60" w:after="60"/>
              <w:rPr>
                <w:rFonts w:cs="Arial"/>
                <w:b/>
                <w:bCs/>
              </w:rPr>
            </w:pPr>
            <w:r>
              <w:rPr>
                <w:rFonts w:cs="Arial"/>
                <w:b/>
                <w:bCs/>
              </w:rPr>
              <w:t>COMPLIANCE (C/PC/NC/Noted)</w:t>
            </w:r>
          </w:p>
          <w:p w14:paraId="450C6C4F" w14:textId="77777777" w:rsidR="0002292B" w:rsidRDefault="000229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8A3EFEA" w14:textId="77777777" w:rsidR="0002292B" w:rsidRDefault="0002292B" w:rsidP="00477BE3">
            <w:pPr>
              <w:spacing w:before="60" w:after="60" w:line="360" w:lineRule="auto"/>
              <w:rPr>
                <w:rFonts w:cs="Arial"/>
              </w:rPr>
            </w:pPr>
          </w:p>
        </w:tc>
      </w:tr>
      <w:tr w:rsidR="0002292B" w14:paraId="12D9CC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81C44E" w14:textId="77777777" w:rsidR="0002292B" w:rsidRDefault="0002292B" w:rsidP="00477BE3">
            <w:pPr>
              <w:spacing w:before="60" w:after="60" w:line="360" w:lineRule="auto"/>
              <w:rPr>
                <w:rFonts w:cs="Arial"/>
                <w:i/>
              </w:rPr>
            </w:pPr>
            <w:r>
              <w:rPr>
                <w:rFonts w:cs="Arial"/>
                <w:i/>
              </w:rPr>
              <w:lastRenderedPageBreak/>
              <w:t>[INSERT FULL RESPONSE FOR EVALUATION HERE]</w:t>
            </w:r>
          </w:p>
          <w:p w14:paraId="1454C36C" w14:textId="77777777" w:rsidR="0002292B" w:rsidRDefault="0002292B" w:rsidP="00477BE3">
            <w:pPr>
              <w:spacing w:before="60" w:after="60" w:line="360" w:lineRule="auto"/>
              <w:rPr>
                <w:rFonts w:cs="Arial"/>
                <w:i/>
              </w:rPr>
            </w:pPr>
          </w:p>
        </w:tc>
      </w:tr>
      <w:tr w:rsidR="0002292B" w14:paraId="325D08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990B8D" w14:textId="77777777" w:rsidR="0002292B" w:rsidRDefault="0002292B" w:rsidP="00477BE3">
            <w:pPr>
              <w:spacing w:before="60" w:after="60" w:line="360" w:lineRule="auto"/>
              <w:rPr>
                <w:rFonts w:cs="Arial"/>
                <w:i/>
              </w:rPr>
            </w:pPr>
            <w:r>
              <w:rPr>
                <w:rFonts w:cs="Arial"/>
                <w:i/>
              </w:rPr>
              <w:t>[INSERT INDEXED REFERENCE TO ADDITIONAL INFORMATION HERE]</w:t>
            </w:r>
          </w:p>
        </w:tc>
      </w:tr>
    </w:tbl>
    <w:p w14:paraId="1B6F73D7" w14:textId="77777777" w:rsidR="0002292B" w:rsidRPr="00EC38CB" w:rsidRDefault="0002292B" w:rsidP="0002292B">
      <w:pPr>
        <w:pStyle w:val="ListParagraph"/>
        <w:spacing w:line="360" w:lineRule="auto"/>
        <w:ind w:left="1843"/>
        <w:jc w:val="both"/>
        <w:rPr>
          <w:rFonts w:ascii="Arial" w:hAnsi="Arial" w:cs="Arial"/>
          <w:lang w:val="en-US"/>
        </w:rPr>
      </w:pPr>
    </w:p>
    <w:p w14:paraId="02BF4D5C" w14:textId="122098CF"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114AA3D6">
        <w:rPr>
          <w:rFonts w:ascii="Arial" w:hAnsi="Arial" w:cs="Arial"/>
          <w:lang w:val="en-US"/>
        </w:rPr>
        <w:t>System</w:t>
      </w:r>
      <w:r w:rsidRPr="00EC38CB">
        <w:rPr>
          <w:rFonts w:ascii="Arial" w:hAnsi="Arial" w:cs="Arial"/>
          <w:lang w:val="en-US"/>
        </w:rPr>
        <w:t xml:space="preserve"> shall compute the magnetic variation / declination based on the standard models such as IGRF, WMM at a given date (dd/mm/</w:t>
      </w:r>
      <w:proofErr w:type="spellStart"/>
      <w:r w:rsidRPr="00EC38CB">
        <w:rPr>
          <w:rFonts w:ascii="Arial" w:hAnsi="Arial" w:cs="Arial"/>
          <w:lang w:val="en-US"/>
        </w:rPr>
        <w:t>yyyy</w:t>
      </w:r>
      <w:proofErr w:type="spellEnd"/>
      <w:r w:rsidRPr="00EC38CB">
        <w:rPr>
          <w:rFonts w:ascii="Arial" w:hAnsi="Arial" w:cs="Arial"/>
          <w:lang w:val="en-US"/>
        </w:rPr>
        <w:t>) or user defined values. Calculations in true bearings shall be also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748DD" w14:paraId="2EF7BD6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750880" w14:textId="77777777" w:rsidR="00B748DD" w:rsidRDefault="00B748DD" w:rsidP="00477BE3">
            <w:pPr>
              <w:spacing w:before="60" w:after="60"/>
              <w:rPr>
                <w:rFonts w:cs="Arial"/>
                <w:b/>
                <w:bCs/>
              </w:rPr>
            </w:pPr>
            <w:r>
              <w:rPr>
                <w:rFonts w:cs="Arial"/>
                <w:b/>
                <w:bCs/>
              </w:rPr>
              <w:t>COMPLIANCE (C/PC/NC/Noted)</w:t>
            </w:r>
          </w:p>
          <w:p w14:paraId="5AD3D98F" w14:textId="77777777" w:rsidR="00B748DD" w:rsidRDefault="00B748D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C4E3299" w14:textId="77777777" w:rsidR="00B748DD" w:rsidRDefault="00B748DD" w:rsidP="00477BE3">
            <w:pPr>
              <w:spacing w:before="60" w:after="60" w:line="360" w:lineRule="auto"/>
              <w:rPr>
                <w:rFonts w:cs="Arial"/>
              </w:rPr>
            </w:pPr>
          </w:p>
        </w:tc>
      </w:tr>
      <w:tr w:rsidR="00B748DD" w14:paraId="10C3E61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2AA7A8" w14:textId="77777777" w:rsidR="00B748DD" w:rsidRDefault="00B748DD" w:rsidP="00477BE3">
            <w:pPr>
              <w:spacing w:before="60" w:after="60" w:line="360" w:lineRule="auto"/>
              <w:rPr>
                <w:rFonts w:cs="Arial"/>
                <w:i/>
              </w:rPr>
            </w:pPr>
            <w:r>
              <w:rPr>
                <w:rFonts w:cs="Arial"/>
                <w:i/>
              </w:rPr>
              <w:t>[INSERT FULL RESPONSE FOR EVALUATION HERE]</w:t>
            </w:r>
          </w:p>
          <w:p w14:paraId="0C6EC68E" w14:textId="77777777" w:rsidR="00B748DD" w:rsidRDefault="00B748DD" w:rsidP="00477BE3">
            <w:pPr>
              <w:spacing w:before="60" w:after="60" w:line="360" w:lineRule="auto"/>
              <w:rPr>
                <w:rFonts w:cs="Arial"/>
                <w:i/>
              </w:rPr>
            </w:pPr>
          </w:p>
        </w:tc>
      </w:tr>
      <w:tr w:rsidR="00B748DD" w14:paraId="1AA6CED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5DE1A8" w14:textId="77777777" w:rsidR="00B748DD" w:rsidRDefault="00B748DD" w:rsidP="00477BE3">
            <w:pPr>
              <w:spacing w:before="60" w:after="60" w:line="360" w:lineRule="auto"/>
              <w:rPr>
                <w:rFonts w:cs="Arial"/>
                <w:i/>
              </w:rPr>
            </w:pPr>
            <w:r>
              <w:rPr>
                <w:rFonts w:cs="Arial"/>
                <w:i/>
              </w:rPr>
              <w:t>[INSERT INDEXED REFERENCE TO ADDITIONAL INFORMATION HERE]</w:t>
            </w:r>
          </w:p>
        </w:tc>
      </w:tr>
    </w:tbl>
    <w:p w14:paraId="00078496" w14:textId="77777777" w:rsidR="008F57AC" w:rsidRPr="00EC38CB" w:rsidRDefault="008F57AC" w:rsidP="009B51E7">
      <w:pPr>
        <w:spacing w:line="360" w:lineRule="auto"/>
        <w:jc w:val="both"/>
        <w:rPr>
          <w:rFonts w:ascii="Arial" w:hAnsi="Arial" w:cs="Arial"/>
          <w:lang w:val="en-US"/>
        </w:rPr>
      </w:pPr>
    </w:p>
    <w:p w14:paraId="3B7630E2" w14:textId="6AC8048F"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GIS environment shall be able to import maps on different projections without manipulating projection and datum.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748DD" w14:paraId="67FE7A6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C7B36DF" w14:textId="77777777" w:rsidR="00B748DD" w:rsidRDefault="00B748DD" w:rsidP="00477BE3">
            <w:pPr>
              <w:spacing w:before="60" w:after="60"/>
              <w:rPr>
                <w:rFonts w:cs="Arial"/>
                <w:b/>
                <w:bCs/>
              </w:rPr>
            </w:pPr>
            <w:r>
              <w:rPr>
                <w:rFonts w:cs="Arial"/>
                <w:b/>
                <w:bCs/>
              </w:rPr>
              <w:t>COMPLIANCE (C/PC/NC/Noted)</w:t>
            </w:r>
          </w:p>
          <w:p w14:paraId="6DF4CF71" w14:textId="77777777" w:rsidR="00B748DD" w:rsidRDefault="00B748D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C7185C" w14:textId="77777777" w:rsidR="00B748DD" w:rsidRDefault="00B748DD" w:rsidP="00477BE3">
            <w:pPr>
              <w:spacing w:before="60" w:after="60" w:line="360" w:lineRule="auto"/>
              <w:rPr>
                <w:rFonts w:cs="Arial"/>
              </w:rPr>
            </w:pPr>
          </w:p>
        </w:tc>
      </w:tr>
      <w:tr w:rsidR="00B748DD" w14:paraId="4DACB0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ABB537" w14:textId="77777777" w:rsidR="00B748DD" w:rsidRDefault="00B748DD" w:rsidP="00477BE3">
            <w:pPr>
              <w:spacing w:before="60" w:after="60" w:line="360" w:lineRule="auto"/>
              <w:rPr>
                <w:rFonts w:cs="Arial"/>
                <w:i/>
              </w:rPr>
            </w:pPr>
            <w:r>
              <w:rPr>
                <w:rFonts w:cs="Arial"/>
                <w:i/>
              </w:rPr>
              <w:t>[INSERT FULL RESPONSE FOR EVALUATION HERE]</w:t>
            </w:r>
          </w:p>
          <w:p w14:paraId="5E53BDFE" w14:textId="77777777" w:rsidR="00B748DD" w:rsidRDefault="00B748DD" w:rsidP="00477BE3">
            <w:pPr>
              <w:spacing w:before="60" w:after="60" w:line="360" w:lineRule="auto"/>
              <w:rPr>
                <w:rFonts w:cs="Arial"/>
                <w:i/>
              </w:rPr>
            </w:pPr>
          </w:p>
        </w:tc>
      </w:tr>
      <w:tr w:rsidR="00B748DD" w14:paraId="1F925F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F2BEE5" w14:textId="77777777" w:rsidR="00B748DD" w:rsidRDefault="00B748DD" w:rsidP="00477BE3">
            <w:pPr>
              <w:spacing w:before="60" w:after="60" w:line="360" w:lineRule="auto"/>
              <w:rPr>
                <w:rFonts w:cs="Arial"/>
                <w:i/>
              </w:rPr>
            </w:pPr>
            <w:r>
              <w:rPr>
                <w:rFonts w:cs="Arial"/>
                <w:i/>
              </w:rPr>
              <w:t>[INSERT INDEXED REFERENCE TO ADDITIONAL INFORMATION HERE]</w:t>
            </w:r>
          </w:p>
        </w:tc>
      </w:tr>
    </w:tbl>
    <w:p w14:paraId="403E1607" w14:textId="77777777" w:rsidR="008F57AC" w:rsidRPr="00EC38CB" w:rsidRDefault="008F57AC" w:rsidP="009B51E7">
      <w:pPr>
        <w:spacing w:line="360" w:lineRule="auto"/>
        <w:jc w:val="both"/>
        <w:rPr>
          <w:rFonts w:ascii="Arial" w:hAnsi="Arial" w:cs="Arial"/>
          <w:lang w:val="en-US"/>
        </w:rPr>
      </w:pPr>
    </w:p>
    <w:p w14:paraId="28DFE1D6" w14:textId="3CCFF13D"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GIS environment shall be able to import Terrain Models (DTM/DSM or DEM) including (but not limited to) USGS DEM, DTED, BT, SRTM.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748DD" w14:paraId="436DC1F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11A39C" w14:textId="77777777" w:rsidR="00B748DD" w:rsidRDefault="00B748DD" w:rsidP="00477BE3">
            <w:pPr>
              <w:spacing w:before="60" w:after="60"/>
              <w:rPr>
                <w:rFonts w:cs="Arial"/>
                <w:b/>
                <w:bCs/>
              </w:rPr>
            </w:pPr>
            <w:r>
              <w:rPr>
                <w:rFonts w:cs="Arial"/>
                <w:b/>
                <w:bCs/>
              </w:rPr>
              <w:t>COMPLIANCE (C/PC/NC/Noted)</w:t>
            </w:r>
          </w:p>
          <w:p w14:paraId="21BE76D5" w14:textId="77777777" w:rsidR="00B748DD" w:rsidRDefault="00B748D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2E19715" w14:textId="77777777" w:rsidR="00B748DD" w:rsidRDefault="00B748DD" w:rsidP="00477BE3">
            <w:pPr>
              <w:spacing w:before="60" w:after="60" w:line="360" w:lineRule="auto"/>
              <w:rPr>
                <w:rFonts w:cs="Arial"/>
              </w:rPr>
            </w:pPr>
          </w:p>
        </w:tc>
      </w:tr>
      <w:tr w:rsidR="00B748DD" w14:paraId="746DCD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B7098E" w14:textId="77777777" w:rsidR="00B748DD" w:rsidRDefault="00B748DD" w:rsidP="00477BE3">
            <w:pPr>
              <w:spacing w:before="60" w:after="60" w:line="360" w:lineRule="auto"/>
              <w:rPr>
                <w:rFonts w:cs="Arial"/>
                <w:i/>
              </w:rPr>
            </w:pPr>
            <w:r>
              <w:rPr>
                <w:rFonts w:cs="Arial"/>
                <w:i/>
              </w:rPr>
              <w:t>[INSERT FULL RESPONSE FOR EVALUATION HERE]</w:t>
            </w:r>
          </w:p>
          <w:p w14:paraId="5CF66AD8" w14:textId="77777777" w:rsidR="00B748DD" w:rsidRDefault="00B748DD" w:rsidP="00477BE3">
            <w:pPr>
              <w:spacing w:before="60" w:after="60" w:line="360" w:lineRule="auto"/>
              <w:rPr>
                <w:rFonts w:cs="Arial"/>
                <w:i/>
              </w:rPr>
            </w:pPr>
          </w:p>
        </w:tc>
      </w:tr>
      <w:tr w:rsidR="00B748DD" w14:paraId="716FDFB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76D902" w14:textId="77777777" w:rsidR="00B748DD" w:rsidRDefault="00B748DD" w:rsidP="00477BE3">
            <w:pPr>
              <w:spacing w:before="60" w:after="60" w:line="360" w:lineRule="auto"/>
              <w:rPr>
                <w:rFonts w:cs="Arial"/>
                <w:i/>
              </w:rPr>
            </w:pPr>
            <w:r>
              <w:rPr>
                <w:rFonts w:cs="Arial"/>
                <w:i/>
              </w:rPr>
              <w:t>[INSERT INDEXED REFERENCE TO ADDITIONAL INFORMATION HERE]</w:t>
            </w:r>
          </w:p>
        </w:tc>
      </w:tr>
    </w:tbl>
    <w:p w14:paraId="2FE799AC" w14:textId="77777777" w:rsidR="008F57AC" w:rsidRPr="00EC38CB" w:rsidRDefault="008F57AC" w:rsidP="009B51E7">
      <w:pPr>
        <w:spacing w:line="360" w:lineRule="auto"/>
        <w:jc w:val="both"/>
        <w:rPr>
          <w:rFonts w:ascii="Arial" w:hAnsi="Arial" w:cs="Arial"/>
          <w:lang w:val="en-US"/>
        </w:rPr>
      </w:pPr>
    </w:p>
    <w:p w14:paraId="62FF2789" w14:textId="638AA1D1"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GIS environment shall be flexible to utilize digital terrain data (contour and other topographical features) relevant to procedures design, in at least the following datum </w:t>
      </w:r>
      <w:r w:rsidRPr="00EC38CB">
        <w:rPr>
          <w:rFonts w:ascii="Arial" w:hAnsi="Arial" w:cs="Arial"/>
          <w:lang w:val="en-US"/>
        </w:rPr>
        <w:lastRenderedPageBreak/>
        <w:t>and projections: WGS-84, UTM and Lambert projection.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748DD" w14:paraId="1DB529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C9A2758" w14:textId="77777777" w:rsidR="00B748DD" w:rsidRDefault="00B748DD" w:rsidP="00477BE3">
            <w:pPr>
              <w:spacing w:before="60" w:after="60"/>
              <w:rPr>
                <w:rFonts w:cs="Arial"/>
                <w:b/>
                <w:bCs/>
              </w:rPr>
            </w:pPr>
            <w:r>
              <w:rPr>
                <w:rFonts w:cs="Arial"/>
                <w:b/>
                <w:bCs/>
              </w:rPr>
              <w:t>COMPLIANCE (C/PC/NC/Noted)</w:t>
            </w:r>
          </w:p>
          <w:p w14:paraId="30E42EE4" w14:textId="77777777" w:rsidR="00B748DD" w:rsidRDefault="00B748D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E7A517" w14:textId="77777777" w:rsidR="00B748DD" w:rsidRDefault="00B748DD" w:rsidP="00477BE3">
            <w:pPr>
              <w:spacing w:before="60" w:after="60" w:line="360" w:lineRule="auto"/>
              <w:rPr>
                <w:rFonts w:cs="Arial"/>
              </w:rPr>
            </w:pPr>
          </w:p>
        </w:tc>
      </w:tr>
      <w:tr w:rsidR="00B748DD" w14:paraId="538C370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9F43BA0" w14:textId="77777777" w:rsidR="00B748DD" w:rsidRDefault="00B748DD" w:rsidP="00477BE3">
            <w:pPr>
              <w:spacing w:before="60" w:after="60" w:line="360" w:lineRule="auto"/>
              <w:rPr>
                <w:rFonts w:cs="Arial"/>
                <w:i/>
              </w:rPr>
            </w:pPr>
            <w:r>
              <w:rPr>
                <w:rFonts w:cs="Arial"/>
                <w:i/>
              </w:rPr>
              <w:t>[INSERT FULL RESPONSE FOR EVALUATION HERE]</w:t>
            </w:r>
          </w:p>
          <w:p w14:paraId="39A03E8B" w14:textId="77777777" w:rsidR="00B748DD" w:rsidRDefault="00B748DD" w:rsidP="00477BE3">
            <w:pPr>
              <w:spacing w:before="60" w:after="60" w:line="360" w:lineRule="auto"/>
              <w:rPr>
                <w:rFonts w:cs="Arial"/>
                <w:i/>
              </w:rPr>
            </w:pPr>
          </w:p>
        </w:tc>
      </w:tr>
      <w:tr w:rsidR="00B748DD" w14:paraId="2D9E067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281442" w14:textId="77777777" w:rsidR="00B748DD" w:rsidRDefault="00B748DD" w:rsidP="00477BE3">
            <w:pPr>
              <w:spacing w:before="60" w:after="60" w:line="360" w:lineRule="auto"/>
              <w:rPr>
                <w:rFonts w:cs="Arial"/>
                <w:i/>
              </w:rPr>
            </w:pPr>
            <w:r>
              <w:rPr>
                <w:rFonts w:cs="Arial"/>
                <w:i/>
              </w:rPr>
              <w:t>[INSERT INDEXED REFERENCE TO ADDITIONAL INFORMATION HERE]</w:t>
            </w:r>
          </w:p>
        </w:tc>
      </w:tr>
    </w:tbl>
    <w:p w14:paraId="719C9A9E" w14:textId="77777777" w:rsidR="008F57AC" w:rsidRPr="00EC38CB" w:rsidRDefault="008F57AC" w:rsidP="009B51E7">
      <w:pPr>
        <w:spacing w:line="360" w:lineRule="auto"/>
        <w:jc w:val="both"/>
        <w:rPr>
          <w:rFonts w:ascii="Arial" w:hAnsi="Arial" w:cs="Arial"/>
          <w:lang w:val="en-US"/>
        </w:rPr>
      </w:pPr>
    </w:p>
    <w:p w14:paraId="1FE49629" w14:textId="436CF941" w:rsidR="008F57AC" w:rsidRDefault="008F57A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Terrain database management shall be included (vector, digital terrain models and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748DD" w14:paraId="545F76F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D1136E" w14:textId="77777777" w:rsidR="00B748DD" w:rsidRDefault="00B748DD" w:rsidP="00477BE3">
            <w:pPr>
              <w:spacing w:before="60" w:after="60"/>
              <w:rPr>
                <w:rFonts w:cs="Arial"/>
                <w:b/>
                <w:bCs/>
              </w:rPr>
            </w:pPr>
            <w:r>
              <w:rPr>
                <w:rFonts w:cs="Arial"/>
                <w:b/>
                <w:bCs/>
              </w:rPr>
              <w:t>COMPLIANCE (C/PC/NC/Noted)</w:t>
            </w:r>
          </w:p>
          <w:p w14:paraId="2AE36304" w14:textId="77777777" w:rsidR="00B748DD" w:rsidRDefault="00B748D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05A5443" w14:textId="77777777" w:rsidR="00B748DD" w:rsidRDefault="00B748DD" w:rsidP="00477BE3">
            <w:pPr>
              <w:spacing w:before="60" w:after="60" w:line="360" w:lineRule="auto"/>
              <w:rPr>
                <w:rFonts w:cs="Arial"/>
              </w:rPr>
            </w:pPr>
          </w:p>
        </w:tc>
      </w:tr>
      <w:tr w:rsidR="00B748DD" w14:paraId="1511EC9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62C4E7" w14:textId="77777777" w:rsidR="00B748DD" w:rsidRDefault="00B748DD" w:rsidP="00477BE3">
            <w:pPr>
              <w:spacing w:before="60" w:after="60" w:line="360" w:lineRule="auto"/>
              <w:rPr>
                <w:rFonts w:cs="Arial"/>
                <w:i/>
              </w:rPr>
            </w:pPr>
            <w:r>
              <w:rPr>
                <w:rFonts w:cs="Arial"/>
                <w:i/>
              </w:rPr>
              <w:t>[INSERT FULL RESPONSE FOR EVALUATION HERE]</w:t>
            </w:r>
          </w:p>
          <w:p w14:paraId="0128CB75" w14:textId="77777777" w:rsidR="00B748DD" w:rsidRDefault="00B748DD" w:rsidP="00477BE3">
            <w:pPr>
              <w:spacing w:before="60" w:after="60" w:line="360" w:lineRule="auto"/>
              <w:rPr>
                <w:rFonts w:cs="Arial"/>
                <w:i/>
              </w:rPr>
            </w:pPr>
          </w:p>
        </w:tc>
      </w:tr>
      <w:tr w:rsidR="00B748DD" w14:paraId="1AB38B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AE59AF" w14:textId="77777777" w:rsidR="00B748DD" w:rsidRDefault="00B748DD" w:rsidP="00477BE3">
            <w:pPr>
              <w:spacing w:before="60" w:after="60" w:line="360" w:lineRule="auto"/>
              <w:rPr>
                <w:rFonts w:cs="Arial"/>
                <w:i/>
              </w:rPr>
            </w:pPr>
            <w:r>
              <w:rPr>
                <w:rFonts w:cs="Arial"/>
                <w:i/>
              </w:rPr>
              <w:t>[INSERT INDEXED REFERENCE TO ADDITIONAL INFORMATION HERE]</w:t>
            </w:r>
          </w:p>
        </w:tc>
      </w:tr>
    </w:tbl>
    <w:p w14:paraId="6B02AB5A" w14:textId="77777777" w:rsidR="00510B9C" w:rsidRPr="00EC38CB" w:rsidRDefault="00510B9C" w:rsidP="009B51E7">
      <w:pPr>
        <w:spacing w:line="360" w:lineRule="auto"/>
        <w:jc w:val="both"/>
        <w:rPr>
          <w:rFonts w:ascii="Arial" w:hAnsi="Arial" w:cs="Arial"/>
        </w:rPr>
      </w:pPr>
    </w:p>
    <w:p w14:paraId="4688163F" w14:textId="77777777" w:rsidR="009C5938" w:rsidRPr="00EC38CB" w:rsidRDefault="00B66A7E"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1" w:name="_Toc115417798"/>
      <w:r w:rsidRPr="00EC38CB">
        <w:rPr>
          <w:rFonts w:ascii="Arial" w:hAnsi="Arial" w:cs="Arial"/>
          <w:b/>
          <w:szCs w:val="14"/>
        </w:rPr>
        <w:t>Data Import / Export and Data Sets</w:t>
      </w:r>
      <w:bookmarkEnd w:id="91"/>
    </w:p>
    <w:p w14:paraId="6DCA41C2" w14:textId="7F2CB1D0"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be able to download aeronautical data as XML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3AC2600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E05E3D9" w14:textId="77777777" w:rsidR="00DC7443" w:rsidRDefault="00DC7443" w:rsidP="00477BE3">
            <w:pPr>
              <w:spacing w:before="60" w:after="60"/>
              <w:rPr>
                <w:rFonts w:cs="Arial"/>
                <w:b/>
                <w:bCs/>
              </w:rPr>
            </w:pPr>
            <w:r>
              <w:rPr>
                <w:rFonts w:cs="Arial"/>
                <w:b/>
                <w:bCs/>
              </w:rPr>
              <w:t>COMPLIANCE (C/PC/NC/Noted)</w:t>
            </w:r>
          </w:p>
          <w:p w14:paraId="7302E973"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1C2D717" w14:textId="77777777" w:rsidR="00DC7443" w:rsidRDefault="00DC7443" w:rsidP="00477BE3">
            <w:pPr>
              <w:spacing w:before="60" w:after="60" w:line="360" w:lineRule="auto"/>
              <w:rPr>
                <w:rFonts w:cs="Arial"/>
              </w:rPr>
            </w:pPr>
          </w:p>
        </w:tc>
      </w:tr>
      <w:tr w:rsidR="00DC7443" w14:paraId="06303C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DE9C740" w14:textId="77777777" w:rsidR="00DC7443" w:rsidRDefault="00DC7443" w:rsidP="00477BE3">
            <w:pPr>
              <w:spacing w:before="60" w:after="60" w:line="360" w:lineRule="auto"/>
              <w:rPr>
                <w:rFonts w:cs="Arial"/>
                <w:i/>
              </w:rPr>
            </w:pPr>
            <w:r>
              <w:rPr>
                <w:rFonts w:cs="Arial"/>
                <w:i/>
              </w:rPr>
              <w:t>[INSERT FULL RESPONSE FOR EVALUATION HERE]</w:t>
            </w:r>
          </w:p>
          <w:p w14:paraId="1C8DC7A1" w14:textId="77777777" w:rsidR="00DC7443" w:rsidRDefault="00DC7443" w:rsidP="00477BE3">
            <w:pPr>
              <w:spacing w:before="60" w:after="60" w:line="360" w:lineRule="auto"/>
              <w:rPr>
                <w:rFonts w:cs="Arial"/>
                <w:i/>
              </w:rPr>
            </w:pPr>
          </w:p>
        </w:tc>
      </w:tr>
      <w:tr w:rsidR="00DC7443" w14:paraId="36C11F4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7EE919"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03499C47" w14:textId="77777777" w:rsidR="00B66A7E" w:rsidRPr="00EC38CB" w:rsidRDefault="00B66A7E" w:rsidP="009B51E7">
      <w:pPr>
        <w:spacing w:line="360" w:lineRule="auto"/>
        <w:jc w:val="both"/>
        <w:rPr>
          <w:rFonts w:ascii="Arial" w:hAnsi="Arial" w:cs="Arial"/>
          <w:lang w:val="en-US"/>
        </w:rPr>
      </w:pPr>
    </w:p>
    <w:p w14:paraId="39FCF961" w14:textId="34EBAE47"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Exported metadata shall only contain user-IDs and no </w:t>
      </w:r>
      <w:r w:rsidR="002722C3" w:rsidRPr="00EC38CB">
        <w:rPr>
          <w:rFonts w:ascii="Arial" w:hAnsi="Arial" w:cs="Arial"/>
          <w:lang w:val="en-US"/>
        </w:rPr>
        <w:t>usernames</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1872B28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EC2B3C1" w14:textId="77777777" w:rsidR="00DC7443" w:rsidRDefault="00DC7443" w:rsidP="00477BE3">
            <w:pPr>
              <w:spacing w:before="60" w:after="60"/>
              <w:rPr>
                <w:rFonts w:cs="Arial"/>
                <w:b/>
                <w:bCs/>
              </w:rPr>
            </w:pPr>
            <w:r>
              <w:rPr>
                <w:rFonts w:cs="Arial"/>
                <w:b/>
                <w:bCs/>
              </w:rPr>
              <w:t>COMPLIANCE (C/PC/NC/Noted)</w:t>
            </w:r>
          </w:p>
          <w:p w14:paraId="1E76D51F"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FDAD037" w14:textId="77777777" w:rsidR="00DC7443" w:rsidRDefault="00DC7443" w:rsidP="00477BE3">
            <w:pPr>
              <w:spacing w:before="60" w:after="60" w:line="360" w:lineRule="auto"/>
              <w:rPr>
                <w:rFonts w:cs="Arial"/>
              </w:rPr>
            </w:pPr>
          </w:p>
        </w:tc>
      </w:tr>
      <w:tr w:rsidR="00DC7443" w14:paraId="653D5FB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380279" w14:textId="77777777" w:rsidR="00DC7443" w:rsidRDefault="00DC7443" w:rsidP="00477BE3">
            <w:pPr>
              <w:spacing w:before="60" w:after="60" w:line="360" w:lineRule="auto"/>
              <w:rPr>
                <w:rFonts w:cs="Arial"/>
                <w:i/>
              </w:rPr>
            </w:pPr>
            <w:r>
              <w:rPr>
                <w:rFonts w:cs="Arial"/>
                <w:i/>
              </w:rPr>
              <w:t>[INSERT FULL RESPONSE FOR EVALUATION HERE]</w:t>
            </w:r>
          </w:p>
          <w:p w14:paraId="16C38120" w14:textId="77777777" w:rsidR="00DC7443" w:rsidRDefault="00DC7443" w:rsidP="00477BE3">
            <w:pPr>
              <w:spacing w:before="60" w:after="60" w:line="360" w:lineRule="auto"/>
              <w:rPr>
                <w:rFonts w:cs="Arial"/>
                <w:i/>
              </w:rPr>
            </w:pPr>
          </w:p>
        </w:tc>
      </w:tr>
      <w:tr w:rsidR="00DC7443" w14:paraId="0A0D62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8D33E9"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38F7D0D0" w14:textId="77777777" w:rsidR="00B66A7E" w:rsidRPr="00EC38CB" w:rsidRDefault="00B66A7E" w:rsidP="009B51E7">
      <w:pPr>
        <w:spacing w:line="360" w:lineRule="auto"/>
        <w:jc w:val="both"/>
        <w:rPr>
          <w:rFonts w:ascii="Arial" w:hAnsi="Arial" w:cs="Arial"/>
          <w:lang w:val="en-US"/>
        </w:rPr>
      </w:pPr>
    </w:p>
    <w:p w14:paraId="16128C7D" w14:textId="608822DD"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63C78AD9">
        <w:rPr>
          <w:rFonts w:ascii="Arial" w:hAnsi="Arial" w:cs="Arial"/>
          <w:lang w:val="en-US"/>
        </w:rPr>
        <w:t>System</w:t>
      </w:r>
      <w:r w:rsidRPr="00EC38CB">
        <w:rPr>
          <w:rFonts w:ascii="Arial" w:hAnsi="Arial" w:cs="Arial"/>
          <w:lang w:val="en-US"/>
        </w:rPr>
        <w:t xml:space="preserve"> shall provide functionality to select, extract and format aeronautical data </w:t>
      </w:r>
      <w:r w:rsidRPr="00EC38CB">
        <w:rPr>
          <w:rFonts w:ascii="Arial" w:hAnsi="Arial" w:cs="Arial"/>
          <w:lang w:val="en-US"/>
        </w:rPr>
        <w:lastRenderedPageBreak/>
        <w:t>in AIXM 5.1 (the new ICAO data catalogue) structure and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40E7657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379D43" w14:textId="77777777" w:rsidR="00DC7443" w:rsidRDefault="00DC7443" w:rsidP="00477BE3">
            <w:pPr>
              <w:spacing w:before="60" w:after="60"/>
              <w:rPr>
                <w:rFonts w:cs="Arial"/>
                <w:b/>
                <w:bCs/>
              </w:rPr>
            </w:pPr>
            <w:r>
              <w:rPr>
                <w:rFonts w:cs="Arial"/>
                <w:b/>
                <w:bCs/>
              </w:rPr>
              <w:t>COMPLIANCE (C/PC/NC/Noted)</w:t>
            </w:r>
          </w:p>
          <w:p w14:paraId="1F991677"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EFFA846" w14:textId="77777777" w:rsidR="00DC7443" w:rsidRDefault="00DC7443" w:rsidP="00477BE3">
            <w:pPr>
              <w:spacing w:before="60" w:after="60" w:line="360" w:lineRule="auto"/>
              <w:rPr>
                <w:rFonts w:cs="Arial"/>
              </w:rPr>
            </w:pPr>
          </w:p>
        </w:tc>
      </w:tr>
      <w:tr w:rsidR="00DC7443" w14:paraId="30BD00C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82D4102" w14:textId="77777777" w:rsidR="00DC7443" w:rsidRDefault="00DC7443" w:rsidP="00477BE3">
            <w:pPr>
              <w:spacing w:before="60" w:after="60" w:line="360" w:lineRule="auto"/>
              <w:rPr>
                <w:rFonts w:cs="Arial"/>
                <w:i/>
              </w:rPr>
            </w:pPr>
            <w:r>
              <w:rPr>
                <w:rFonts w:cs="Arial"/>
                <w:i/>
              </w:rPr>
              <w:t>[INSERT FULL RESPONSE FOR EVALUATION HERE]</w:t>
            </w:r>
          </w:p>
          <w:p w14:paraId="4B239FF9" w14:textId="77777777" w:rsidR="00DC7443" w:rsidRDefault="00DC7443" w:rsidP="00477BE3">
            <w:pPr>
              <w:spacing w:before="60" w:after="60" w:line="360" w:lineRule="auto"/>
              <w:rPr>
                <w:rFonts w:cs="Arial"/>
                <w:i/>
              </w:rPr>
            </w:pPr>
          </w:p>
        </w:tc>
      </w:tr>
      <w:tr w:rsidR="00DC7443" w14:paraId="1C9385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DD3ACA8"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60A4517A" w14:textId="77777777" w:rsidR="00B66A7E" w:rsidRPr="00EC38CB" w:rsidRDefault="00B66A7E" w:rsidP="009B51E7">
      <w:pPr>
        <w:spacing w:line="360" w:lineRule="auto"/>
        <w:jc w:val="both"/>
        <w:rPr>
          <w:rFonts w:ascii="Arial" w:hAnsi="Arial" w:cs="Arial"/>
          <w:lang w:val="en-US"/>
        </w:rPr>
      </w:pPr>
    </w:p>
    <w:p w14:paraId="38AE567C" w14:textId="7D0B3D03"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2A3E21EE">
        <w:rPr>
          <w:rFonts w:ascii="Arial" w:hAnsi="Arial" w:cs="Arial"/>
          <w:lang w:val="en-US"/>
        </w:rPr>
        <w:t>System</w:t>
      </w:r>
      <w:r w:rsidRPr="00EC38CB">
        <w:rPr>
          <w:rFonts w:ascii="Arial" w:hAnsi="Arial" w:cs="Arial"/>
          <w:lang w:val="en-US"/>
        </w:rPr>
        <w:t xml:space="preserve"> shall support the provision of the AIP data set with a minimum scope specified in </w:t>
      </w:r>
      <w:r w:rsidRPr="00FA7F93">
        <w:rPr>
          <w:rFonts w:ascii="Arial" w:hAnsi="Arial" w:cs="Arial"/>
          <w:lang w:val="en-US"/>
        </w:rPr>
        <w:t>PANS-AIM 5.3.3.1.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7999401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94ACD9D" w14:textId="77777777" w:rsidR="00DC7443" w:rsidRDefault="00DC7443" w:rsidP="00477BE3">
            <w:pPr>
              <w:spacing w:before="60" w:after="60"/>
              <w:rPr>
                <w:rFonts w:cs="Arial"/>
                <w:b/>
                <w:bCs/>
              </w:rPr>
            </w:pPr>
            <w:r>
              <w:rPr>
                <w:rFonts w:cs="Arial"/>
                <w:b/>
                <w:bCs/>
              </w:rPr>
              <w:t>COMPLIANCE (C/PC/NC/Noted)</w:t>
            </w:r>
          </w:p>
          <w:p w14:paraId="75BEF25F"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9652DC2" w14:textId="77777777" w:rsidR="00DC7443" w:rsidRDefault="00DC7443" w:rsidP="00477BE3">
            <w:pPr>
              <w:spacing w:before="60" w:after="60" w:line="360" w:lineRule="auto"/>
              <w:rPr>
                <w:rFonts w:cs="Arial"/>
              </w:rPr>
            </w:pPr>
          </w:p>
        </w:tc>
      </w:tr>
      <w:tr w:rsidR="00DC7443" w14:paraId="7B37EFF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3BCF27" w14:textId="77777777" w:rsidR="00DC7443" w:rsidRDefault="00DC7443" w:rsidP="00477BE3">
            <w:pPr>
              <w:spacing w:before="60" w:after="60" w:line="360" w:lineRule="auto"/>
              <w:rPr>
                <w:rFonts w:cs="Arial"/>
                <w:i/>
              </w:rPr>
            </w:pPr>
            <w:r>
              <w:rPr>
                <w:rFonts w:cs="Arial"/>
                <w:i/>
              </w:rPr>
              <w:t>[INSERT FULL RESPONSE FOR EVALUATION HERE]</w:t>
            </w:r>
          </w:p>
          <w:p w14:paraId="1C86D221" w14:textId="77777777" w:rsidR="00DC7443" w:rsidRDefault="00DC7443" w:rsidP="00477BE3">
            <w:pPr>
              <w:spacing w:before="60" w:after="60" w:line="360" w:lineRule="auto"/>
              <w:rPr>
                <w:rFonts w:cs="Arial"/>
                <w:i/>
              </w:rPr>
            </w:pPr>
          </w:p>
        </w:tc>
      </w:tr>
      <w:tr w:rsidR="00DC7443" w14:paraId="614051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FE9900"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33309181" w14:textId="77777777" w:rsidR="00DC7443" w:rsidRPr="00DC7443" w:rsidRDefault="00DC7443" w:rsidP="00DC7443">
      <w:pPr>
        <w:pStyle w:val="ListParagraph"/>
        <w:spacing w:line="360" w:lineRule="auto"/>
        <w:ind w:left="1843"/>
        <w:jc w:val="both"/>
        <w:rPr>
          <w:rFonts w:ascii="Arial" w:hAnsi="Arial" w:cs="Arial"/>
          <w:lang w:val="en-US"/>
        </w:rPr>
      </w:pPr>
    </w:p>
    <w:p w14:paraId="13389BE1" w14:textId="4F3A0D62"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2A3E21EE">
        <w:rPr>
          <w:rFonts w:ascii="Arial" w:hAnsi="Arial" w:cs="Arial"/>
          <w:lang w:val="en-US"/>
        </w:rPr>
        <w:t>System</w:t>
      </w:r>
      <w:r w:rsidRPr="00EC38CB">
        <w:rPr>
          <w:rFonts w:ascii="Arial" w:hAnsi="Arial" w:cs="Arial"/>
          <w:lang w:val="en-US"/>
        </w:rPr>
        <w:t xml:space="preserve"> shall support the provision of the obstacle data sets as specified in PANS-AIM 5.3.3.2.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7094DEF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FA2ECB" w14:textId="77777777" w:rsidR="00DC7443" w:rsidRDefault="00DC7443" w:rsidP="00477BE3">
            <w:pPr>
              <w:spacing w:before="60" w:after="60"/>
              <w:rPr>
                <w:rFonts w:cs="Arial"/>
                <w:b/>
                <w:bCs/>
              </w:rPr>
            </w:pPr>
            <w:r>
              <w:rPr>
                <w:rFonts w:cs="Arial"/>
                <w:b/>
                <w:bCs/>
              </w:rPr>
              <w:t>COMPLIANCE (C/PC/NC/Noted)</w:t>
            </w:r>
          </w:p>
          <w:p w14:paraId="47E21330"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706F293" w14:textId="77777777" w:rsidR="00DC7443" w:rsidRDefault="00DC7443" w:rsidP="00477BE3">
            <w:pPr>
              <w:spacing w:before="60" w:after="60" w:line="360" w:lineRule="auto"/>
              <w:rPr>
                <w:rFonts w:cs="Arial"/>
              </w:rPr>
            </w:pPr>
          </w:p>
        </w:tc>
      </w:tr>
      <w:tr w:rsidR="00DC7443" w14:paraId="1760E90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39D92F" w14:textId="77777777" w:rsidR="00DC7443" w:rsidRDefault="00DC7443" w:rsidP="00477BE3">
            <w:pPr>
              <w:spacing w:before="60" w:after="60" w:line="360" w:lineRule="auto"/>
              <w:rPr>
                <w:rFonts w:cs="Arial"/>
                <w:i/>
              </w:rPr>
            </w:pPr>
            <w:r>
              <w:rPr>
                <w:rFonts w:cs="Arial"/>
                <w:i/>
              </w:rPr>
              <w:t>[INSERT FULL RESPONSE FOR EVALUATION HERE]</w:t>
            </w:r>
          </w:p>
          <w:p w14:paraId="384DAFE0" w14:textId="77777777" w:rsidR="00DC7443" w:rsidRDefault="00DC7443" w:rsidP="00477BE3">
            <w:pPr>
              <w:spacing w:before="60" w:after="60" w:line="360" w:lineRule="auto"/>
              <w:rPr>
                <w:rFonts w:cs="Arial"/>
                <w:i/>
              </w:rPr>
            </w:pPr>
          </w:p>
        </w:tc>
      </w:tr>
      <w:tr w:rsidR="00DC7443" w14:paraId="22DCB20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BD7DA40"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7DC0CF7D" w14:textId="77777777" w:rsidR="00B66A7E" w:rsidRPr="00EC38CB" w:rsidRDefault="00B66A7E" w:rsidP="009B51E7">
      <w:pPr>
        <w:spacing w:line="360" w:lineRule="auto"/>
        <w:jc w:val="both"/>
        <w:rPr>
          <w:rFonts w:ascii="Arial" w:hAnsi="Arial" w:cs="Arial"/>
          <w:lang w:val="en-US"/>
        </w:rPr>
      </w:pPr>
    </w:p>
    <w:p w14:paraId="68E4FCEC" w14:textId="50BA8F2E"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should provide web services for obstacles, procedures, and airspaces to export geodata portals.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0D5E90E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C8664A" w14:textId="77777777" w:rsidR="00DC7443" w:rsidRDefault="00DC7443" w:rsidP="00477BE3">
            <w:pPr>
              <w:spacing w:before="60" w:after="60"/>
              <w:rPr>
                <w:rFonts w:cs="Arial"/>
                <w:b/>
                <w:bCs/>
              </w:rPr>
            </w:pPr>
            <w:r>
              <w:rPr>
                <w:rFonts w:cs="Arial"/>
                <w:b/>
                <w:bCs/>
              </w:rPr>
              <w:t>COMPLIANCE (C/PC/NC/Noted)</w:t>
            </w:r>
          </w:p>
          <w:p w14:paraId="1308F3EF"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82E380" w14:textId="77777777" w:rsidR="00DC7443" w:rsidRDefault="00DC7443" w:rsidP="00477BE3">
            <w:pPr>
              <w:spacing w:before="60" w:after="60" w:line="360" w:lineRule="auto"/>
              <w:rPr>
                <w:rFonts w:cs="Arial"/>
              </w:rPr>
            </w:pPr>
          </w:p>
        </w:tc>
      </w:tr>
      <w:tr w:rsidR="00DC7443" w14:paraId="78F7FF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E8A003" w14:textId="77777777" w:rsidR="00DC7443" w:rsidRDefault="00DC7443" w:rsidP="00477BE3">
            <w:pPr>
              <w:spacing w:before="60" w:after="60" w:line="360" w:lineRule="auto"/>
              <w:rPr>
                <w:rFonts w:cs="Arial"/>
                <w:i/>
              </w:rPr>
            </w:pPr>
            <w:r>
              <w:rPr>
                <w:rFonts w:cs="Arial"/>
                <w:i/>
              </w:rPr>
              <w:t>[INSERT FULL RESPONSE FOR EVALUATION HERE]</w:t>
            </w:r>
          </w:p>
          <w:p w14:paraId="1A4F8D9A" w14:textId="77777777" w:rsidR="00DC7443" w:rsidRDefault="00DC7443" w:rsidP="00477BE3">
            <w:pPr>
              <w:spacing w:before="60" w:after="60" w:line="360" w:lineRule="auto"/>
              <w:rPr>
                <w:rFonts w:cs="Arial"/>
                <w:i/>
              </w:rPr>
            </w:pPr>
          </w:p>
        </w:tc>
      </w:tr>
      <w:tr w:rsidR="00DC7443" w14:paraId="633D4EB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D1E01F0"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33C7D628" w14:textId="77777777" w:rsidR="00B66A7E" w:rsidRPr="00EC38CB" w:rsidRDefault="00B66A7E" w:rsidP="009B51E7">
      <w:pPr>
        <w:spacing w:line="360" w:lineRule="auto"/>
        <w:jc w:val="both"/>
        <w:rPr>
          <w:rFonts w:ascii="Arial" w:hAnsi="Arial" w:cs="Arial"/>
          <w:lang w:val="en-US"/>
        </w:rPr>
      </w:pPr>
    </w:p>
    <w:p w14:paraId="146F9001" w14:textId="74123224"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lastRenderedPageBreak/>
        <w:t xml:space="preserve">The </w:t>
      </w:r>
      <w:r w:rsidRPr="220D9A6B">
        <w:rPr>
          <w:rFonts w:ascii="Arial" w:hAnsi="Arial" w:cs="Arial"/>
          <w:lang w:val="en-US"/>
        </w:rPr>
        <w:t>System</w:t>
      </w:r>
      <w:r w:rsidRPr="00EC38CB">
        <w:rPr>
          <w:rFonts w:ascii="Arial" w:hAnsi="Arial" w:cs="Arial"/>
          <w:lang w:val="en-US"/>
        </w:rPr>
        <w:t xml:space="preserve"> shall be capable </w:t>
      </w:r>
      <w:r w:rsidRPr="2A3E21EE">
        <w:rPr>
          <w:rFonts w:ascii="Arial" w:hAnsi="Arial" w:cs="Arial"/>
          <w:lang w:val="en-US"/>
        </w:rPr>
        <w:t>of importing</w:t>
      </w:r>
      <w:r w:rsidRPr="00EC38CB">
        <w:rPr>
          <w:rFonts w:ascii="Arial" w:hAnsi="Arial" w:cs="Arial"/>
          <w:lang w:val="en-US"/>
        </w:rPr>
        <w:t xml:space="preserve"> </w:t>
      </w:r>
      <w:r w:rsidRPr="220D9A6B">
        <w:rPr>
          <w:rFonts w:ascii="Arial" w:hAnsi="Arial" w:cs="Arial"/>
          <w:lang w:val="en-US"/>
        </w:rPr>
        <w:t xml:space="preserve">and exporting </w:t>
      </w:r>
      <w:r w:rsidRPr="00EC38CB">
        <w:rPr>
          <w:rFonts w:ascii="Arial" w:hAnsi="Arial" w:cs="Arial"/>
          <w:lang w:val="en-US"/>
        </w:rPr>
        <w:t>AIXM 5.1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3F93B8C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8B8A8C6" w14:textId="77777777" w:rsidR="00DC7443" w:rsidRDefault="00DC7443" w:rsidP="00477BE3">
            <w:pPr>
              <w:spacing w:before="60" w:after="60"/>
              <w:rPr>
                <w:rFonts w:cs="Arial"/>
                <w:b/>
                <w:bCs/>
              </w:rPr>
            </w:pPr>
            <w:r>
              <w:rPr>
                <w:rFonts w:cs="Arial"/>
                <w:b/>
                <w:bCs/>
              </w:rPr>
              <w:t>COMPLIANCE (C/PC/NC/Noted)</w:t>
            </w:r>
          </w:p>
          <w:p w14:paraId="2F2F5A38"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A4E937" w14:textId="77777777" w:rsidR="00DC7443" w:rsidRDefault="00DC7443" w:rsidP="00477BE3">
            <w:pPr>
              <w:spacing w:before="60" w:after="60" w:line="360" w:lineRule="auto"/>
              <w:rPr>
                <w:rFonts w:cs="Arial"/>
              </w:rPr>
            </w:pPr>
          </w:p>
        </w:tc>
      </w:tr>
      <w:tr w:rsidR="00DC7443" w14:paraId="469110C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245CF2" w14:textId="77777777" w:rsidR="00DC7443" w:rsidRDefault="00DC7443" w:rsidP="00477BE3">
            <w:pPr>
              <w:spacing w:before="60" w:after="60" w:line="360" w:lineRule="auto"/>
              <w:rPr>
                <w:rFonts w:cs="Arial"/>
                <w:i/>
              </w:rPr>
            </w:pPr>
            <w:r>
              <w:rPr>
                <w:rFonts w:cs="Arial"/>
                <w:i/>
              </w:rPr>
              <w:t>[INSERT FULL RESPONSE FOR EVALUATION HERE]</w:t>
            </w:r>
          </w:p>
          <w:p w14:paraId="0B0E81AA" w14:textId="77777777" w:rsidR="00DC7443" w:rsidRDefault="00DC7443" w:rsidP="00477BE3">
            <w:pPr>
              <w:spacing w:before="60" w:after="60" w:line="360" w:lineRule="auto"/>
              <w:rPr>
                <w:rFonts w:cs="Arial"/>
                <w:i/>
              </w:rPr>
            </w:pPr>
          </w:p>
        </w:tc>
      </w:tr>
      <w:tr w:rsidR="00DC7443" w14:paraId="1AF5DE7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3C8638"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16F4372E" w14:textId="77777777" w:rsidR="00B66A7E" w:rsidRPr="00EC38CB" w:rsidRDefault="00B66A7E" w:rsidP="009B51E7">
      <w:pPr>
        <w:spacing w:line="360" w:lineRule="auto"/>
        <w:jc w:val="both"/>
        <w:rPr>
          <w:rFonts w:ascii="Arial" w:hAnsi="Arial" w:cs="Arial"/>
          <w:lang w:val="en-US"/>
        </w:rPr>
      </w:pPr>
    </w:p>
    <w:p w14:paraId="31F597C2" w14:textId="00AF3B6B"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Pr="220D9A6B">
        <w:rPr>
          <w:rFonts w:ascii="Arial" w:hAnsi="Arial" w:cs="Arial"/>
          <w:lang w:val="en-US"/>
        </w:rPr>
        <w:t>System</w:t>
      </w:r>
      <w:r w:rsidRPr="00EC38CB">
        <w:rPr>
          <w:rFonts w:ascii="Arial" w:hAnsi="Arial" w:cs="Arial"/>
          <w:lang w:val="en-US"/>
        </w:rPr>
        <w:t xml:space="preserve"> shall be capable </w:t>
      </w:r>
      <w:r w:rsidRPr="257560D8">
        <w:rPr>
          <w:rFonts w:ascii="Arial" w:hAnsi="Arial" w:cs="Arial"/>
          <w:lang w:val="en-US"/>
        </w:rPr>
        <w:t>of importing</w:t>
      </w:r>
      <w:r w:rsidRPr="00EC38CB">
        <w:rPr>
          <w:rFonts w:ascii="Arial" w:hAnsi="Arial" w:cs="Arial"/>
          <w:lang w:val="en-US"/>
        </w:rPr>
        <w:t xml:space="preserve"> and </w:t>
      </w:r>
      <w:r w:rsidRPr="257560D8">
        <w:rPr>
          <w:rFonts w:ascii="Arial" w:hAnsi="Arial" w:cs="Arial"/>
          <w:lang w:val="en-US"/>
        </w:rPr>
        <w:t>exporting</w:t>
      </w:r>
      <w:r w:rsidRPr="00EC38CB">
        <w:rPr>
          <w:rFonts w:ascii="Arial" w:hAnsi="Arial" w:cs="Arial"/>
          <w:lang w:val="en-US"/>
        </w:rPr>
        <w:t xml:space="preserve"> CSV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2008BE5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023D8B" w14:textId="77777777" w:rsidR="00DC7443" w:rsidRDefault="00DC7443" w:rsidP="00477BE3">
            <w:pPr>
              <w:spacing w:before="60" w:after="60"/>
              <w:rPr>
                <w:rFonts w:cs="Arial"/>
                <w:b/>
                <w:bCs/>
              </w:rPr>
            </w:pPr>
            <w:r>
              <w:rPr>
                <w:rFonts w:cs="Arial"/>
                <w:b/>
                <w:bCs/>
              </w:rPr>
              <w:t>COMPLIANCE (C/PC/NC/Noted)</w:t>
            </w:r>
          </w:p>
          <w:p w14:paraId="2CFFFA41"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3053B8" w14:textId="77777777" w:rsidR="00DC7443" w:rsidRDefault="00DC7443" w:rsidP="00477BE3">
            <w:pPr>
              <w:spacing w:before="60" w:after="60" w:line="360" w:lineRule="auto"/>
              <w:rPr>
                <w:rFonts w:cs="Arial"/>
              </w:rPr>
            </w:pPr>
          </w:p>
        </w:tc>
      </w:tr>
      <w:tr w:rsidR="00DC7443" w14:paraId="6B9419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7A08AA" w14:textId="77777777" w:rsidR="00DC7443" w:rsidRDefault="00DC7443" w:rsidP="00477BE3">
            <w:pPr>
              <w:spacing w:before="60" w:after="60" w:line="360" w:lineRule="auto"/>
              <w:rPr>
                <w:rFonts w:cs="Arial"/>
                <w:i/>
              </w:rPr>
            </w:pPr>
            <w:r>
              <w:rPr>
                <w:rFonts w:cs="Arial"/>
                <w:i/>
              </w:rPr>
              <w:t>[INSERT FULL RESPONSE FOR EVALUATION HERE]</w:t>
            </w:r>
          </w:p>
          <w:p w14:paraId="06AB1011" w14:textId="77777777" w:rsidR="00DC7443" w:rsidRDefault="00DC7443" w:rsidP="00477BE3">
            <w:pPr>
              <w:spacing w:before="60" w:after="60" w:line="360" w:lineRule="auto"/>
              <w:rPr>
                <w:rFonts w:cs="Arial"/>
                <w:i/>
              </w:rPr>
            </w:pPr>
          </w:p>
        </w:tc>
      </w:tr>
      <w:tr w:rsidR="00DC7443" w14:paraId="0CFDE7C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9EFA87"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35CBC239" w14:textId="77777777" w:rsidR="00B66A7E" w:rsidRPr="00EC38CB" w:rsidRDefault="00B66A7E" w:rsidP="009B51E7">
      <w:pPr>
        <w:spacing w:line="360" w:lineRule="auto"/>
        <w:jc w:val="both"/>
        <w:rPr>
          <w:rFonts w:ascii="Arial" w:hAnsi="Arial" w:cs="Arial"/>
          <w:lang w:val="en-US"/>
        </w:rPr>
      </w:pPr>
    </w:p>
    <w:p w14:paraId="64E6C8E4" w14:textId="39C91825"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w:t>
      </w:r>
      <w:r w:rsidR="00DC7443">
        <w:rPr>
          <w:rFonts w:ascii="Arial" w:hAnsi="Arial" w:cs="Arial"/>
          <w:lang w:val="en-US"/>
        </w:rPr>
        <w:t>shall</w:t>
      </w:r>
      <w:r w:rsidRPr="00EC38CB">
        <w:rPr>
          <w:rFonts w:ascii="Arial" w:hAnsi="Arial" w:cs="Arial"/>
          <w:lang w:val="en-US"/>
        </w:rPr>
        <w:t xml:space="preserve"> be capable </w:t>
      </w:r>
      <w:r w:rsidRPr="257560D8">
        <w:rPr>
          <w:rFonts w:ascii="Arial" w:hAnsi="Arial" w:cs="Arial"/>
          <w:lang w:val="en-US"/>
        </w:rPr>
        <w:t>of importing</w:t>
      </w:r>
      <w:r w:rsidRPr="00EC38CB">
        <w:rPr>
          <w:rFonts w:ascii="Arial" w:hAnsi="Arial" w:cs="Arial"/>
          <w:lang w:val="en-US"/>
        </w:rPr>
        <w:t xml:space="preserve"> and </w:t>
      </w:r>
      <w:r w:rsidRPr="257560D8">
        <w:rPr>
          <w:rFonts w:ascii="Arial" w:hAnsi="Arial" w:cs="Arial"/>
          <w:lang w:val="en-US"/>
        </w:rPr>
        <w:t>exporting</w:t>
      </w:r>
      <w:r w:rsidRPr="00EC38CB">
        <w:rPr>
          <w:rFonts w:ascii="Arial" w:hAnsi="Arial" w:cs="Arial"/>
          <w:lang w:val="en-US"/>
        </w:rPr>
        <w:t xml:space="preserve"> CSV files with a user defined mapping to the database content maintaining the quality assurance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C7443" w14:paraId="0C9C16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F5D1072" w14:textId="77777777" w:rsidR="00DC7443" w:rsidRDefault="00DC7443" w:rsidP="00477BE3">
            <w:pPr>
              <w:spacing w:before="60" w:after="60"/>
              <w:rPr>
                <w:rFonts w:cs="Arial"/>
                <w:b/>
                <w:bCs/>
              </w:rPr>
            </w:pPr>
            <w:r>
              <w:rPr>
                <w:rFonts w:cs="Arial"/>
                <w:b/>
                <w:bCs/>
              </w:rPr>
              <w:t>COMPLIANCE (C/PC/NC/Noted)</w:t>
            </w:r>
          </w:p>
          <w:p w14:paraId="304CD3A3" w14:textId="77777777" w:rsidR="00DC7443" w:rsidRDefault="00DC74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E5FCF30" w14:textId="77777777" w:rsidR="00DC7443" w:rsidRDefault="00DC7443" w:rsidP="00477BE3">
            <w:pPr>
              <w:spacing w:before="60" w:after="60" w:line="360" w:lineRule="auto"/>
              <w:rPr>
                <w:rFonts w:cs="Arial"/>
              </w:rPr>
            </w:pPr>
          </w:p>
        </w:tc>
      </w:tr>
      <w:tr w:rsidR="00DC7443" w14:paraId="6352AE1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0660E9" w14:textId="77777777" w:rsidR="00DC7443" w:rsidRDefault="00DC7443" w:rsidP="00477BE3">
            <w:pPr>
              <w:spacing w:before="60" w:after="60" w:line="360" w:lineRule="auto"/>
              <w:rPr>
                <w:rFonts w:cs="Arial"/>
                <w:i/>
              </w:rPr>
            </w:pPr>
            <w:r>
              <w:rPr>
                <w:rFonts w:cs="Arial"/>
                <w:i/>
              </w:rPr>
              <w:t>[INSERT FULL RESPONSE FOR EVALUATION HERE]</w:t>
            </w:r>
          </w:p>
          <w:p w14:paraId="1EC0BE56" w14:textId="77777777" w:rsidR="00DC7443" w:rsidRDefault="00DC7443" w:rsidP="00477BE3">
            <w:pPr>
              <w:spacing w:before="60" w:after="60" w:line="360" w:lineRule="auto"/>
              <w:rPr>
                <w:rFonts w:cs="Arial"/>
                <w:i/>
              </w:rPr>
            </w:pPr>
          </w:p>
        </w:tc>
      </w:tr>
      <w:tr w:rsidR="00DC7443" w14:paraId="447D67F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EDF282" w14:textId="77777777" w:rsidR="00DC7443" w:rsidRDefault="00DC7443" w:rsidP="00477BE3">
            <w:pPr>
              <w:spacing w:before="60" w:after="60" w:line="360" w:lineRule="auto"/>
              <w:rPr>
                <w:rFonts w:cs="Arial"/>
                <w:i/>
              </w:rPr>
            </w:pPr>
            <w:r>
              <w:rPr>
                <w:rFonts w:cs="Arial"/>
                <w:i/>
              </w:rPr>
              <w:t>[INSERT INDEXED REFERENCE TO ADDITIONAL INFORMATION HERE]</w:t>
            </w:r>
          </w:p>
        </w:tc>
      </w:tr>
    </w:tbl>
    <w:p w14:paraId="548EA502" w14:textId="77777777" w:rsidR="00DC7443" w:rsidRPr="00EC38CB" w:rsidRDefault="00DC7443" w:rsidP="00DC7443">
      <w:pPr>
        <w:pStyle w:val="ListParagraph"/>
        <w:spacing w:line="360" w:lineRule="auto"/>
        <w:ind w:left="1843"/>
        <w:jc w:val="both"/>
        <w:rPr>
          <w:rFonts w:ascii="Arial" w:hAnsi="Arial" w:cs="Arial"/>
          <w:lang w:val="en-US"/>
        </w:rPr>
      </w:pPr>
    </w:p>
    <w:p w14:paraId="4A5D1A65" w14:textId="2FCA1B5F" w:rsidR="00B66A7E" w:rsidRDefault="00B66A7E"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w:t>
      </w:r>
      <w:r w:rsidR="00592F5C">
        <w:rPr>
          <w:rFonts w:ascii="Arial" w:hAnsi="Arial" w:cs="Arial"/>
          <w:lang w:val="en-US"/>
        </w:rPr>
        <w:t>shall</w:t>
      </w:r>
      <w:r w:rsidRPr="00EC38CB">
        <w:rPr>
          <w:rFonts w:ascii="Arial" w:hAnsi="Arial" w:cs="Arial"/>
          <w:lang w:val="en-US"/>
        </w:rPr>
        <w:t xml:space="preserve"> be capable </w:t>
      </w:r>
      <w:r w:rsidRPr="257560D8">
        <w:rPr>
          <w:rFonts w:ascii="Arial" w:hAnsi="Arial" w:cs="Arial"/>
          <w:lang w:val="en-US"/>
        </w:rPr>
        <w:t>of importing</w:t>
      </w:r>
      <w:r w:rsidRPr="00EC38CB">
        <w:rPr>
          <w:rFonts w:ascii="Arial" w:hAnsi="Arial" w:cs="Arial"/>
          <w:lang w:val="en-US"/>
        </w:rPr>
        <w:t>/</w:t>
      </w:r>
      <w:r w:rsidRPr="351EED06">
        <w:rPr>
          <w:rFonts w:ascii="Arial" w:hAnsi="Arial" w:cs="Arial"/>
          <w:lang w:val="en-US"/>
        </w:rPr>
        <w:t>exporting</w:t>
      </w:r>
      <w:r w:rsidRPr="00EC38CB">
        <w:rPr>
          <w:rFonts w:ascii="Arial" w:hAnsi="Arial" w:cs="Arial"/>
          <w:lang w:val="en-US"/>
        </w:rPr>
        <w:t xml:space="preserve"> snapshots and updates in the following format: AIXM 4.5, AIXM 5.1, ARINC </w:t>
      </w:r>
      <w:proofErr w:type="gramStart"/>
      <w:r w:rsidRPr="00EC38CB">
        <w:rPr>
          <w:rFonts w:ascii="Arial" w:hAnsi="Arial" w:cs="Arial"/>
          <w:lang w:val="en-US"/>
        </w:rPr>
        <w:t>424;</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2F5C" w14:paraId="4F932BE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71BDEAA" w14:textId="77777777" w:rsidR="00592F5C" w:rsidRDefault="00592F5C" w:rsidP="00477BE3">
            <w:pPr>
              <w:spacing w:before="60" w:after="60"/>
              <w:rPr>
                <w:rFonts w:cs="Arial"/>
                <w:b/>
                <w:bCs/>
              </w:rPr>
            </w:pPr>
            <w:r>
              <w:rPr>
                <w:rFonts w:cs="Arial"/>
                <w:b/>
                <w:bCs/>
              </w:rPr>
              <w:t>COMPLIANCE (C/PC/NC/Noted)</w:t>
            </w:r>
          </w:p>
          <w:p w14:paraId="6339F8FF" w14:textId="77777777" w:rsidR="00592F5C" w:rsidRDefault="00592F5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212354A" w14:textId="77777777" w:rsidR="00592F5C" w:rsidRDefault="00592F5C" w:rsidP="00477BE3">
            <w:pPr>
              <w:spacing w:before="60" w:after="60" w:line="360" w:lineRule="auto"/>
              <w:rPr>
                <w:rFonts w:cs="Arial"/>
              </w:rPr>
            </w:pPr>
          </w:p>
        </w:tc>
      </w:tr>
      <w:tr w:rsidR="00592F5C" w14:paraId="09204C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0721F7" w14:textId="77777777" w:rsidR="00592F5C" w:rsidRDefault="00592F5C" w:rsidP="00477BE3">
            <w:pPr>
              <w:spacing w:before="60" w:after="60" w:line="360" w:lineRule="auto"/>
              <w:rPr>
                <w:rFonts w:cs="Arial"/>
                <w:i/>
              </w:rPr>
            </w:pPr>
            <w:r>
              <w:rPr>
                <w:rFonts w:cs="Arial"/>
                <w:i/>
              </w:rPr>
              <w:t>[INSERT FULL RESPONSE FOR EVALUATION HERE]</w:t>
            </w:r>
          </w:p>
          <w:p w14:paraId="18AEE8A9" w14:textId="77777777" w:rsidR="00592F5C" w:rsidRDefault="00592F5C" w:rsidP="00477BE3">
            <w:pPr>
              <w:spacing w:before="60" w:after="60" w:line="360" w:lineRule="auto"/>
              <w:rPr>
                <w:rFonts w:cs="Arial"/>
                <w:i/>
              </w:rPr>
            </w:pPr>
          </w:p>
        </w:tc>
      </w:tr>
      <w:tr w:rsidR="00592F5C" w14:paraId="56BA769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1FB6F4" w14:textId="77777777" w:rsidR="00592F5C" w:rsidRDefault="00592F5C" w:rsidP="00477BE3">
            <w:pPr>
              <w:spacing w:before="60" w:after="60" w:line="360" w:lineRule="auto"/>
              <w:rPr>
                <w:rFonts w:cs="Arial"/>
                <w:i/>
              </w:rPr>
            </w:pPr>
            <w:r>
              <w:rPr>
                <w:rFonts w:cs="Arial"/>
                <w:i/>
              </w:rPr>
              <w:t>[INSERT INDEXED REFERENCE TO ADDITIONAL INFORMATION HERE]</w:t>
            </w:r>
          </w:p>
        </w:tc>
      </w:tr>
    </w:tbl>
    <w:p w14:paraId="00836DFE" w14:textId="77777777" w:rsidR="00123C3A" w:rsidRPr="00EC38CB" w:rsidRDefault="00123C3A" w:rsidP="009B51E7">
      <w:pPr>
        <w:spacing w:line="360" w:lineRule="auto"/>
        <w:jc w:val="both"/>
        <w:rPr>
          <w:rFonts w:ascii="Arial" w:hAnsi="Arial" w:cs="Arial"/>
        </w:rPr>
      </w:pPr>
    </w:p>
    <w:p w14:paraId="1906D4C1" w14:textId="77777777" w:rsidR="006209A6" w:rsidRPr="00EC38CB" w:rsidRDefault="006209A6"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2" w:name="_Toc115417799"/>
      <w:r w:rsidRPr="00EC38CB">
        <w:rPr>
          <w:rFonts w:ascii="Arial" w:hAnsi="Arial" w:cs="Arial"/>
          <w:b/>
          <w:szCs w:val="14"/>
        </w:rPr>
        <w:lastRenderedPageBreak/>
        <w:t>User and Workflow Management</w:t>
      </w:r>
      <w:bookmarkEnd w:id="92"/>
    </w:p>
    <w:p w14:paraId="361C9EDF" w14:textId="55CB9DF7"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access shall be controlled </w:t>
      </w:r>
      <w:proofErr w:type="gramStart"/>
      <w:r w:rsidRPr="00EC38CB">
        <w:rPr>
          <w:rFonts w:ascii="Arial" w:hAnsi="Arial" w:cs="Arial"/>
          <w:lang w:val="en-US"/>
        </w:rPr>
        <w:t>by the use of</w:t>
      </w:r>
      <w:proofErr w:type="gramEnd"/>
      <w:r w:rsidRPr="00EC38CB">
        <w:rPr>
          <w:rFonts w:ascii="Arial" w:hAnsi="Arial" w:cs="Arial"/>
          <w:lang w:val="en-US"/>
        </w:rPr>
        <w:t xml:space="preserve"> individual usernames and passwords.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A24BE" w14:paraId="54FC886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983563" w14:textId="77777777" w:rsidR="006A24BE" w:rsidRDefault="006A24BE" w:rsidP="00477BE3">
            <w:pPr>
              <w:spacing w:before="60" w:after="60"/>
              <w:rPr>
                <w:rFonts w:cs="Arial"/>
                <w:b/>
                <w:bCs/>
              </w:rPr>
            </w:pPr>
            <w:r>
              <w:rPr>
                <w:rFonts w:cs="Arial"/>
                <w:b/>
                <w:bCs/>
              </w:rPr>
              <w:t>COMPLIANCE (C/PC/NC/Noted)</w:t>
            </w:r>
          </w:p>
          <w:p w14:paraId="1F44F0F5" w14:textId="77777777" w:rsidR="006A24BE" w:rsidRDefault="006A24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DCA040" w14:textId="77777777" w:rsidR="006A24BE" w:rsidRDefault="006A24BE" w:rsidP="00477BE3">
            <w:pPr>
              <w:spacing w:before="60" w:after="60" w:line="360" w:lineRule="auto"/>
              <w:rPr>
                <w:rFonts w:cs="Arial"/>
              </w:rPr>
            </w:pPr>
          </w:p>
        </w:tc>
      </w:tr>
      <w:tr w:rsidR="006A24BE" w14:paraId="7BD6B19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098007" w14:textId="77777777" w:rsidR="006A24BE" w:rsidRDefault="006A24BE" w:rsidP="00477BE3">
            <w:pPr>
              <w:spacing w:before="60" w:after="60" w:line="360" w:lineRule="auto"/>
              <w:rPr>
                <w:rFonts w:cs="Arial"/>
                <w:i/>
              </w:rPr>
            </w:pPr>
            <w:r>
              <w:rPr>
                <w:rFonts w:cs="Arial"/>
                <w:i/>
              </w:rPr>
              <w:t>[INSERT FULL RESPONSE FOR EVALUATION HERE]</w:t>
            </w:r>
          </w:p>
          <w:p w14:paraId="4281779E" w14:textId="77777777" w:rsidR="006A24BE" w:rsidRDefault="006A24BE" w:rsidP="00477BE3">
            <w:pPr>
              <w:spacing w:before="60" w:after="60" w:line="360" w:lineRule="auto"/>
              <w:rPr>
                <w:rFonts w:cs="Arial"/>
                <w:i/>
              </w:rPr>
            </w:pPr>
          </w:p>
        </w:tc>
      </w:tr>
      <w:tr w:rsidR="006A24BE" w14:paraId="1A4D440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6684C8A" w14:textId="77777777" w:rsidR="006A24BE" w:rsidRDefault="006A24BE" w:rsidP="00477BE3">
            <w:pPr>
              <w:spacing w:before="60" w:after="60" w:line="360" w:lineRule="auto"/>
              <w:rPr>
                <w:rFonts w:cs="Arial"/>
                <w:i/>
              </w:rPr>
            </w:pPr>
            <w:r>
              <w:rPr>
                <w:rFonts w:cs="Arial"/>
                <w:i/>
              </w:rPr>
              <w:t>[INSERT INDEXED REFERENCE TO ADDITIONAL INFORMATION HERE]</w:t>
            </w:r>
          </w:p>
        </w:tc>
      </w:tr>
    </w:tbl>
    <w:p w14:paraId="030791AE" w14:textId="77777777" w:rsidR="006209A6" w:rsidRPr="00EC38CB" w:rsidRDefault="006209A6" w:rsidP="009B51E7">
      <w:pPr>
        <w:spacing w:line="360" w:lineRule="auto"/>
        <w:jc w:val="both"/>
        <w:rPr>
          <w:rFonts w:ascii="Arial" w:hAnsi="Arial" w:cs="Arial"/>
          <w:lang w:val="en-US"/>
        </w:rPr>
      </w:pPr>
    </w:p>
    <w:p w14:paraId="546C6A52" w14:textId="61E0F823"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a permission-based access model for the administration of rights.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A24BE" w14:paraId="3675497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07DD51" w14:textId="77777777" w:rsidR="006A24BE" w:rsidRDefault="006A24BE" w:rsidP="00477BE3">
            <w:pPr>
              <w:spacing w:before="60" w:after="60"/>
              <w:rPr>
                <w:rFonts w:cs="Arial"/>
                <w:b/>
                <w:bCs/>
              </w:rPr>
            </w:pPr>
            <w:r>
              <w:rPr>
                <w:rFonts w:cs="Arial"/>
                <w:b/>
                <w:bCs/>
              </w:rPr>
              <w:t>COMPLIANCE (C/PC/NC/Noted)</w:t>
            </w:r>
          </w:p>
          <w:p w14:paraId="17C22CCB" w14:textId="77777777" w:rsidR="006A24BE" w:rsidRDefault="006A24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F3D1C59" w14:textId="77777777" w:rsidR="006A24BE" w:rsidRDefault="006A24BE" w:rsidP="00477BE3">
            <w:pPr>
              <w:spacing w:before="60" w:after="60" w:line="360" w:lineRule="auto"/>
              <w:rPr>
                <w:rFonts w:cs="Arial"/>
              </w:rPr>
            </w:pPr>
          </w:p>
        </w:tc>
      </w:tr>
      <w:tr w:rsidR="006A24BE" w14:paraId="663815C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C8F35FD" w14:textId="77777777" w:rsidR="006A24BE" w:rsidRDefault="006A24BE" w:rsidP="00477BE3">
            <w:pPr>
              <w:spacing w:before="60" w:after="60" w:line="360" w:lineRule="auto"/>
              <w:rPr>
                <w:rFonts w:cs="Arial"/>
                <w:i/>
              </w:rPr>
            </w:pPr>
            <w:r>
              <w:rPr>
                <w:rFonts w:cs="Arial"/>
                <w:i/>
              </w:rPr>
              <w:t>[INSERT FULL RESPONSE FOR EVALUATION HERE]</w:t>
            </w:r>
          </w:p>
          <w:p w14:paraId="2D16FEC2" w14:textId="77777777" w:rsidR="006A24BE" w:rsidRDefault="006A24BE" w:rsidP="00477BE3">
            <w:pPr>
              <w:spacing w:before="60" w:after="60" w:line="360" w:lineRule="auto"/>
              <w:rPr>
                <w:rFonts w:cs="Arial"/>
                <w:i/>
              </w:rPr>
            </w:pPr>
          </w:p>
        </w:tc>
      </w:tr>
      <w:tr w:rsidR="006A24BE" w14:paraId="15BD43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0A7F060" w14:textId="77777777" w:rsidR="006A24BE" w:rsidRDefault="006A24BE" w:rsidP="00477BE3">
            <w:pPr>
              <w:spacing w:before="60" w:after="60" w:line="360" w:lineRule="auto"/>
              <w:rPr>
                <w:rFonts w:cs="Arial"/>
                <w:i/>
              </w:rPr>
            </w:pPr>
            <w:r>
              <w:rPr>
                <w:rFonts w:cs="Arial"/>
                <w:i/>
              </w:rPr>
              <w:t>[INSERT INDEXED REFERENCE TO ADDITIONAL INFORMATION HERE]</w:t>
            </w:r>
          </w:p>
        </w:tc>
      </w:tr>
    </w:tbl>
    <w:p w14:paraId="5E37A8C7" w14:textId="77777777" w:rsidR="006209A6" w:rsidRPr="00EC38CB" w:rsidRDefault="006209A6" w:rsidP="009B51E7">
      <w:pPr>
        <w:spacing w:line="360" w:lineRule="auto"/>
        <w:jc w:val="both"/>
        <w:rPr>
          <w:rFonts w:ascii="Arial" w:hAnsi="Arial" w:cs="Arial"/>
          <w:lang w:val="en-US"/>
        </w:rPr>
      </w:pPr>
    </w:p>
    <w:p w14:paraId="1852B4BC" w14:textId="77777777"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It shall be possible to configure or request configuration of individual user's access levels at the following levels:</w:t>
      </w:r>
    </w:p>
    <w:p w14:paraId="37EC4CFD" w14:textId="77777777" w:rsidR="006209A6" w:rsidRPr="00EC38CB" w:rsidRDefault="006209A6" w:rsidP="009B51E7">
      <w:pPr>
        <w:spacing w:line="360" w:lineRule="auto"/>
        <w:jc w:val="both"/>
        <w:rPr>
          <w:rFonts w:ascii="Arial" w:hAnsi="Arial" w:cs="Arial"/>
          <w:lang w:val="en-US"/>
        </w:rPr>
      </w:pPr>
    </w:p>
    <w:p w14:paraId="7F5264B1" w14:textId="65834B21" w:rsidR="006209A6" w:rsidRDefault="006209A6" w:rsidP="009B51E7">
      <w:pPr>
        <w:numPr>
          <w:ilvl w:val="3"/>
          <w:numId w:val="17"/>
        </w:numPr>
        <w:spacing w:line="360" w:lineRule="auto"/>
        <w:jc w:val="both"/>
        <w:rPr>
          <w:rFonts w:ascii="Arial" w:hAnsi="Arial" w:cs="Arial"/>
          <w:lang w:val="en-US"/>
        </w:rPr>
      </w:pPr>
      <w:r w:rsidRPr="00EC38CB">
        <w:rPr>
          <w:rFonts w:ascii="Arial" w:hAnsi="Arial" w:cs="Arial"/>
          <w:lang w:val="en-US"/>
        </w:rPr>
        <w:t xml:space="preserve">Access to </w:t>
      </w:r>
      <w:proofErr w:type="gramStart"/>
      <w:r w:rsidRPr="00EC38CB">
        <w:rPr>
          <w:rFonts w:ascii="Arial" w:hAnsi="Arial" w:cs="Arial"/>
          <w:lang w:val="en-US"/>
        </w:rPr>
        <w:t>particular modules</w:t>
      </w:r>
      <w:proofErr w:type="gramEnd"/>
      <w:r w:rsidRPr="00EC38CB">
        <w:rPr>
          <w:rFonts w:ascii="Arial" w:hAnsi="Arial" w:cs="Arial"/>
          <w:lang w:val="en-US"/>
        </w:rPr>
        <w:t xml:space="preserve"> and menus.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6E36" w14:paraId="0D844AC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F8D1269" w14:textId="77777777" w:rsidR="00306E36" w:rsidRDefault="00306E36" w:rsidP="00477BE3">
            <w:pPr>
              <w:spacing w:before="60" w:after="60"/>
              <w:rPr>
                <w:rFonts w:cs="Arial"/>
                <w:b/>
                <w:bCs/>
              </w:rPr>
            </w:pPr>
            <w:r>
              <w:rPr>
                <w:rFonts w:cs="Arial"/>
                <w:b/>
                <w:bCs/>
              </w:rPr>
              <w:t>COMPLIANCE (C/PC/NC/Noted)</w:t>
            </w:r>
          </w:p>
          <w:p w14:paraId="5208011D" w14:textId="77777777" w:rsidR="00306E36" w:rsidRDefault="00306E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1F8D81" w14:textId="77777777" w:rsidR="00306E36" w:rsidRDefault="00306E36" w:rsidP="00477BE3">
            <w:pPr>
              <w:spacing w:before="60" w:after="60" w:line="360" w:lineRule="auto"/>
              <w:rPr>
                <w:rFonts w:cs="Arial"/>
              </w:rPr>
            </w:pPr>
          </w:p>
        </w:tc>
      </w:tr>
      <w:tr w:rsidR="00306E36" w14:paraId="7B12F3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735A7FC" w14:textId="77777777" w:rsidR="00306E36" w:rsidRDefault="00306E36" w:rsidP="00477BE3">
            <w:pPr>
              <w:spacing w:before="60" w:after="60" w:line="360" w:lineRule="auto"/>
              <w:rPr>
                <w:rFonts w:cs="Arial"/>
                <w:i/>
              </w:rPr>
            </w:pPr>
            <w:r>
              <w:rPr>
                <w:rFonts w:cs="Arial"/>
                <w:i/>
              </w:rPr>
              <w:t>[INSERT FULL RESPONSE FOR EVALUATION HERE]</w:t>
            </w:r>
          </w:p>
          <w:p w14:paraId="507A3368" w14:textId="77777777" w:rsidR="00306E36" w:rsidRDefault="00306E36" w:rsidP="00477BE3">
            <w:pPr>
              <w:spacing w:before="60" w:after="60" w:line="360" w:lineRule="auto"/>
              <w:rPr>
                <w:rFonts w:cs="Arial"/>
                <w:i/>
              </w:rPr>
            </w:pPr>
          </w:p>
        </w:tc>
      </w:tr>
      <w:tr w:rsidR="00306E36" w14:paraId="233F44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21A839" w14:textId="77777777" w:rsidR="00306E36" w:rsidRDefault="00306E36" w:rsidP="00477BE3">
            <w:pPr>
              <w:spacing w:before="60" w:after="60" w:line="360" w:lineRule="auto"/>
              <w:rPr>
                <w:rFonts w:cs="Arial"/>
                <w:i/>
              </w:rPr>
            </w:pPr>
            <w:r>
              <w:rPr>
                <w:rFonts w:cs="Arial"/>
                <w:i/>
              </w:rPr>
              <w:t>[INSERT INDEXED REFERENCE TO ADDITIONAL INFORMATION HERE]</w:t>
            </w:r>
          </w:p>
        </w:tc>
      </w:tr>
    </w:tbl>
    <w:p w14:paraId="16EDD1E4" w14:textId="77777777" w:rsidR="006209A6" w:rsidRPr="00EC38CB" w:rsidRDefault="006209A6" w:rsidP="009B51E7">
      <w:pPr>
        <w:spacing w:line="360" w:lineRule="auto"/>
        <w:jc w:val="both"/>
        <w:rPr>
          <w:rFonts w:ascii="Arial" w:hAnsi="Arial" w:cs="Arial"/>
          <w:lang w:val="en-US"/>
        </w:rPr>
      </w:pPr>
    </w:p>
    <w:p w14:paraId="718AB261" w14:textId="469DAEDE" w:rsidR="00412B8A" w:rsidRDefault="006209A6" w:rsidP="009B51E7">
      <w:pPr>
        <w:numPr>
          <w:ilvl w:val="3"/>
          <w:numId w:val="17"/>
        </w:numPr>
        <w:spacing w:line="360" w:lineRule="auto"/>
        <w:jc w:val="both"/>
        <w:rPr>
          <w:rFonts w:ascii="Arial" w:hAnsi="Arial" w:cs="Arial"/>
          <w:lang w:val="en-US"/>
        </w:rPr>
      </w:pPr>
      <w:r w:rsidRPr="00EC38CB">
        <w:rPr>
          <w:rFonts w:ascii="Arial" w:hAnsi="Arial" w:cs="Arial"/>
          <w:lang w:val="en-US"/>
        </w:rPr>
        <w:t>Restriction of individual menu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6E36" w14:paraId="5CDC7EA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23BBE34" w14:textId="77777777" w:rsidR="00306E36" w:rsidRDefault="00306E36" w:rsidP="00477BE3">
            <w:pPr>
              <w:spacing w:before="60" w:after="60"/>
              <w:rPr>
                <w:rFonts w:cs="Arial"/>
                <w:b/>
                <w:bCs/>
              </w:rPr>
            </w:pPr>
            <w:r>
              <w:rPr>
                <w:rFonts w:cs="Arial"/>
                <w:b/>
                <w:bCs/>
              </w:rPr>
              <w:t>COMPLIANCE (C/PC/NC/Noted)</w:t>
            </w:r>
          </w:p>
          <w:p w14:paraId="48FC900E" w14:textId="77777777" w:rsidR="00306E36" w:rsidRDefault="00306E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C2F47A6" w14:textId="77777777" w:rsidR="00306E36" w:rsidRDefault="00306E36" w:rsidP="00477BE3">
            <w:pPr>
              <w:spacing w:before="60" w:after="60" w:line="360" w:lineRule="auto"/>
              <w:rPr>
                <w:rFonts w:cs="Arial"/>
              </w:rPr>
            </w:pPr>
          </w:p>
        </w:tc>
      </w:tr>
      <w:tr w:rsidR="00306E36" w14:paraId="49107BA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F2995E" w14:textId="77777777" w:rsidR="00306E36" w:rsidRDefault="00306E36" w:rsidP="00477BE3">
            <w:pPr>
              <w:spacing w:before="60" w:after="60" w:line="360" w:lineRule="auto"/>
              <w:rPr>
                <w:rFonts w:cs="Arial"/>
                <w:i/>
              </w:rPr>
            </w:pPr>
            <w:r>
              <w:rPr>
                <w:rFonts w:cs="Arial"/>
                <w:i/>
              </w:rPr>
              <w:lastRenderedPageBreak/>
              <w:t>[INSERT FULL RESPONSE FOR EVALUATION HERE]</w:t>
            </w:r>
          </w:p>
          <w:p w14:paraId="22F26B70" w14:textId="77777777" w:rsidR="00306E36" w:rsidRDefault="00306E36" w:rsidP="00477BE3">
            <w:pPr>
              <w:spacing w:before="60" w:after="60" w:line="360" w:lineRule="auto"/>
              <w:rPr>
                <w:rFonts w:cs="Arial"/>
                <w:i/>
              </w:rPr>
            </w:pPr>
          </w:p>
        </w:tc>
      </w:tr>
      <w:tr w:rsidR="00306E36" w14:paraId="10AFA7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65B3CE" w14:textId="77777777" w:rsidR="00306E36" w:rsidRDefault="00306E36" w:rsidP="00477BE3">
            <w:pPr>
              <w:spacing w:before="60" w:after="60" w:line="360" w:lineRule="auto"/>
              <w:rPr>
                <w:rFonts w:cs="Arial"/>
                <w:i/>
              </w:rPr>
            </w:pPr>
            <w:r>
              <w:rPr>
                <w:rFonts w:cs="Arial"/>
                <w:i/>
              </w:rPr>
              <w:t>[INSERT INDEXED REFERENCE TO ADDITIONAL INFORMATION HERE]</w:t>
            </w:r>
          </w:p>
        </w:tc>
      </w:tr>
    </w:tbl>
    <w:p w14:paraId="70EA273A" w14:textId="77777777" w:rsidR="00412B8A" w:rsidRPr="00EC38CB" w:rsidRDefault="00412B8A" w:rsidP="009B51E7">
      <w:pPr>
        <w:pStyle w:val="ListParagraph"/>
        <w:spacing w:line="360" w:lineRule="auto"/>
        <w:rPr>
          <w:rFonts w:ascii="Arial" w:hAnsi="Arial" w:cs="Arial"/>
          <w:lang w:val="en-US"/>
        </w:rPr>
      </w:pPr>
    </w:p>
    <w:p w14:paraId="449240CD" w14:textId="625CA048" w:rsidR="006209A6" w:rsidRDefault="006209A6" w:rsidP="009B51E7">
      <w:pPr>
        <w:numPr>
          <w:ilvl w:val="3"/>
          <w:numId w:val="17"/>
        </w:numPr>
        <w:spacing w:line="360" w:lineRule="auto"/>
        <w:jc w:val="both"/>
        <w:rPr>
          <w:rFonts w:ascii="Arial" w:hAnsi="Arial" w:cs="Arial"/>
          <w:lang w:val="en-US"/>
        </w:rPr>
      </w:pPr>
      <w:r w:rsidRPr="00EC38CB">
        <w:rPr>
          <w:rFonts w:ascii="Arial" w:hAnsi="Arial" w:cs="Arial"/>
          <w:lang w:val="en-US"/>
        </w:rPr>
        <w:t>Access to specific functions/screens.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6E36" w14:paraId="3707B62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E9B6AF2" w14:textId="77777777" w:rsidR="00306E36" w:rsidRDefault="00306E36" w:rsidP="00477BE3">
            <w:pPr>
              <w:spacing w:before="60" w:after="60"/>
              <w:rPr>
                <w:rFonts w:cs="Arial"/>
                <w:b/>
                <w:bCs/>
              </w:rPr>
            </w:pPr>
            <w:r>
              <w:rPr>
                <w:rFonts w:cs="Arial"/>
                <w:b/>
                <w:bCs/>
              </w:rPr>
              <w:t>COMPLIANCE (C/PC/NC/Noted)</w:t>
            </w:r>
          </w:p>
          <w:p w14:paraId="6B629FFA" w14:textId="77777777" w:rsidR="00306E36" w:rsidRDefault="00306E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1A02066" w14:textId="77777777" w:rsidR="00306E36" w:rsidRDefault="00306E36" w:rsidP="00477BE3">
            <w:pPr>
              <w:spacing w:before="60" w:after="60" w:line="360" w:lineRule="auto"/>
              <w:rPr>
                <w:rFonts w:cs="Arial"/>
              </w:rPr>
            </w:pPr>
          </w:p>
        </w:tc>
      </w:tr>
      <w:tr w:rsidR="00306E36" w14:paraId="27A8AF9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E3F2D9" w14:textId="77777777" w:rsidR="00306E36" w:rsidRDefault="00306E36" w:rsidP="00477BE3">
            <w:pPr>
              <w:spacing w:before="60" w:after="60" w:line="360" w:lineRule="auto"/>
              <w:rPr>
                <w:rFonts w:cs="Arial"/>
                <w:i/>
              </w:rPr>
            </w:pPr>
            <w:r>
              <w:rPr>
                <w:rFonts w:cs="Arial"/>
                <w:i/>
              </w:rPr>
              <w:t>[INSERT FULL RESPONSE FOR EVALUATION HERE]</w:t>
            </w:r>
          </w:p>
          <w:p w14:paraId="6CE85242" w14:textId="77777777" w:rsidR="00306E36" w:rsidRDefault="00306E36" w:rsidP="00477BE3">
            <w:pPr>
              <w:spacing w:before="60" w:after="60" w:line="360" w:lineRule="auto"/>
              <w:rPr>
                <w:rFonts w:cs="Arial"/>
                <w:i/>
              </w:rPr>
            </w:pPr>
          </w:p>
        </w:tc>
      </w:tr>
      <w:tr w:rsidR="00306E36" w14:paraId="0B6EE0A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658A14" w14:textId="77777777" w:rsidR="00306E36" w:rsidRDefault="00306E36" w:rsidP="00477BE3">
            <w:pPr>
              <w:spacing w:before="60" w:after="60" w:line="360" w:lineRule="auto"/>
              <w:rPr>
                <w:rFonts w:cs="Arial"/>
                <w:i/>
              </w:rPr>
            </w:pPr>
            <w:r>
              <w:rPr>
                <w:rFonts w:cs="Arial"/>
                <w:i/>
              </w:rPr>
              <w:t>[INSERT INDEXED REFERENCE TO ADDITIONAL INFORMATION HERE]</w:t>
            </w:r>
          </w:p>
        </w:tc>
      </w:tr>
    </w:tbl>
    <w:p w14:paraId="39CCD9A8" w14:textId="77777777" w:rsidR="006209A6" w:rsidRPr="00EC38CB" w:rsidRDefault="006209A6" w:rsidP="009B51E7">
      <w:pPr>
        <w:spacing w:line="360" w:lineRule="auto"/>
        <w:jc w:val="both"/>
        <w:rPr>
          <w:rFonts w:ascii="Arial" w:hAnsi="Arial" w:cs="Arial"/>
          <w:lang w:val="en-US"/>
        </w:rPr>
      </w:pPr>
    </w:p>
    <w:p w14:paraId="02C6CC11" w14:textId="37AD5A22" w:rsidR="006209A6" w:rsidRDefault="006209A6" w:rsidP="009B51E7">
      <w:pPr>
        <w:numPr>
          <w:ilvl w:val="3"/>
          <w:numId w:val="17"/>
        </w:numPr>
        <w:spacing w:line="360" w:lineRule="auto"/>
        <w:jc w:val="both"/>
        <w:rPr>
          <w:rFonts w:ascii="Arial" w:hAnsi="Arial" w:cs="Arial"/>
          <w:lang w:val="en-US"/>
        </w:rPr>
      </w:pPr>
      <w:r w:rsidRPr="00EC38CB">
        <w:rPr>
          <w:rFonts w:ascii="Arial" w:hAnsi="Arial" w:cs="Arial"/>
          <w:lang w:val="en-US"/>
        </w:rPr>
        <w:t>Access to specific data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6E36" w14:paraId="371F472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28BA38C" w14:textId="77777777" w:rsidR="00306E36" w:rsidRDefault="00306E36" w:rsidP="00477BE3">
            <w:pPr>
              <w:spacing w:before="60" w:after="60"/>
              <w:rPr>
                <w:rFonts w:cs="Arial"/>
                <w:b/>
                <w:bCs/>
              </w:rPr>
            </w:pPr>
            <w:r>
              <w:rPr>
                <w:rFonts w:cs="Arial"/>
                <w:b/>
                <w:bCs/>
              </w:rPr>
              <w:t>COMPLIANCE (C/PC/NC/Noted)</w:t>
            </w:r>
          </w:p>
          <w:p w14:paraId="720E337C" w14:textId="77777777" w:rsidR="00306E36" w:rsidRDefault="00306E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D9FF2E" w14:textId="77777777" w:rsidR="00306E36" w:rsidRDefault="00306E36" w:rsidP="00477BE3">
            <w:pPr>
              <w:spacing w:before="60" w:after="60" w:line="360" w:lineRule="auto"/>
              <w:rPr>
                <w:rFonts w:cs="Arial"/>
              </w:rPr>
            </w:pPr>
          </w:p>
        </w:tc>
      </w:tr>
      <w:tr w:rsidR="00306E36" w14:paraId="684903F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FA5D6B" w14:textId="77777777" w:rsidR="00306E36" w:rsidRDefault="00306E36" w:rsidP="00477BE3">
            <w:pPr>
              <w:spacing w:before="60" w:after="60" w:line="360" w:lineRule="auto"/>
              <w:rPr>
                <w:rFonts w:cs="Arial"/>
                <w:i/>
              </w:rPr>
            </w:pPr>
            <w:r>
              <w:rPr>
                <w:rFonts w:cs="Arial"/>
                <w:i/>
              </w:rPr>
              <w:t>[INSERT FULL RESPONSE FOR EVALUATION HERE]</w:t>
            </w:r>
          </w:p>
          <w:p w14:paraId="30DEA412" w14:textId="77777777" w:rsidR="00306E36" w:rsidRDefault="00306E36" w:rsidP="00477BE3">
            <w:pPr>
              <w:spacing w:before="60" w:after="60" w:line="360" w:lineRule="auto"/>
              <w:rPr>
                <w:rFonts w:cs="Arial"/>
                <w:i/>
              </w:rPr>
            </w:pPr>
          </w:p>
        </w:tc>
      </w:tr>
      <w:tr w:rsidR="00306E36" w14:paraId="7F46D17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42A8BEC" w14:textId="77777777" w:rsidR="00306E36" w:rsidRDefault="00306E36" w:rsidP="00477BE3">
            <w:pPr>
              <w:spacing w:before="60" w:after="60" w:line="360" w:lineRule="auto"/>
              <w:rPr>
                <w:rFonts w:cs="Arial"/>
                <w:i/>
              </w:rPr>
            </w:pPr>
            <w:r>
              <w:rPr>
                <w:rFonts w:cs="Arial"/>
                <w:i/>
              </w:rPr>
              <w:t>[INSERT INDEXED REFERENCE TO ADDITIONAL INFORMATION HERE]</w:t>
            </w:r>
          </w:p>
        </w:tc>
      </w:tr>
    </w:tbl>
    <w:p w14:paraId="1F8F46F9" w14:textId="77777777" w:rsidR="006209A6" w:rsidRPr="00EC38CB" w:rsidRDefault="006209A6" w:rsidP="009B51E7">
      <w:pPr>
        <w:spacing w:line="360" w:lineRule="auto"/>
        <w:jc w:val="both"/>
        <w:rPr>
          <w:rFonts w:ascii="Arial" w:hAnsi="Arial" w:cs="Arial"/>
          <w:lang w:val="en-US"/>
        </w:rPr>
      </w:pPr>
    </w:p>
    <w:p w14:paraId="56A28B09" w14:textId="3B49A6CD"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workflow management to control and automate the processes collection and processing of aeronautical data and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31336" w14:paraId="58E1AB7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5EC2667" w14:textId="77777777" w:rsidR="00431336" w:rsidRDefault="00431336" w:rsidP="00477BE3">
            <w:pPr>
              <w:spacing w:before="60" w:after="60"/>
              <w:rPr>
                <w:rFonts w:cs="Arial"/>
                <w:b/>
                <w:bCs/>
              </w:rPr>
            </w:pPr>
            <w:r>
              <w:rPr>
                <w:rFonts w:cs="Arial"/>
                <w:b/>
                <w:bCs/>
              </w:rPr>
              <w:t>COMPLIANCE (C/PC/NC/Noted)</w:t>
            </w:r>
          </w:p>
          <w:p w14:paraId="3F8A09B2" w14:textId="77777777" w:rsidR="00431336" w:rsidRDefault="004313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A2C80F" w14:textId="77777777" w:rsidR="00431336" w:rsidRDefault="00431336" w:rsidP="00477BE3">
            <w:pPr>
              <w:spacing w:before="60" w:after="60" w:line="360" w:lineRule="auto"/>
              <w:rPr>
                <w:rFonts w:cs="Arial"/>
              </w:rPr>
            </w:pPr>
          </w:p>
        </w:tc>
      </w:tr>
      <w:tr w:rsidR="00431336" w14:paraId="79D6A7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7C8B30" w14:textId="77777777" w:rsidR="00431336" w:rsidRDefault="00431336" w:rsidP="00477BE3">
            <w:pPr>
              <w:spacing w:before="60" w:after="60" w:line="360" w:lineRule="auto"/>
              <w:rPr>
                <w:rFonts w:cs="Arial"/>
                <w:i/>
              </w:rPr>
            </w:pPr>
            <w:r>
              <w:rPr>
                <w:rFonts w:cs="Arial"/>
                <w:i/>
              </w:rPr>
              <w:t>[INSERT FULL RESPONSE FOR EVALUATION HERE]</w:t>
            </w:r>
          </w:p>
          <w:p w14:paraId="18F493CC" w14:textId="77777777" w:rsidR="00431336" w:rsidRDefault="00431336" w:rsidP="00477BE3">
            <w:pPr>
              <w:spacing w:before="60" w:after="60" w:line="360" w:lineRule="auto"/>
              <w:rPr>
                <w:rFonts w:cs="Arial"/>
                <w:i/>
              </w:rPr>
            </w:pPr>
          </w:p>
        </w:tc>
      </w:tr>
      <w:tr w:rsidR="00431336" w14:paraId="4E5C30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AD311BC" w14:textId="77777777" w:rsidR="00431336" w:rsidRDefault="00431336" w:rsidP="00477BE3">
            <w:pPr>
              <w:spacing w:before="60" w:after="60" w:line="360" w:lineRule="auto"/>
              <w:rPr>
                <w:rFonts w:cs="Arial"/>
                <w:i/>
              </w:rPr>
            </w:pPr>
            <w:r>
              <w:rPr>
                <w:rFonts w:cs="Arial"/>
                <w:i/>
              </w:rPr>
              <w:t>[INSERT INDEXED REFERENCE TO ADDITIONAL INFORMATION HERE]</w:t>
            </w:r>
          </w:p>
        </w:tc>
      </w:tr>
    </w:tbl>
    <w:p w14:paraId="34BCBB2D" w14:textId="77777777" w:rsidR="006209A6" w:rsidRPr="00EC38CB" w:rsidRDefault="006209A6" w:rsidP="009B51E7">
      <w:pPr>
        <w:spacing w:line="360" w:lineRule="auto"/>
        <w:jc w:val="both"/>
        <w:rPr>
          <w:rFonts w:ascii="Arial" w:hAnsi="Arial" w:cs="Arial"/>
          <w:lang w:val="en-US"/>
        </w:rPr>
      </w:pPr>
    </w:p>
    <w:p w14:paraId="47657E32" w14:textId="463C8CCC"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User management shall be possible by an </w:t>
      </w:r>
      <w:proofErr w:type="spellStart"/>
      <w:r w:rsidRPr="00EC38CB">
        <w:rPr>
          <w:rFonts w:ascii="Arial" w:hAnsi="Arial" w:cs="Arial"/>
          <w:lang w:val="en-US"/>
        </w:rPr>
        <w:t>authorised</w:t>
      </w:r>
      <w:proofErr w:type="spellEnd"/>
      <w:r w:rsidRPr="00EC38CB">
        <w:rPr>
          <w:rFonts w:ascii="Arial" w:hAnsi="Arial" w:cs="Arial"/>
          <w:lang w:val="en-US"/>
        </w:rPr>
        <w:t xml:space="preserve"> user.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31336" w14:paraId="79BABBE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646A367" w14:textId="77777777" w:rsidR="00431336" w:rsidRDefault="00431336" w:rsidP="00477BE3">
            <w:pPr>
              <w:spacing w:before="60" w:after="60"/>
              <w:rPr>
                <w:rFonts w:cs="Arial"/>
                <w:b/>
                <w:bCs/>
              </w:rPr>
            </w:pPr>
            <w:r>
              <w:rPr>
                <w:rFonts w:cs="Arial"/>
                <w:b/>
                <w:bCs/>
              </w:rPr>
              <w:t>COMPLIANCE (C/PC/NC/Noted)</w:t>
            </w:r>
          </w:p>
          <w:p w14:paraId="4EF771B8" w14:textId="77777777" w:rsidR="00431336" w:rsidRDefault="0043133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D28EBE" w14:textId="77777777" w:rsidR="00431336" w:rsidRDefault="00431336" w:rsidP="00477BE3">
            <w:pPr>
              <w:spacing w:before="60" w:after="60" w:line="360" w:lineRule="auto"/>
              <w:rPr>
                <w:rFonts w:cs="Arial"/>
              </w:rPr>
            </w:pPr>
          </w:p>
        </w:tc>
      </w:tr>
      <w:tr w:rsidR="00431336" w14:paraId="4C1135F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C7858E" w14:textId="77777777" w:rsidR="00431336" w:rsidRDefault="00431336" w:rsidP="00477BE3">
            <w:pPr>
              <w:spacing w:before="60" w:after="60" w:line="360" w:lineRule="auto"/>
              <w:rPr>
                <w:rFonts w:cs="Arial"/>
                <w:i/>
              </w:rPr>
            </w:pPr>
            <w:r>
              <w:rPr>
                <w:rFonts w:cs="Arial"/>
                <w:i/>
              </w:rPr>
              <w:lastRenderedPageBreak/>
              <w:t>[INSERT FULL RESPONSE FOR EVALUATION HERE]</w:t>
            </w:r>
          </w:p>
          <w:p w14:paraId="005B5D26" w14:textId="77777777" w:rsidR="00431336" w:rsidRDefault="00431336" w:rsidP="00477BE3">
            <w:pPr>
              <w:spacing w:before="60" w:after="60" w:line="360" w:lineRule="auto"/>
              <w:rPr>
                <w:rFonts w:cs="Arial"/>
                <w:i/>
              </w:rPr>
            </w:pPr>
          </w:p>
        </w:tc>
      </w:tr>
      <w:tr w:rsidR="00431336" w14:paraId="0C89B48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516482" w14:textId="77777777" w:rsidR="00431336" w:rsidRDefault="00431336" w:rsidP="00477BE3">
            <w:pPr>
              <w:spacing w:before="60" w:after="60" w:line="360" w:lineRule="auto"/>
              <w:rPr>
                <w:rFonts w:cs="Arial"/>
                <w:i/>
              </w:rPr>
            </w:pPr>
            <w:r>
              <w:rPr>
                <w:rFonts w:cs="Arial"/>
                <w:i/>
              </w:rPr>
              <w:t>[INSERT INDEXED REFERENCE TO ADDITIONAL INFORMATION HERE]</w:t>
            </w:r>
          </w:p>
        </w:tc>
      </w:tr>
    </w:tbl>
    <w:p w14:paraId="1BA71DA2" w14:textId="77777777" w:rsidR="006209A6" w:rsidRPr="00EC38CB" w:rsidRDefault="006209A6" w:rsidP="009B51E7">
      <w:pPr>
        <w:spacing w:line="360" w:lineRule="auto"/>
        <w:jc w:val="both"/>
        <w:rPr>
          <w:rFonts w:ascii="Arial" w:hAnsi="Arial" w:cs="Arial"/>
          <w:lang w:val="en-US"/>
        </w:rPr>
      </w:pPr>
    </w:p>
    <w:p w14:paraId="75287EAE" w14:textId="77777777"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task assignment on role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1114C" w14:paraId="52B7BBE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96EEF35" w14:textId="77777777" w:rsidR="0081114C" w:rsidRDefault="0081114C" w:rsidP="00477BE3">
            <w:pPr>
              <w:spacing w:before="60" w:after="60"/>
              <w:rPr>
                <w:rFonts w:cs="Arial"/>
                <w:b/>
                <w:bCs/>
              </w:rPr>
            </w:pPr>
            <w:r>
              <w:rPr>
                <w:rFonts w:cs="Arial"/>
                <w:b/>
                <w:bCs/>
              </w:rPr>
              <w:t>COMPLIANCE (C/PC/NC/Noted)</w:t>
            </w:r>
          </w:p>
          <w:p w14:paraId="4FDB812C" w14:textId="77777777" w:rsidR="0081114C" w:rsidRDefault="0081114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F74250" w14:textId="77777777" w:rsidR="0081114C" w:rsidRDefault="0081114C" w:rsidP="00477BE3">
            <w:pPr>
              <w:spacing w:before="60" w:after="60" w:line="360" w:lineRule="auto"/>
              <w:rPr>
                <w:rFonts w:cs="Arial"/>
              </w:rPr>
            </w:pPr>
          </w:p>
        </w:tc>
      </w:tr>
      <w:tr w:rsidR="0081114C" w14:paraId="75E60F6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B123CC" w14:textId="77777777" w:rsidR="0081114C" w:rsidRDefault="0081114C" w:rsidP="00477BE3">
            <w:pPr>
              <w:spacing w:before="60" w:after="60" w:line="360" w:lineRule="auto"/>
              <w:rPr>
                <w:rFonts w:cs="Arial"/>
                <w:i/>
              </w:rPr>
            </w:pPr>
            <w:r>
              <w:rPr>
                <w:rFonts w:cs="Arial"/>
                <w:i/>
              </w:rPr>
              <w:t>[INSERT FULL RESPONSE FOR EVALUATION HERE]</w:t>
            </w:r>
          </w:p>
          <w:p w14:paraId="3FB74BDC" w14:textId="77777777" w:rsidR="0081114C" w:rsidRDefault="0081114C" w:rsidP="00477BE3">
            <w:pPr>
              <w:spacing w:before="60" w:after="60" w:line="360" w:lineRule="auto"/>
              <w:rPr>
                <w:rFonts w:cs="Arial"/>
                <w:i/>
              </w:rPr>
            </w:pPr>
          </w:p>
        </w:tc>
      </w:tr>
      <w:tr w:rsidR="0081114C" w14:paraId="51613A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EA1CD8" w14:textId="77777777" w:rsidR="0081114C" w:rsidRDefault="0081114C" w:rsidP="00477BE3">
            <w:pPr>
              <w:spacing w:before="60" w:after="60" w:line="360" w:lineRule="auto"/>
              <w:rPr>
                <w:rFonts w:cs="Arial"/>
                <w:i/>
              </w:rPr>
            </w:pPr>
            <w:r>
              <w:rPr>
                <w:rFonts w:cs="Arial"/>
                <w:i/>
              </w:rPr>
              <w:t>[INSERT INDEXED REFERENCE TO ADDITIONAL INFORMATION HERE]</w:t>
            </w:r>
          </w:p>
        </w:tc>
      </w:tr>
    </w:tbl>
    <w:p w14:paraId="2D90C735" w14:textId="77777777" w:rsidR="006209A6" w:rsidRPr="00EC38CB" w:rsidRDefault="006209A6" w:rsidP="009B51E7">
      <w:pPr>
        <w:spacing w:line="360" w:lineRule="auto"/>
        <w:jc w:val="both"/>
        <w:rPr>
          <w:rFonts w:ascii="Arial" w:hAnsi="Arial" w:cs="Arial"/>
          <w:lang w:val="en-US"/>
        </w:rPr>
      </w:pPr>
    </w:p>
    <w:p w14:paraId="2637089C" w14:textId="1A1F43C3"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workflows for the evaluation and approval of change requests of aeronautical data and obstacle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1114C" w14:paraId="6C22AEB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801F937" w14:textId="77777777" w:rsidR="0081114C" w:rsidRDefault="0081114C" w:rsidP="00477BE3">
            <w:pPr>
              <w:spacing w:before="60" w:after="60"/>
              <w:rPr>
                <w:rFonts w:cs="Arial"/>
                <w:b/>
                <w:bCs/>
              </w:rPr>
            </w:pPr>
            <w:r>
              <w:rPr>
                <w:rFonts w:cs="Arial"/>
                <w:b/>
                <w:bCs/>
              </w:rPr>
              <w:t>COMPLIANCE (C/PC/NC/Noted)</w:t>
            </w:r>
          </w:p>
          <w:p w14:paraId="0EC29883" w14:textId="77777777" w:rsidR="0081114C" w:rsidRDefault="0081114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6191C9" w14:textId="77777777" w:rsidR="0081114C" w:rsidRDefault="0081114C" w:rsidP="00477BE3">
            <w:pPr>
              <w:spacing w:before="60" w:after="60" w:line="360" w:lineRule="auto"/>
              <w:rPr>
                <w:rFonts w:cs="Arial"/>
              </w:rPr>
            </w:pPr>
          </w:p>
        </w:tc>
      </w:tr>
      <w:tr w:rsidR="0081114C" w14:paraId="0DEF50D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994EB56" w14:textId="77777777" w:rsidR="0081114C" w:rsidRDefault="0081114C" w:rsidP="00477BE3">
            <w:pPr>
              <w:spacing w:before="60" w:after="60" w:line="360" w:lineRule="auto"/>
              <w:rPr>
                <w:rFonts w:cs="Arial"/>
                <w:i/>
              </w:rPr>
            </w:pPr>
            <w:r>
              <w:rPr>
                <w:rFonts w:cs="Arial"/>
                <w:i/>
              </w:rPr>
              <w:t>[INSERT FULL RESPONSE FOR EVALUATION HERE]</w:t>
            </w:r>
          </w:p>
          <w:p w14:paraId="311501B5" w14:textId="77777777" w:rsidR="0081114C" w:rsidRDefault="0081114C" w:rsidP="00477BE3">
            <w:pPr>
              <w:spacing w:before="60" w:after="60" w:line="360" w:lineRule="auto"/>
              <w:rPr>
                <w:rFonts w:cs="Arial"/>
                <w:i/>
              </w:rPr>
            </w:pPr>
          </w:p>
        </w:tc>
      </w:tr>
      <w:tr w:rsidR="0081114C" w14:paraId="61E7E8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FC80DA" w14:textId="77777777" w:rsidR="0081114C" w:rsidRDefault="0081114C" w:rsidP="00477BE3">
            <w:pPr>
              <w:spacing w:before="60" w:after="60" w:line="360" w:lineRule="auto"/>
              <w:rPr>
                <w:rFonts w:cs="Arial"/>
                <w:i/>
              </w:rPr>
            </w:pPr>
            <w:r>
              <w:rPr>
                <w:rFonts w:cs="Arial"/>
                <w:i/>
              </w:rPr>
              <w:t>[INSERT INDEXED REFERENCE TO ADDITIONAL INFORMATION HERE]</w:t>
            </w:r>
          </w:p>
        </w:tc>
      </w:tr>
    </w:tbl>
    <w:p w14:paraId="2851FFAC" w14:textId="77777777" w:rsidR="006209A6" w:rsidRPr="00EC38CB" w:rsidRDefault="006209A6" w:rsidP="009B51E7">
      <w:pPr>
        <w:spacing w:line="360" w:lineRule="auto"/>
        <w:jc w:val="both"/>
        <w:rPr>
          <w:rFonts w:ascii="Arial" w:hAnsi="Arial" w:cs="Arial"/>
          <w:lang w:val="en-US"/>
        </w:rPr>
      </w:pPr>
    </w:p>
    <w:p w14:paraId="6CCA2965" w14:textId="34149FEE"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provide functionality to create / configure the workflows by a trained user.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1114C" w14:paraId="0ACE51B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A942CCB" w14:textId="77777777" w:rsidR="0081114C" w:rsidRDefault="0081114C" w:rsidP="00477BE3">
            <w:pPr>
              <w:spacing w:before="60" w:after="60"/>
              <w:rPr>
                <w:rFonts w:cs="Arial"/>
                <w:b/>
                <w:bCs/>
              </w:rPr>
            </w:pPr>
            <w:r>
              <w:rPr>
                <w:rFonts w:cs="Arial"/>
                <w:b/>
                <w:bCs/>
              </w:rPr>
              <w:t>COMPLIANCE (C/PC/NC/Noted)</w:t>
            </w:r>
          </w:p>
          <w:p w14:paraId="51875B96" w14:textId="77777777" w:rsidR="0081114C" w:rsidRDefault="0081114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0D15C4A" w14:textId="77777777" w:rsidR="0081114C" w:rsidRDefault="0081114C" w:rsidP="00477BE3">
            <w:pPr>
              <w:spacing w:before="60" w:after="60" w:line="360" w:lineRule="auto"/>
              <w:rPr>
                <w:rFonts w:cs="Arial"/>
              </w:rPr>
            </w:pPr>
          </w:p>
        </w:tc>
      </w:tr>
      <w:tr w:rsidR="0081114C" w14:paraId="784E85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2169E4" w14:textId="77777777" w:rsidR="0081114C" w:rsidRDefault="0081114C" w:rsidP="00477BE3">
            <w:pPr>
              <w:spacing w:before="60" w:after="60" w:line="360" w:lineRule="auto"/>
              <w:rPr>
                <w:rFonts w:cs="Arial"/>
                <w:i/>
              </w:rPr>
            </w:pPr>
            <w:r>
              <w:rPr>
                <w:rFonts w:cs="Arial"/>
                <w:i/>
              </w:rPr>
              <w:t>[INSERT FULL RESPONSE FOR EVALUATION HERE]</w:t>
            </w:r>
          </w:p>
          <w:p w14:paraId="24E82134" w14:textId="77777777" w:rsidR="0081114C" w:rsidRDefault="0081114C" w:rsidP="00477BE3">
            <w:pPr>
              <w:spacing w:before="60" w:after="60" w:line="360" w:lineRule="auto"/>
              <w:rPr>
                <w:rFonts w:cs="Arial"/>
                <w:i/>
              </w:rPr>
            </w:pPr>
          </w:p>
        </w:tc>
      </w:tr>
      <w:tr w:rsidR="0081114C" w14:paraId="56853D0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760C57D" w14:textId="77777777" w:rsidR="0081114C" w:rsidRDefault="0081114C" w:rsidP="00477BE3">
            <w:pPr>
              <w:spacing w:before="60" w:after="60" w:line="360" w:lineRule="auto"/>
              <w:rPr>
                <w:rFonts w:cs="Arial"/>
                <w:i/>
              </w:rPr>
            </w:pPr>
            <w:r>
              <w:rPr>
                <w:rFonts w:cs="Arial"/>
                <w:i/>
              </w:rPr>
              <w:t>[INSERT INDEXED REFERENCE TO ADDITIONAL INFORMATION HERE]</w:t>
            </w:r>
          </w:p>
        </w:tc>
      </w:tr>
    </w:tbl>
    <w:p w14:paraId="22A30593" w14:textId="77777777" w:rsidR="006209A6" w:rsidRPr="00EC38CB" w:rsidRDefault="006209A6" w:rsidP="009B51E7">
      <w:pPr>
        <w:spacing w:line="360" w:lineRule="auto"/>
        <w:jc w:val="both"/>
        <w:rPr>
          <w:rFonts w:ascii="Arial" w:hAnsi="Arial" w:cs="Arial"/>
          <w:lang w:val="en-US"/>
        </w:rPr>
      </w:pPr>
    </w:p>
    <w:p w14:paraId="631991DF" w14:textId="7E47A92E"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include </w:t>
      </w:r>
      <w:r w:rsidRPr="65D84503">
        <w:rPr>
          <w:rFonts w:ascii="Arial" w:hAnsi="Arial" w:cs="Arial"/>
          <w:lang w:val="en-US"/>
        </w:rPr>
        <w:t xml:space="preserve">a </w:t>
      </w:r>
      <w:r w:rsidRPr="00EC38CB">
        <w:rPr>
          <w:rFonts w:ascii="Arial" w:hAnsi="Arial" w:cs="Arial"/>
          <w:lang w:val="en-US"/>
        </w:rPr>
        <w:t>Workflow Management Module fully integrated with all the other system modules.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1114C" w14:paraId="69FCD9E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75C2996" w14:textId="77777777" w:rsidR="0081114C" w:rsidRDefault="0081114C" w:rsidP="00477BE3">
            <w:pPr>
              <w:spacing w:before="60" w:after="60"/>
              <w:rPr>
                <w:rFonts w:cs="Arial"/>
                <w:b/>
                <w:bCs/>
              </w:rPr>
            </w:pPr>
            <w:r>
              <w:rPr>
                <w:rFonts w:cs="Arial"/>
                <w:b/>
                <w:bCs/>
              </w:rPr>
              <w:t>COMPLIANCE (C/PC/NC/Noted)</w:t>
            </w:r>
          </w:p>
          <w:p w14:paraId="75B421E0" w14:textId="77777777" w:rsidR="0081114C" w:rsidRDefault="0081114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848C08" w14:textId="77777777" w:rsidR="0081114C" w:rsidRDefault="0081114C" w:rsidP="00477BE3">
            <w:pPr>
              <w:spacing w:before="60" w:after="60" w:line="360" w:lineRule="auto"/>
              <w:rPr>
                <w:rFonts w:cs="Arial"/>
              </w:rPr>
            </w:pPr>
          </w:p>
        </w:tc>
      </w:tr>
      <w:tr w:rsidR="0081114C" w14:paraId="3A59F72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4092AB" w14:textId="77777777" w:rsidR="0081114C" w:rsidRDefault="0081114C" w:rsidP="00477BE3">
            <w:pPr>
              <w:spacing w:before="60" w:after="60" w:line="360" w:lineRule="auto"/>
              <w:rPr>
                <w:rFonts w:cs="Arial"/>
                <w:i/>
              </w:rPr>
            </w:pPr>
            <w:r>
              <w:rPr>
                <w:rFonts w:cs="Arial"/>
                <w:i/>
              </w:rPr>
              <w:lastRenderedPageBreak/>
              <w:t>[INSERT FULL RESPONSE FOR EVALUATION HERE]</w:t>
            </w:r>
          </w:p>
          <w:p w14:paraId="5C47677C" w14:textId="77777777" w:rsidR="0081114C" w:rsidRDefault="0081114C" w:rsidP="00477BE3">
            <w:pPr>
              <w:spacing w:before="60" w:after="60" w:line="360" w:lineRule="auto"/>
              <w:rPr>
                <w:rFonts w:cs="Arial"/>
                <w:i/>
              </w:rPr>
            </w:pPr>
          </w:p>
        </w:tc>
      </w:tr>
      <w:tr w:rsidR="0081114C" w14:paraId="6925F2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86C9892" w14:textId="77777777" w:rsidR="0081114C" w:rsidRDefault="0081114C" w:rsidP="00477BE3">
            <w:pPr>
              <w:spacing w:before="60" w:after="60" w:line="360" w:lineRule="auto"/>
              <w:rPr>
                <w:rFonts w:cs="Arial"/>
                <w:i/>
              </w:rPr>
            </w:pPr>
            <w:r>
              <w:rPr>
                <w:rFonts w:cs="Arial"/>
                <w:i/>
              </w:rPr>
              <w:t>[INSERT INDEXED REFERENCE TO ADDITIONAL INFORMATION HERE]</w:t>
            </w:r>
          </w:p>
        </w:tc>
      </w:tr>
    </w:tbl>
    <w:p w14:paraId="66FDFE10" w14:textId="77777777" w:rsidR="006209A6" w:rsidRPr="00EC38CB" w:rsidRDefault="006209A6" w:rsidP="009B51E7">
      <w:pPr>
        <w:spacing w:line="360" w:lineRule="auto"/>
        <w:jc w:val="both"/>
        <w:rPr>
          <w:rFonts w:ascii="Arial" w:hAnsi="Arial" w:cs="Arial"/>
          <w:lang w:val="en-US"/>
        </w:rPr>
      </w:pPr>
    </w:p>
    <w:p w14:paraId="390894CA" w14:textId="355CEB31"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t>
      </w:r>
      <w:r w:rsidR="00871ECC" w:rsidRPr="00EC38CB">
        <w:rPr>
          <w:rFonts w:ascii="Arial" w:hAnsi="Arial" w:cs="Arial"/>
          <w:lang w:val="en-US"/>
        </w:rPr>
        <w:t>Workflow</w:t>
      </w:r>
      <w:r w:rsidRPr="00EC38CB">
        <w:rPr>
          <w:rFonts w:ascii="Arial" w:hAnsi="Arial" w:cs="Arial"/>
          <w:lang w:val="en-US"/>
        </w:rPr>
        <w:t xml:space="preserve"> Management (WFM) module shall allow the authorized user to define and customize the workflow from a graphical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1114C" w14:paraId="5811599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0790BA" w14:textId="77777777" w:rsidR="0081114C" w:rsidRDefault="0081114C" w:rsidP="00477BE3">
            <w:pPr>
              <w:spacing w:before="60" w:after="60"/>
              <w:rPr>
                <w:rFonts w:cs="Arial"/>
                <w:b/>
                <w:bCs/>
              </w:rPr>
            </w:pPr>
            <w:r>
              <w:rPr>
                <w:rFonts w:cs="Arial"/>
                <w:b/>
                <w:bCs/>
              </w:rPr>
              <w:t>COMPLIANCE (C/PC/NC/Noted)</w:t>
            </w:r>
          </w:p>
          <w:p w14:paraId="7347FB9F" w14:textId="77777777" w:rsidR="0081114C" w:rsidRDefault="0081114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B8CEA9D" w14:textId="77777777" w:rsidR="0081114C" w:rsidRDefault="0081114C" w:rsidP="00477BE3">
            <w:pPr>
              <w:spacing w:before="60" w:after="60" w:line="360" w:lineRule="auto"/>
              <w:rPr>
                <w:rFonts w:cs="Arial"/>
              </w:rPr>
            </w:pPr>
          </w:p>
        </w:tc>
      </w:tr>
      <w:tr w:rsidR="0081114C" w14:paraId="096C50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A68D16" w14:textId="77777777" w:rsidR="0081114C" w:rsidRDefault="0081114C" w:rsidP="00477BE3">
            <w:pPr>
              <w:spacing w:before="60" w:after="60" w:line="360" w:lineRule="auto"/>
              <w:rPr>
                <w:rFonts w:cs="Arial"/>
                <w:i/>
              </w:rPr>
            </w:pPr>
            <w:r>
              <w:rPr>
                <w:rFonts w:cs="Arial"/>
                <w:i/>
              </w:rPr>
              <w:t>[INSERT FULL RESPONSE FOR EVALUATION HERE]</w:t>
            </w:r>
          </w:p>
          <w:p w14:paraId="0C7F444F" w14:textId="77777777" w:rsidR="0081114C" w:rsidRDefault="0081114C" w:rsidP="00477BE3">
            <w:pPr>
              <w:spacing w:before="60" w:after="60" w:line="360" w:lineRule="auto"/>
              <w:rPr>
                <w:rFonts w:cs="Arial"/>
                <w:i/>
              </w:rPr>
            </w:pPr>
          </w:p>
        </w:tc>
      </w:tr>
      <w:tr w:rsidR="0081114C" w14:paraId="2CC895F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B65D5D2" w14:textId="77777777" w:rsidR="0081114C" w:rsidRDefault="0081114C" w:rsidP="00477BE3">
            <w:pPr>
              <w:spacing w:before="60" w:after="60" w:line="360" w:lineRule="auto"/>
              <w:rPr>
                <w:rFonts w:cs="Arial"/>
                <w:i/>
              </w:rPr>
            </w:pPr>
            <w:r>
              <w:rPr>
                <w:rFonts w:cs="Arial"/>
                <w:i/>
              </w:rPr>
              <w:t>[INSERT INDEXED REFERENCE TO ADDITIONAL INFORMATION HERE]</w:t>
            </w:r>
          </w:p>
        </w:tc>
      </w:tr>
    </w:tbl>
    <w:p w14:paraId="1940CF38" w14:textId="77777777" w:rsidR="006209A6" w:rsidRPr="00EC38CB" w:rsidRDefault="006209A6" w:rsidP="009B51E7">
      <w:pPr>
        <w:spacing w:line="360" w:lineRule="auto"/>
        <w:jc w:val="both"/>
        <w:rPr>
          <w:rFonts w:ascii="Arial" w:hAnsi="Arial" w:cs="Arial"/>
          <w:lang w:val="en-US"/>
        </w:rPr>
      </w:pPr>
    </w:p>
    <w:p w14:paraId="665A55E8" w14:textId="77777777"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support multiple workflows to be associated to different types of data change requests.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4132" w14:paraId="7EA9F8E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5FFC1A2" w14:textId="77777777" w:rsidR="00B34132" w:rsidRDefault="00B34132" w:rsidP="00477BE3">
            <w:pPr>
              <w:spacing w:before="60" w:after="60"/>
              <w:rPr>
                <w:rFonts w:cs="Arial"/>
                <w:b/>
                <w:bCs/>
              </w:rPr>
            </w:pPr>
            <w:r>
              <w:rPr>
                <w:rFonts w:cs="Arial"/>
                <w:b/>
                <w:bCs/>
              </w:rPr>
              <w:t>COMPLIANCE (C/PC/NC/Noted)</w:t>
            </w:r>
          </w:p>
          <w:p w14:paraId="1FB44EC7" w14:textId="77777777" w:rsidR="00B34132" w:rsidRDefault="00B341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3EE37C" w14:textId="77777777" w:rsidR="00B34132" w:rsidRDefault="00B34132" w:rsidP="00477BE3">
            <w:pPr>
              <w:spacing w:before="60" w:after="60" w:line="360" w:lineRule="auto"/>
              <w:rPr>
                <w:rFonts w:cs="Arial"/>
              </w:rPr>
            </w:pPr>
          </w:p>
        </w:tc>
      </w:tr>
      <w:tr w:rsidR="00B34132" w14:paraId="6EE8A48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BF2649" w14:textId="77777777" w:rsidR="00B34132" w:rsidRDefault="00B34132" w:rsidP="00477BE3">
            <w:pPr>
              <w:spacing w:before="60" w:after="60" w:line="360" w:lineRule="auto"/>
              <w:rPr>
                <w:rFonts w:cs="Arial"/>
                <w:i/>
              </w:rPr>
            </w:pPr>
            <w:r>
              <w:rPr>
                <w:rFonts w:cs="Arial"/>
                <w:i/>
              </w:rPr>
              <w:t>[INSERT FULL RESPONSE FOR EVALUATION HERE]</w:t>
            </w:r>
          </w:p>
          <w:p w14:paraId="152CB356" w14:textId="77777777" w:rsidR="00B34132" w:rsidRDefault="00B34132" w:rsidP="00477BE3">
            <w:pPr>
              <w:spacing w:before="60" w:after="60" w:line="360" w:lineRule="auto"/>
              <w:rPr>
                <w:rFonts w:cs="Arial"/>
                <w:i/>
              </w:rPr>
            </w:pPr>
          </w:p>
        </w:tc>
      </w:tr>
      <w:tr w:rsidR="00B34132" w14:paraId="1E38DE7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FD01BF" w14:textId="77777777" w:rsidR="00B34132" w:rsidRDefault="00B34132" w:rsidP="00477BE3">
            <w:pPr>
              <w:spacing w:before="60" w:after="60" w:line="360" w:lineRule="auto"/>
              <w:rPr>
                <w:rFonts w:cs="Arial"/>
                <w:i/>
              </w:rPr>
            </w:pPr>
            <w:r>
              <w:rPr>
                <w:rFonts w:cs="Arial"/>
                <w:i/>
              </w:rPr>
              <w:t>[INSERT INDEXED REFERENCE TO ADDITIONAL INFORMATION HERE]</w:t>
            </w:r>
          </w:p>
        </w:tc>
      </w:tr>
    </w:tbl>
    <w:p w14:paraId="329E98D2" w14:textId="77777777" w:rsidR="006209A6" w:rsidRPr="00EC38CB" w:rsidRDefault="006209A6" w:rsidP="009B51E7">
      <w:pPr>
        <w:spacing w:line="360" w:lineRule="auto"/>
        <w:jc w:val="both"/>
        <w:rPr>
          <w:rFonts w:ascii="Arial" w:hAnsi="Arial" w:cs="Arial"/>
          <w:lang w:val="en-US"/>
        </w:rPr>
      </w:pPr>
    </w:p>
    <w:p w14:paraId="09598D94" w14:textId="202106D9"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automatically assign tasks to users according to the workflow and the user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4132" w14:paraId="5B9564D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6BB7298" w14:textId="77777777" w:rsidR="00B34132" w:rsidRDefault="00B34132" w:rsidP="00477BE3">
            <w:pPr>
              <w:spacing w:before="60" w:after="60"/>
              <w:rPr>
                <w:rFonts w:cs="Arial"/>
                <w:b/>
                <w:bCs/>
              </w:rPr>
            </w:pPr>
            <w:r>
              <w:rPr>
                <w:rFonts w:cs="Arial"/>
                <w:b/>
                <w:bCs/>
              </w:rPr>
              <w:t>COMPLIANCE (C/PC/NC/Noted)</w:t>
            </w:r>
          </w:p>
          <w:p w14:paraId="6027F241" w14:textId="77777777" w:rsidR="00B34132" w:rsidRDefault="00B341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7859AED" w14:textId="77777777" w:rsidR="00B34132" w:rsidRDefault="00B34132" w:rsidP="00477BE3">
            <w:pPr>
              <w:spacing w:before="60" w:after="60" w:line="360" w:lineRule="auto"/>
              <w:rPr>
                <w:rFonts w:cs="Arial"/>
              </w:rPr>
            </w:pPr>
          </w:p>
        </w:tc>
      </w:tr>
      <w:tr w:rsidR="00B34132" w14:paraId="5E1387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4A77EE" w14:textId="77777777" w:rsidR="00B34132" w:rsidRDefault="00B34132" w:rsidP="00477BE3">
            <w:pPr>
              <w:spacing w:before="60" w:after="60" w:line="360" w:lineRule="auto"/>
              <w:rPr>
                <w:rFonts w:cs="Arial"/>
                <w:i/>
              </w:rPr>
            </w:pPr>
            <w:r>
              <w:rPr>
                <w:rFonts w:cs="Arial"/>
                <w:i/>
              </w:rPr>
              <w:t>[INSERT FULL RESPONSE FOR EVALUATION HERE]</w:t>
            </w:r>
          </w:p>
          <w:p w14:paraId="7CE7A78B" w14:textId="77777777" w:rsidR="00B34132" w:rsidRDefault="00B34132" w:rsidP="00477BE3">
            <w:pPr>
              <w:spacing w:before="60" w:after="60" w:line="360" w:lineRule="auto"/>
              <w:rPr>
                <w:rFonts w:cs="Arial"/>
                <w:i/>
              </w:rPr>
            </w:pPr>
          </w:p>
        </w:tc>
      </w:tr>
      <w:tr w:rsidR="00B34132" w14:paraId="0722AFB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477A11" w14:textId="77777777" w:rsidR="00B34132" w:rsidRDefault="00B34132" w:rsidP="00477BE3">
            <w:pPr>
              <w:spacing w:before="60" w:after="60" w:line="360" w:lineRule="auto"/>
              <w:rPr>
                <w:rFonts w:cs="Arial"/>
                <w:i/>
              </w:rPr>
            </w:pPr>
            <w:r>
              <w:rPr>
                <w:rFonts w:cs="Arial"/>
                <w:i/>
              </w:rPr>
              <w:t>[INSERT INDEXED REFERENCE TO ADDITIONAL INFORMATION HERE]</w:t>
            </w:r>
          </w:p>
        </w:tc>
      </w:tr>
    </w:tbl>
    <w:p w14:paraId="4B991FB6" w14:textId="77777777" w:rsidR="006209A6" w:rsidRPr="00EC38CB" w:rsidRDefault="006209A6" w:rsidP="009B51E7">
      <w:pPr>
        <w:spacing w:line="360" w:lineRule="auto"/>
        <w:jc w:val="both"/>
        <w:rPr>
          <w:rFonts w:ascii="Arial" w:hAnsi="Arial" w:cs="Arial"/>
          <w:lang w:val="en-US"/>
        </w:rPr>
      </w:pPr>
    </w:p>
    <w:p w14:paraId="4C6264C1" w14:textId="783FDEE8"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automatically notify task assignees</w:t>
      </w:r>
      <w:r w:rsidRPr="1257C0FC">
        <w:rPr>
          <w:rFonts w:ascii="Arial" w:hAnsi="Arial" w:cs="Arial"/>
          <w:lang w:val="en-US"/>
        </w:rPr>
        <w:t xml:space="preserve"> via email</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4132" w14:paraId="6E78C40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BB317B" w14:textId="77777777" w:rsidR="00B34132" w:rsidRDefault="00B34132" w:rsidP="00477BE3">
            <w:pPr>
              <w:spacing w:before="60" w:after="60"/>
              <w:rPr>
                <w:rFonts w:cs="Arial"/>
                <w:b/>
                <w:bCs/>
              </w:rPr>
            </w:pPr>
            <w:r>
              <w:rPr>
                <w:rFonts w:cs="Arial"/>
                <w:b/>
                <w:bCs/>
              </w:rPr>
              <w:t>COMPLIANCE (C/PC/NC/Noted)</w:t>
            </w:r>
          </w:p>
          <w:p w14:paraId="20661227" w14:textId="77777777" w:rsidR="00B34132" w:rsidRDefault="00B341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6D32D2D" w14:textId="77777777" w:rsidR="00B34132" w:rsidRDefault="00B34132" w:rsidP="00477BE3">
            <w:pPr>
              <w:spacing w:before="60" w:after="60" w:line="360" w:lineRule="auto"/>
              <w:rPr>
                <w:rFonts w:cs="Arial"/>
              </w:rPr>
            </w:pPr>
          </w:p>
        </w:tc>
      </w:tr>
      <w:tr w:rsidR="00B34132" w14:paraId="40C9672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A043E18" w14:textId="77777777" w:rsidR="00B34132" w:rsidRDefault="00B34132" w:rsidP="00477BE3">
            <w:pPr>
              <w:spacing w:before="60" w:after="60" w:line="360" w:lineRule="auto"/>
              <w:rPr>
                <w:rFonts w:cs="Arial"/>
                <w:i/>
              </w:rPr>
            </w:pPr>
            <w:r>
              <w:rPr>
                <w:rFonts w:cs="Arial"/>
                <w:i/>
              </w:rPr>
              <w:lastRenderedPageBreak/>
              <w:t>[INSERT FULL RESPONSE FOR EVALUATION HERE]</w:t>
            </w:r>
          </w:p>
          <w:p w14:paraId="7FCEEF90" w14:textId="77777777" w:rsidR="00B34132" w:rsidRDefault="00B34132" w:rsidP="00477BE3">
            <w:pPr>
              <w:spacing w:before="60" w:after="60" w:line="360" w:lineRule="auto"/>
              <w:rPr>
                <w:rFonts w:cs="Arial"/>
                <w:i/>
              </w:rPr>
            </w:pPr>
          </w:p>
        </w:tc>
      </w:tr>
      <w:tr w:rsidR="00B34132" w14:paraId="0D84F5C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86A56D" w14:textId="77777777" w:rsidR="00B34132" w:rsidRDefault="00B34132" w:rsidP="00477BE3">
            <w:pPr>
              <w:spacing w:before="60" w:after="60" w:line="360" w:lineRule="auto"/>
              <w:rPr>
                <w:rFonts w:cs="Arial"/>
                <w:i/>
              </w:rPr>
            </w:pPr>
            <w:r>
              <w:rPr>
                <w:rFonts w:cs="Arial"/>
                <w:i/>
              </w:rPr>
              <w:t>[INSERT INDEXED REFERENCE TO ADDITIONAL INFORMATION HERE]</w:t>
            </w:r>
          </w:p>
        </w:tc>
      </w:tr>
    </w:tbl>
    <w:p w14:paraId="75C01F92" w14:textId="77777777" w:rsidR="006209A6" w:rsidRPr="00EC38CB" w:rsidRDefault="006209A6" w:rsidP="009B51E7">
      <w:pPr>
        <w:spacing w:line="360" w:lineRule="auto"/>
        <w:jc w:val="both"/>
        <w:rPr>
          <w:rFonts w:ascii="Arial" w:hAnsi="Arial" w:cs="Arial"/>
          <w:lang w:val="en-US"/>
        </w:rPr>
      </w:pPr>
    </w:p>
    <w:p w14:paraId="66880D9C" w14:textId="5B345ED2"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be fully integrated with the data originators interfaces for the collection of data change requests.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78EC" w14:paraId="5EE74E9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8763DA7" w14:textId="77777777" w:rsidR="005978EC" w:rsidRDefault="005978EC" w:rsidP="00477BE3">
            <w:pPr>
              <w:spacing w:before="60" w:after="60"/>
              <w:rPr>
                <w:rFonts w:cs="Arial"/>
                <w:b/>
                <w:bCs/>
              </w:rPr>
            </w:pPr>
            <w:r>
              <w:rPr>
                <w:rFonts w:cs="Arial"/>
                <w:b/>
                <w:bCs/>
              </w:rPr>
              <w:t>COMPLIANCE (C/PC/NC/Noted)</w:t>
            </w:r>
          </w:p>
          <w:p w14:paraId="6B28326B" w14:textId="77777777" w:rsidR="005978EC" w:rsidRDefault="005978E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023224B" w14:textId="77777777" w:rsidR="005978EC" w:rsidRDefault="005978EC" w:rsidP="00477BE3">
            <w:pPr>
              <w:spacing w:before="60" w:after="60" w:line="360" w:lineRule="auto"/>
              <w:rPr>
                <w:rFonts w:cs="Arial"/>
              </w:rPr>
            </w:pPr>
          </w:p>
        </w:tc>
      </w:tr>
      <w:tr w:rsidR="005978EC" w14:paraId="53356A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ABFE627" w14:textId="77777777" w:rsidR="005978EC" w:rsidRDefault="005978EC" w:rsidP="00477BE3">
            <w:pPr>
              <w:spacing w:before="60" w:after="60" w:line="360" w:lineRule="auto"/>
              <w:rPr>
                <w:rFonts w:cs="Arial"/>
                <w:i/>
              </w:rPr>
            </w:pPr>
            <w:r>
              <w:rPr>
                <w:rFonts w:cs="Arial"/>
                <w:i/>
              </w:rPr>
              <w:t>[INSERT FULL RESPONSE FOR EVALUATION HERE]</w:t>
            </w:r>
          </w:p>
          <w:p w14:paraId="5EED5DD4" w14:textId="77777777" w:rsidR="005978EC" w:rsidRDefault="005978EC" w:rsidP="00477BE3">
            <w:pPr>
              <w:spacing w:before="60" w:after="60" w:line="360" w:lineRule="auto"/>
              <w:rPr>
                <w:rFonts w:cs="Arial"/>
                <w:i/>
              </w:rPr>
            </w:pPr>
          </w:p>
        </w:tc>
      </w:tr>
      <w:tr w:rsidR="005978EC" w14:paraId="051BBC5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53E8EE" w14:textId="77777777" w:rsidR="005978EC" w:rsidRDefault="005978EC" w:rsidP="00477BE3">
            <w:pPr>
              <w:spacing w:before="60" w:after="60" w:line="360" w:lineRule="auto"/>
              <w:rPr>
                <w:rFonts w:cs="Arial"/>
                <w:i/>
              </w:rPr>
            </w:pPr>
            <w:r>
              <w:rPr>
                <w:rFonts w:cs="Arial"/>
                <w:i/>
              </w:rPr>
              <w:t>[INSERT INDEXED REFERENCE TO ADDITIONAL INFORMATION HERE]</w:t>
            </w:r>
          </w:p>
        </w:tc>
      </w:tr>
    </w:tbl>
    <w:p w14:paraId="0C7F1755" w14:textId="77777777" w:rsidR="006209A6" w:rsidRPr="00EC38CB" w:rsidRDefault="006209A6" w:rsidP="009B51E7">
      <w:pPr>
        <w:spacing w:line="360" w:lineRule="auto"/>
        <w:jc w:val="both"/>
        <w:rPr>
          <w:rFonts w:ascii="Arial" w:hAnsi="Arial" w:cs="Arial"/>
          <w:lang w:val="en-US"/>
        </w:rPr>
      </w:pPr>
    </w:p>
    <w:p w14:paraId="02AEBC73" w14:textId="684CA5EA"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WFM module shall be fully integrated with the data management applications allowing </w:t>
      </w:r>
      <w:r w:rsidRPr="024C4C44">
        <w:rPr>
          <w:rFonts w:ascii="Arial" w:hAnsi="Arial" w:cs="Arial"/>
          <w:lang w:val="en-US"/>
        </w:rPr>
        <w:t>for</w:t>
      </w:r>
      <w:r w:rsidRPr="00EC38CB">
        <w:rPr>
          <w:rFonts w:ascii="Arial" w:hAnsi="Arial" w:cs="Arial"/>
          <w:lang w:val="en-US"/>
        </w:rPr>
        <w:t xml:space="preserve"> </w:t>
      </w:r>
      <w:r w:rsidRPr="7511D4FE">
        <w:rPr>
          <w:rFonts w:ascii="Arial" w:hAnsi="Arial" w:cs="Arial"/>
          <w:lang w:val="en-US"/>
        </w:rPr>
        <w:t>automatic</w:t>
      </w:r>
      <w:r w:rsidRPr="00EC38CB">
        <w:rPr>
          <w:rFonts w:ascii="Arial" w:hAnsi="Arial" w:cs="Arial"/>
          <w:lang w:val="en-US"/>
        </w:rPr>
        <w:t xml:space="preserve"> data </w:t>
      </w:r>
      <w:r w:rsidRPr="7511D4FE">
        <w:rPr>
          <w:rFonts w:ascii="Arial" w:hAnsi="Arial" w:cs="Arial"/>
          <w:lang w:val="en-US"/>
        </w:rPr>
        <w:t xml:space="preserve">storage, </w:t>
      </w:r>
      <w:r w:rsidRPr="1A36D17E">
        <w:rPr>
          <w:rFonts w:ascii="Arial" w:hAnsi="Arial" w:cs="Arial"/>
          <w:lang w:val="en-US"/>
        </w:rPr>
        <w:t xml:space="preserve">and </w:t>
      </w:r>
      <w:r w:rsidRPr="00EC38CB">
        <w:rPr>
          <w:rFonts w:ascii="Arial" w:hAnsi="Arial" w:cs="Arial"/>
          <w:lang w:val="en-US"/>
        </w:rPr>
        <w:t>change requests collected from data originators.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78EC" w14:paraId="2D6105E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60F938" w14:textId="77777777" w:rsidR="005978EC" w:rsidRDefault="005978EC" w:rsidP="00477BE3">
            <w:pPr>
              <w:spacing w:before="60" w:after="60"/>
              <w:rPr>
                <w:rFonts w:cs="Arial"/>
                <w:b/>
                <w:bCs/>
              </w:rPr>
            </w:pPr>
            <w:r>
              <w:rPr>
                <w:rFonts w:cs="Arial"/>
                <w:b/>
                <w:bCs/>
              </w:rPr>
              <w:t>COMPLIANCE (C/PC/NC/Noted)</w:t>
            </w:r>
          </w:p>
          <w:p w14:paraId="5945AADD" w14:textId="77777777" w:rsidR="005978EC" w:rsidRDefault="005978E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B8D219" w14:textId="77777777" w:rsidR="005978EC" w:rsidRDefault="005978EC" w:rsidP="00477BE3">
            <w:pPr>
              <w:spacing w:before="60" w:after="60" w:line="360" w:lineRule="auto"/>
              <w:rPr>
                <w:rFonts w:cs="Arial"/>
              </w:rPr>
            </w:pPr>
          </w:p>
        </w:tc>
      </w:tr>
      <w:tr w:rsidR="005978EC" w14:paraId="071458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2CAD02" w14:textId="77777777" w:rsidR="005978EC" w:rsidRDefault="005978EC" w:rsidP="00477BE3">
            <w:pPr>
              <w:spacing w:before="60" w:after="60" w:line="360" w:lineRule="auto"/>
              <w:rPr>
                <w:rFonts w:cs="Arial"/>
                <w:i/>
              </w:rPr>
            </w:pPr>
            <w:r>
              <w:rPr>
                <w:rFonts w:cs="Arial"/>
                <w:i/>
              </w:rPr>
              <w:t>[INSERT FULL RESPONSE FOR EVALUATION HERE]</w:t>
            </w:r>
          </w:p>
          <w:p w14:paraId="12F61F1D" w14:textId="77777777" w:rsidR="005978EC" w:rsidRDefault="005978EC" w:rsidP="00477BE3">
            <w:pPr>
              <w:spacing w:before="60" w:after="60" w:line="360" w:lineRule="auto"/>
              <w:rPr>
                <w:rFonts w:cs="Arial"/>
                <w:i/>
              </w:rPr>
            </w:pPr>
          </w:p>
        </w:tc>
      </w:tr>
      <w:tr w:rsidR="005978EC" w14:paraId="41A766C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A366B1" w14:textId="77777777" w:rsidR="005978EC" w:rsidRDefault="005978EC" w:rsidP="00477BE3">
            <w:pPr>
              <w:spacing w:before="60" w:after="60" w:line="360" w:lineRule="auto"/>
              <w:rPr>
                <w:rFonts w:cs="Arial"/>
                <w:i/>
              </w:rPr>
            </w:pPr>
            <w:r>
              <w:rPr>
                <w:rFonts w:cs="Arial"/>
                <w:i/>
              </w:rPr>
              <w:t>[INSERT INDEXED REFERENCE TO ADDITIONAL INFORMATION HERE]</w:t>
            </w:r>
          </w:p>
        </w:tc>
      </w:tr>
    </w:tbl>
    <w:p w14:paraId="04802D78" w14:textId="77777777" w:rsidR="006209A6" w:rsidRPr="00EC38CB" w:rsidRDefault="006209A6" w:rsidP="009B51E7">
      <w:pPr>
        <w:spacing w:line="360" w:lineRule="auto"/>
        <w:jc w:val="both"/>
        <w:rPr>
          <w:rFonts w:ascii="Arial" w:hAnsi="Arial" w:cs="Arial"/>
          <w:lang w:val="en-US"/>
        </w:rPr>
      </w:pPr>
    </w:p>
    <w:p w14:paraId="445D1615" w14:textId="77777777"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system shall allow users to retrieve the history of each data change in terms of:</w:t>
      </w:r>
    </w:p>
    <w:p w14:paraId="371388BF" w14:textId="77777777" w:rsidR="00E85099" w:rsidRDefault="006209A6" w:rsidP="00E85099">
      <w:pPr>
        <w:pStyle w:val="ListParagraph"/>
        <w:numPr>
          <w:ilvl w:val="3"/>
          <w:numId w:val="13"/>
        </w:numPr>
        <w:spacing w:line="360" w:lineRule="auto"/>
        <w:jc w:val="both"/>
        <w:rPr>
          <w:rFonts w:ascii="Arial" w:hAnsi="Arial" w:cs="Arial"/>
          <w:lang w:val="en-US"/>
        </w:rPr>
      </w:pPr>
      <w:r w:rsidRPr="00EC38CB">
        <w:rPr>
          <w:rFonts w:ascii="Arial" w:hAnsi="Arial" w:cs="Arial"/>
          <w:lang w:val="en-US"/>
        </w:rPr>
        <w:t xml:space="preserve">Data </w:t>
      </w:r>
      <w:proofErr w:type="gramStart"/>
      <w:r w:rsidRPr="00EC38CB">
        <w:rPr>
          <w:rFonts w:ascii="Arial" w:hAnsi="Arial" w:cs="Arial"/>
          <w:lang w:val="en-US"/>
        </w:rPr>
        <w:t>Originator</w:t>
      </w:r>
      <w:r w:rsidR="00A95038">
        <w:rPr>
          <w:rFonts w:ascii="Arial" w:hAnsi="Arial" w:cs="Arial"/>
          <w:lang w:val="en-US"/>
        </w:rPr>
        <w:t>;</w:t>
      </w:r>
      <w:proofErr w:type="gramEnd"/>
    </w:p>
    <w:p w14:paraId="044DE629" w14:textId="77777777" w:rsidR="00E85099" w:rsidRDefault="006209A6" w:rsidP="00E85099">
      <w:pPr>
        <w:pStyle w:val="ListParagraph"/>
        <w:numPr>
          <w:ilvl w:val="3"/>
          <w:numId w:val="13"/>
        </w:numPr>
        <w:spacing w:line="360" w:lineRule="auto"/>
        <w:jc w:val="both"/>
        <w:rPr>
          <w:rFonts w:ascii="Arial" w:hAnsi="Arial" w:cs="Arial"/>
          <w:lang w:val="en-US"/>
        </w:rPr>
      </w:pPr>
      <w:r w:rsidRPr="00E85099">
        <w:rPr>
          <w:rFonts w:ascii="Arial" w:hAnsi="Arial" w:cs="Arial"/>
          <w:lang w:val="en-US"/>
        </w:rPr>
        <w:t>Reason for the change</w:t>
      </w:r>
      <w:r w:rsidR="00A95038" w:rsidRPr="00E85099">
        <w:rPr>
          <w:rFonts w:ascii="Arial" w:hAnsi="Arial" w:cs="Arial"/>
          <w:lang w:val="en-US"/>
        </w:rPr>
        <w:t>; and</w:t>
      </w:r>
    </w:p>
    <w:p w14:paraId="0B2A1289" w14:textId="03B4BFF8" w:rsidR="006209A6" w:rsidRDefault="006209A6" w:rsidP="00E85099">
      <w:pPr>
        <w:pStyle w:val="ListParagraph"/>
        <w:numPr>
          <w:ilvl w:val="3"/>
          <w:numId w:val="13"/>
        </w:numPr>
        <w:spacing w:line="360" w:lineRule="auto"/>
        <w:jc w:val="both"/>
        <w:rPr>
          <w:rFonts w:ascii="Arial" w:hAnsi="Arial" w:cs="Arial"/>
          <w:lang w:val="en-US"/>
        </w:rPr>
      </w:pPr>
      <w:r w:rsidRPr="00E85099">
        <w:rPr>
          <w:rFonts w:ascii="Arial" w:hAnsi="Arial" w:cs="Arial"/>
          <w:lang w:val="en-US"/>
        </w:rPr>
        <w:t>Analysis and Validation process</w:t>
      </w:r>
      <w:r w:rsidR="00A95038" w:rsidRPr="00E85099">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077BF" w14:paraId="68444EE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95FE71F" w14:textId="77777777" w:rsidR="002077BF" w:rsidRDefault="002077BF" w:rsidP="00477BE3">
            <w:pPr>
              <w:spacing w:before="60" w:after="60"/>
              <w:rPr>
                <w:rFonts w:cs="Arial"/>
                <w:b/>
                <w:bCs/>
              </w:rPr>
            </w:pPr>
            <w:r>
              <w:rPr>
                <w:rFonts w:cs="Arial"/>
                <w:b/>
                <w:bCs/>
              </w:rPr>
              <w:t>COMPLIANCE (C/PC/NC/Noted)</w:t>
            </w:r>
          </w:p>
          <w:p w14:paraId="6F327962" w14:textId="77777777" w:rsidR="002077BF" w:rsidRDefault="002077B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E679ECE" w14:textId="77777777" w:rsidR="002077BF" w:rsidRDefault="002077BF" w:rsidP="00477BE3">
            <w:pPr>
              <w:spacing w:before="60" w:after="60" w:line="360" w:lineRule="auto"/>
              <w:rPr>
                <w:rFonts w:cs="Arial"/>
              </w:rPr>
            </w:pPr>
          </w:p>
        </w:tc>
      </w:tr>
      <w:tr w:rsidR="002077BF" w14:paraId="3650297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F94D150" w14:textId="77777777" w:rsidR="002077BF" w:rsidRDefault="002077BF" w:rsidP="00477BE3">
            <w:pPr>
              <w:spacing w:before="60" w:after="60" w:line="360" w:lineRule="auto"/>
              <w:rPr>
                <w:rFonts w:cs="Arial"/>
                <w:i/>
              </w:rPr>
            </w:pPr>
            <w:r>
              <w:rPr>
                <w:rFonts w:cs="Arial"/>
                <w:i/>
              </w:rPr>
              <w:t>[INSERT FULL RESPONSE FOR EVALUATION HERE]</w:t>
            </w:r>
          </w:p>
          <w:p w14:paraId="2B2E9D2A" w14:textId="77777777" w:rsidR="002077BF" w:rsidRDefault="002077BF" w:rsidP="00477BE3">
            <w:pPr>
              <w:spacing w:before="60" w:after="60" w:line="360" w:lineRule="auto"/>
              <w:rPr>
                <w:rFonts w:cs="Arial"/>
                <w:i/>
              </w:rPr>
            </w:pPr>
          </w:p>
        </w:tc>
      </w:tr>
      <w:tr w:rsidR="002077BF" w14:paraId="596A8E4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530EC6" w14:textId="77777777" w:rsidR="002077BF" w:rsidRDefault="002077BF" w:rsidP="00477BE3">
            <w:pPr>
              <w:spacing w:before="60" w:after="60" w:line="360" w:lineRule="auto"/>
              <w:rPr>
                <w:rFonts w:cs="Arial"/>
                <w:i/>
              </w:rPr>
            </w:pPr>
            <w:r>
              <w:rPr>
                <w:rFonts w:cs="Arial"/>
                <w:i/>
              </w:rPr>
              <w:t>[INSERT INDEXED REFERENCE TO ADDITIONAL INFORMATION HERE]</w:t>
            </w:r>
          </w:p>
        </w:tc>
      </w:tr>
    </w:tbl>
    <w:p w14:paraId="483538B4" w14:textId="77777777" w:rsidR="00E85099" w:rsidRPr="00E85099" w:rsidRDefault="00E85099" w:rsidP="00E85099">
      <w:pPr>
        <w:spacing w:line="360" w:lineRule="auto"/>
        <w:jc w:val="both"/>
        <w:rPr>
          <w:rFonts w:ascii="Arial" w:hAnsi="Arial" w:cs="Arial"/>
          <w:lang w:val="en-US"/>
        </w:rPr>
      </w:pPr>
    </w:p>
    <w:p w14:paraId="6815D1FB" w14:textId="77777777" w:rsidR="006209A6" w:rsidRPr="00EC38CB" w:rsidRDefault="006209A6" w:rsidP="009B51E7">
      <w:pPr>
        <w:spacing w:line="360" w:lineRule="auto"/>
        <w:jc w:val="both"/>
        <w:rPr>
          <w:rFonts w:ascii="Arial" w:hAnsi="Arial" w:cs="Arial"/>
          <w:lang w:val="en-US"/>
        </w:rPr>
      </w:pPr>
    </w:p>
    <w:p w14:paraId="28257D93" w14:textId="6A980C99"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include a Web GIS interface allowing previewing data and data changes impact on a 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31AA5" w14:paraId="45D6307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8D24C4" w14:textId="77777777" w:rsidR="00C31AA5" w:rsidRDefault="00C31AA5" w:rsidP="00477BE3">
            <w:pPr>
              <w:spacing w:before="60" w:after="60"/>
              <w:rPr>
                <w:rFonts w:cs="Arial"/>
                <w:b/>
                <w:bCs/>
              </w:rPr>
            </w:pPr>
            <w:r>
              <w:rPr>
                <w:rFonts w:cs="Arial"/>
                <w:b/>
                <w:bCs/>
              </w:rPr>
              <w:t>COMPLIANCE (C/PC/NC/Noted)</w:t>
            </w:r>
          </w:p>
          <w:p w14:paraId="77C8507C" w14:textId="77777777" w:rsidR="00C31AA5" w:rsidRDefault="00C31A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C4AAB8" w14:textId="77777777" w:rsidR="00C31AA5" w:rsidRDefault="00C31AA5" w:rsidP="00477BE3">
            <w:pPr>
              <w:spacing w:before="60" w:after="60" w:line="360" w:lineRule="auto"/>
              <w:rPr>
                <w:rFonts w:cs="Arial"/>
              </w:rPr>
            </w:pPr>
          </w:p>
        </w:tc>
      </w:tr>
      <w:tr w:rsidR="00C31AA5" w14:paraId="053961E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0EBE24" w14:textId="77777777" w:rsidR="00C31AA5" w:rsidRDefault="00C31AA5" w:rsidP="00477BE3">
            <w:pPr>
              <w:spacing w:before="60" w:after="60" w:line="360" w:lineRule="auto"/>
              <w:rPr>
                <w:rFonts w:cs="Arial"/>
                <w:i/>
              </w:rPr>
            </w:pPr>
            <w:r>
              <w:rPr>
                <w:rFonts w:cs="Arial"/>
                <w:i/>
              </w:rPr>
              <w:t>[INSERT FULL RESPONSE FOR EVALUATION HERE]</w:t>
            </w:r>
          </w:p>
          <w:p w14:paraId="61A154A6" w14:textId="77777777" w:rsidR="00C31AA5" w:rsidRDefault="00C31AA5" w:rsidP="00477BE3">
            <w:pPr>
              <w:spacing w:before="60" w:after="60" w:line="360" w:lineRule="auto"/>
              <w:rPr>
                <w:rFonts w:cs="Arial"/>
                <w:i/>
              </w:rPr>
            </w:pPr>
          </w:p>
        </w:tc>
      </w:tr>
      <w:tr w:rsidR="00C31AA5" w14:paraId="4275F6C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6D056E" w14:textId="77777777" w:rsidR="00C31AA5" w:rsidRDefault="00C31AA5" w:rsidP="00477BE3">
            <w:pPr>
              <w:spacing w:before="60" w:after="60" w:line="360" w:lineRule="auto"/>
              <w:rPr>
                <w:rFonts w:cs="Arial"/>
                <w:i/>
              </w:rPr>
            </w:pPr>
            <w:r>
              <w:rPr>
                <w:rFonts w:cs="Arial"/>
                <w:i/>
              </w:rPr>
              <w:t>[INSERT INDEXED REFERENCE TO ADDITIONAL INFORMATION HERE]</w:t>
            </w:r>
          </w:p>
        </w:tc>
      </w:tr>
    </w:tbl>
    <w:p w14:paraId="414F3FC0" w14:textId="77777777" w:rsidR="006209A6" w:rsidRPr="00EC38CB" w:rsidRDefault="006209A6" w:rsidP="009B51E7">
      <w:pPr>
        <w:spacing w:line="360" w:lineRule="auto"/>
        <w:jc w:val="both"/>
        <w:rPr>
          <w:rFonts w:ascii="Arial" w:hAnsi="Arial" w:cs="Arial"/>
          <w:lang w:val="en-US"/>
        </w:rPr>
      </w:pPr>
    </w:p>
    <w:p w14:paraId="184D904E" w14:textId="59A76EB9" w:rsidR="006209A6" w:rsidRPr="00EC38CB"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WFM module shall provide fully configurable statistical reporting functions allowing </w:t>
      </w:r>
      <w:r w:rsidRPr="6A2DD91B">
        <w:rPr>
          <w:rFonts w:ascii="Arial" w:hAnsi="Arial" w:cs="Arial"/>
          <w:lang w:val="en-US"/>
        </w:rPr>
        <w:t>for</w:t>
      </w:r>
      <w:r w:rsidRPr="00EC38CB">
        <w:rPr>
          <w:rFonts w:ascii="Arial" w:hAnsi="Arial" w:cs="Arial"/>
          <w:lang w:val="en-US"/>
        </w:rPr>
        <w:t xml:space="preserve"> </w:t>
      </w:r>
      <w:r w:rsidRPr="4A65A425">
        <w:rPr>
          <w:rFonts w:ascii="Arial" w:hAnsi="Arial" w:cs="Arial"/>
          <w:lang w:val="en-US"/>
        </w:rPr>
        <w:t>report retrieval</w:t>
      </w:r>
      <w:r w:rsidRPr="00EC38CB">
        <w:rPr>
          <w:rFonts w:ascii="Arial" w:hAnsi="Arial" w:cs="Arial"/>
          <w:lang w:val="en-US"/>
        </w:rPr>
        <w:t xml:space="preserve"> on </w:t>
      </w:r>
      <w:r w:rsidRPr="5EACED20">
        <w:rPr>
          <w:rFonts w:ascii="Arial" w:hAnsi="Arial" w:cs="Arial"/>
          <w:lang w:val="en-US"/>
        </w:rPr>
        <w:t>workflow</w:t>
      </w:r>
      <w:r w:rsidRPr="00EC38CB">
        <w:rPr>
          <w:rFonts w:ascii="Arial" w:hAnsi="Arial" w:cs="Arial"/>
          <w:lang w:val="en-US"/>
        </w:rPr>
        <w:t xml:space="preserve"> performances </w:t>
      </w:r>
      <w:r w:rsidRPr="5EACED20">
        <w:rPr>
          <w:rFonts w:ascii="Arial" w:hAnsi="Arial" w:cs="Arial"/>
          <w:lang w:val="en-US"/>
        </w:rPr>
        <w:t xml:space="preserve">such </w:t>
      </w:r>
      <w:r w:rsidRPr="00EC38CB">
        <w:rPr>
          <w:rFonts w:ascii="Arial" w:hAnsi="Arial" w:cs="Arial"/>
          <w:lang w:val="en-US"/>
        </w:rPr>
        <w:t>as:</w:t>
      </w:r>
    </w:p>
    <w:p w14:paraId="13C5A2D1" w14:textId="77777777" w:rsidR="00023E6D" w:rsidRDefault="006209A6" w:rsidP="00023E6D">
      <w:pPr>
        <w:pStyle w:val="ListParagraph"/>
        <w:numPr>
          <w:ilvl w:val="3"/>
          <w:numId w:val="13"/>
        </w:numPr>
        <w:spacing w:line="360" w:lineRule="auto"/>
        <w:jc w:val="both"/>
        <w:rPr>
          <w:rFonts w:ascii="Arial" w:hAnsi="Arial" w:cs="Arial"/>
          <w:lang w:val="en-US"/>
        </w:rPr>
      </w:pPr>
      <w:r w:rsidRPr="00EC38CB">
        <w:rPr>
          <w:rFonts w:ascii="Arial" w:hAnsi="Arial" w:cs="Arial"/>
          <w:lang w:val="en-US"/>
        </w:rPr>
        <w:t xml:space="preserve">Error </w:t>
      </w:r>
      <w:proofErr w:type="gramStart"/>
      <w:r w:rsidRPr="00EC38CB">
        <w:rPr>
          <w:rFonts w:ascii="Arial" w:hAnsi="Arial" w:cs="Arial"/>
          <w:lang w:val="en-US"/>
        </w:rPr>
        <w:t>Rate</w:t>
      </w:r>
      <w:r w:rsidR="00C31AA5">
        <w:rPr>
          <w:rFonts w:ascii="Arial" w:hAnsi="Arial" w:cs="Arial"/>
          <w:lang w:val="en-US"/>
        </w:rPr>
        <w:t>;</w:t>
      </w:r>
      <w:proofErr w:type="gramEnd"/>
    </w:p>
    <w:p w14:paraId="756F5792" w14:textId="77777777" w:rsidR="00023E6D" w:rsidRDefault="006209A6" w:rsidP="00023E6D">
      <w:pPr>
        <w:pStyle w:val="ListParagraph"/>
        <w:numPr>
          <w:ilvl w:val="3"/>
          <w:numId w:val="13"/>
        </w:numPr>
        <w:spacing w:line="360" w:lineRule="auto"/>
        <w:jc w:val="both"/>
        <w:rPr>
          <w:rFonts w:ascii="Arial" w:hAnsi="Arial" w:cs="Arial"/>
          <w:lang w:val="en-US"/>
        </w:rPr>
      </w:pPr>
      <w:r w:rsidRPr="00023E6D">
        <w:rPr>
          <w:rFonts w:ascii="Arial" w:hAnsi="Arial" w:cs="Arial"/>
          <w:lang w:val="en-US"/>
        </w:rPr>
        <w:t>Recurring Errors</w:t>
      </w:r>
      <w:r w:rsidR="00023E6D" w:rsidRPr="00023E6D">
        <w:rPr>
          <w:rFonts w:ascii="Arial" w:hAnsi="Arial" w:cs="Arial"/>
          <w:lang w:val="en-US"/>
        </w:rPr>
        <w:t>; and</w:t>
      </w:r>
    </w:p>
    <w:p w14:paraId="6FB915A7" w14:textId="75F63B06" w:rsidR="006209A6" w:rsidRDefault="006209A6" w:rsidP="00023E6D">
      <w:pPr>
        <w:pStyle w:val="ListParagraph"/>
        <w:numPr>
          <w:ilvl w:val="3"/>
          <w:numId w:val="13"/>
        </w:numPr>
        <w:spacing w:line="360" w:lineRule="auto"/>
        <w:jc w:val="both"/>
        <w:rPr>
          <w:rFonts w:ascii="Arial" w:hAnsi="Arial" w:cs="Arial"/>
          <w:lang w:val="en-US"/>
        </w:rPr>
      </w:pPr>
      <w:r w:rsidRPr="00023E6D">
        <w:rPr>
          <w:rFonts w:ascii="Arial" w:hAnsi="Arial" w:cs="Arial"/>
          <w:lang w:val="en-US"/>
        </w:rPr>
        <w:t>Average Processes Duration</w:t>
      </w:r>
      <w:r w:rsidR="00023E6D">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3E6D" w14:paraId="74A0E70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66ABA81" w14:textId="77777777" w:rsidR="00023E6D" w:rsidRDefault="00023E6D" w:rsidP="00477BE3">
            <w:pPr>
              <w:spacing w:before="60" w:after="60"/>
              <w:rPr>
                <w:rFonts w:cs="Arial"/>
                <w:b/>
                <w:bCs/>
              </w:rPr>
            </w:pPr>
            <w:r>
              <w:rPr>
                <w:rFonts w:cs="Arial"/>
                <w:b/>
                <w:bCs/>
              </w:rPr>
              <w:t>COMPLIANCE (C/PC/NC/Noted)</w:t>
            </w:r>
          </w:p>
          <w:p w14:paraId="1781A61B" w14:textId="77777777" w:rsidR="00023E6D" w:rsidRDefault="00023E6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CE18F9" w14:textId="77777777" w:rsidR="00023E6D" w:rsidRDefault="00023E6D" w:rsidP="00477BE3">
            <w:pPr>
              <w:spacing w:before="60" w:after="60" w:line="360" w:lineRule="auto"/>
              <w:rPr>
                <w:rFonts w:cs="Arial"/>
              </w:rPr>
            </w:pPr>
          </w:p>
        </w:tc>
      </w:tr>
      <w:tr w:rsidR="00023E6D" w14:paraId="328BA3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CB6722" w14:textId="77777777" w:rsidR="00023E6D" w:rsidRDefault="00023E6D" w:rsidP="00477BE3">
            <w:pPr>
              <w:spacing w:before="60" w:after="60" w:line="360" w:lineRule="auto"/>
              <w:rPr>
                <w:rFonts w:cs="Arial"/>
                <w:i/>
              </w:rPr>
            </w:pPr>
            <w:r>
              <w:rPr>
                <w:rFonts w:cs="Arial"/>
                <w:i/>
              </w:rPr>
              <w:t>[INSERT FULL RESPONSE FOR EVALUATION HERE]</w:t>
            </w:r>
          </w:p>
          <w:p w14:paraId="254065BC" w14:textId="77777777" w:rsidR="00023E6D" w:rsidRDefault="00023E6D" w:rsidP="00477BE3">
            <w:pPr>
              <w:spacing w:before="60" w:after="60" w:line="360" w:lineRule="auto"/>
              <w:rPr>
                <w:rFonts w:cs="Arial"/>
                <w:i/>
              </w:rPr>
            </w:pPr>
          </w:p>
        </w:tc>
      </w:tr>
      <w:tr w:rsidR="00023E6D" w14:paraId="6C9C0CA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150CE2" w14:textId="77777777" w:rsidR="00023E6D" w:rsidRDefault="00023E6D" w:rsidP="00477BE3">
            <w:pPr>
              <w:spacing w:before="60" w:after="60" w:line="360" w:lineRule="auto"/>
              <w:rPr>
                <w:rFonts w:cs="Arial"/>
                <w:i/>
              </w:rPr>
            </w:pPr>
            <w:r>
              <w:rPr>
                <w:rFonts w:cs="Arial"/>
                <w:i/>
              </w:rPr>
              <w:t>[INSERT INDEXED REFERENCE TO ADDITIONAL INFORMATION HERE]</w:t>
            </w:r>
          </w:p>
        </w:tc>
      </w:tr>
    </w:tbl>
    <w:p w14:paraId="02433A0A" w14:textId="77777777" w:rsidR="00023E6D" w:rsidRPr="00023E6D" w:rsidRDefault="00023E6D" w:rsidP="00023E6D">
      <w:pPr>
        <w:spacing w:line="360" w:lineRule="auto"/>
        <w:ind w:left="1638"/>
        <w:jc w:val="both"/>
        <w:rPr>
          <w:rFonts w:ascii="Arial" w:hAnsi="Arial" w:cs="Arial"/>
          <w:lang w:val="en-US"/>
        </w:rPr>
      </w:pPr>
    </w:p>
    <w:p w14:paraId="23C092D4" w14:textId="124469FE" w:rsidR="006209A6" w:rsidRDefault="006209A6"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WFM module shall be based on such Software (SW) architecture that shall ease the system scalability and increase the system resilience.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523D3" w14:paraId="00F5669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54C44FC" w14:textId="77777777" w:rsidR="003523D3" w:rsidRDefault="003523D3" w:rsidP="00477BE3">
            <w:pPr>
              <w:spacing w:before="60" w:after="60"/>
              <w:rPr>
                <w:rFonts w:cs="Arial"/>
                <w:b/>
                <w:bCs/>
              </w:rPr>
            </w:pPr>
            <w:r>
              <w:rPr>
                <w:rFonts w:cs="Arial"/>
                <w:b/>
                <w:bCs/>
              </w:rPr>
              <w:t>COMPLIANCE (C/PC/NC/Noted)</w:t>
            </w:r>
          </w:p>
          <w:p w14:paraId="49FF4253" w14:textId="77777777" w:rsidR="003523D3" w:rsidRDefault="003523D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A04EA1" w14:textId="77777777" w:rsidR="003523D3" w:rsidRDefault="003523D3" w:rsidP="00477BE3">
            <w:pPr>
              <w:spacing w:before="60" w:after="60" w:line="360" w:lineRule="auto"/>
              <w:rPr>
                <w:rFonts w:cs="Arial"/>
              </w:rPr>
            </w:pPr>
          </w:p>
        </w:tc>
      </w:tr>
      <w:tr w:rsidR="003523D3" w14:paraId="7A7E84E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6D31C7" w14:textId="77777777" w:rsidR="003523D3" w:rsidRDefault="003523D3" w:rsidP="00477BE3">
            <w:pPr>
              <w:spacing w:before="60" w:after="60" w:line="360" w:lineRule="auto"/>
              <w:rPr>
                <w:rFonts w:cs="Arial"/>
                <w:i/>
              </w:rPr>
            </w:pPr>
            <w:r>
              <w:rPr>
                <w:rFonts w:cs="Arial"/>
                <w:i/>
              </w:rPr>
              <w:t>[INSERT FULL RESPONSE FOR EVALUATION HERE]</w:t>
            </w:r>
          </w:p>
          <w:p w14:paraId="351B7C5B" w14:textId="77777777" w:rsidR="003523D3" w:rsidRDefault="003523D3" w:rsidP="00477BE3">
            <w:pPr>
              <w:spacing w:before="60" w:after="60" w:line="360" w:lineRule="auto"/>
              <w:rPr>
                <w:rFonts w:cs="Arial"/>
                <w:i/>
              </w:rPr>
            </w:pPr>
          </w:p>
        </w:tc>
      </w:tr>
      <w:tr w:rsidR="003523D3" w14:paraId="3B45EB5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BE5814" w14:textId="77777777" w:rsidR="003523D3" w:rsidRDefault="003523D3" w:rsidP="00477BE3">
            <w:pPr>
              <w:spacing w:before="60" w:after="60" w:line="360" w:lineRule="auto"/>
              <w:rPr>
                <w:rFonts w:cs="Arial"/>
                <w:i/>
              </w:rPr>
            </w:pPr>
            <w:r>
              <w:rPr>
                <w:rFonts w:cs="Arial"/>
                <w:i/>
              </w:rPr>
              <w:t>[INSERT INDEXED REFERENCE TO ADDITIONAL INFORMATION HERE]</w:t>
            </w:r>
          </w:p>
        </w:tc>
      </w:tr>
    </w:tbl>
    <w:p w14:paraId="6856057F" w14:textId="77777777" w:rsidR="00294FD9" w:rsidRPr="00EC38CB" w:rsidRDefault="00294FD9" w:rsidP="009B51E7">
      <w:pPr>
        <w:spacing w:line="360" w:lineRule="auto"/>
        <w:jc w:val="both"/>
        <w:rPr>
          <w:rFonts w:ascii="Arial" w:hAnsi="Arial" w:cs="Arial"/>
          <w:lang w:val="en-US"/>
        </w:rPr>
      </w:pPr>
    </w:p>
    <w:p w14:paraId="6A8FD4C5" w14:textId="16DE28B5" w:rsidR="00037CCC" w:rsidRPr="00EC38CB" w:rsidRDefault="00401C6F"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3" w:name="_Toc115417800"/>
      <w:r w:rsidRPr="00EC38CB">
        <w:rPr>
          <w:rFonts w:ascii="Arial" w:hAnsi="Arial" w:cs="Arial"/>
          <w:b/>
          <w:szCs w:val="14"/>
        </w:rPr>
        <w:t xml:space="preserve">NOTAM </w:t>
      </w:r>
      <w:r w:rsidR="00037CCC" w:rsidRPr="00EC38CB">
        <w:rPr>
          <w:rFonts w:ascii="Arial" w:hAnsi="Arial" w:cs="Arial"/>
          <w:b/>
          <w:szCs w:val="14"/>
        </w:rPr>
        <w:t>Management</w:t>
      </w:r>
      <w:bookmarkEnd w:id="93"/>
    </w:p>
    <w:p w14:paraId="2AE277CA" w14:textId="4BE83C3C"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international standard NOTAM format contained in ICAO Annex 15 shall be the reference format for the system NOTAM and forms the base on which the system shall be developed.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9328F" w14:paraId="5F516EE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17EF771" w14:textId="77777777" w:rsidR="00E9328F" w:rsidRDefault="00E9328F" w:rsidP="00477BE3">
            <w:pPr>
              <w:spacing w:before="60" w:after="60"/>
              <w:rPr>
                <w:rFonts w:cs="Arial"/>
                <w:b/>
                <w:bCs/>
              </w:rPr>
            </w:pPr>
            <w:r>
              <w:rPr>
                <w:rFonts w:cs="Arial"/>
                <w:b/>
                <w:bCs/>
              </w:rPr>
              <w:lastRenderedPageBreak/>
              <w:t>COMPLIANCE (C/PC/NC/Noted)</w:t>
            </w:r>
          </w:p>
          <w:p w14:paraId="7EE7682A" w14:textId="77777777" w:rsidR="00E9328F" w:rsidRDefault="00E9328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E94035B" w14:textId="77777777" w:rsidR="00E9328F" w:rsidRDefault="00E9328F" w:rsidP="00477BE3">
            <w:pPr>
              <w:spacing w:before="60" w:after="60" w:line="360" w:lineRule="auto"/>
              <w:rPr>
                <w:rFonts w:cs="Arial"/>
              </w:rPr>
            </w:pPr>
          </w:p>
        </w:tc>
      </w:tr>
      <w:tr w:rsidR="00E9328F" w14:paraId="3FA00A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17B01D" w14:textId="77777777" w:rsidR="00E9328F" w:rsidRDefault="00E9328F" w:rsidP="00477BE3">
            <w:pPr>
              <w:spacing w:before="60" w:after="60" w:line="360" w:lineRule="auto"/>
              <w:rPr>
                <w:rFonts w:cs="Arial"/>
                <w:i/>
              </w:rPr>
            </w:pPr>
            <w:r>
              <w:rPr>
                <w:rFonts w:cs="Arial"/>
                <w:i/>
              </w:rPr>
              <w:t>[INSERT FULL RESPONSE FOR EVALUATION HERE]</w:t>
            </w:r>
          </w:p>
          <w:p w14:paraId="71CC2478" w14:textId="77777777" w:rsidR="00E9328F" w:rsidRDefault="00E9328F" w:rsidP="00477BE3">
            <w:pPr>
              <w:spacing w:before="60" w:after="60" w:line="360" w:lineRule="auto"/>
              <w:rPr>
                <w:rFonts w:cs="Arial"/>
                <w:i/>
              </w:rPr>
            </w:pPr>
          </w:p>
        </w:tc>
      </w:tr>
      <w:tr w:rsidR="00E9328F" w14:paraId="3B836CE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9CFFF56" w14:textId="77777777" w:rsidR="00E9328F" w:rsidRDefault="00E9328F" w:rsidP="00477BE3">
            <w:pPr>
              <w:spacing w:before="60" w:after="60" w:line="360" w:lineRule="auto"/>
              <w:rPr>
                <w:rFonts w:cs="Arial"/>
                <w:i/>
              </w:rPr>
            </w:pPr>
            <w:r>
              <w:rPr>
                <w:rFonts w:cs="Arial"/>
                <w:i/>
              </w:rPr>
              <w:t>[INSERT INDEXED REFERENCE TO ADDITIONAL INFORMATION HERE]</w:t>
            </w:r>
          </w:p>
        </w:tc>
      </w:tr>
    </w:tbl>
    <w:p w14:paraId="275BA2BD" w14:textId="77777777" w:rsidR="00E9328F" w:rsidRPr="00EC38CB" w:rsidRDefault="00E9328F" w:rsidP="00E9328F">
      <w:pPr>
        <w:pStyle w:val="ListParagraph"/>
        <w:spacing w:line="360" w:lineRule="auto"/>
        <w:ind w:left="1843"/>
        <w:jc w:val="both"/>
        <w:rPr>
          <w:rFonts w:ascii="Arial" w:hAnsi="Arial" w:cs="Arial"/>
          <w:lang w:val="en-US"/>
        </w:rPr>
      </w:pPr>
    </w:p>
    <w:p w14:paraId="0260E3CB" w14:textId="60A3EA77"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Authorized users with access to the system shall be able to originate NOTAM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9328F" w14:paraId="033B82A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D61B42F" w14:textId="77777777" w:rsidR="00E9328F" w:rsidRDefault="00E9328F" w:rsidP="00477BE3">
            <w:pPr>
              <w:spacing w:before="60" w:after="60"/>
              <w:rPr>
                <w:rFonts w:cs="Arial"/>
                <w:b/>
                <w:bCs/>
              </w:rPr>
            </w:pPr>
            <w:r>
              <w:rPr>
                <w:rFonts w:cs="Arial"/>
                <w:b/>
                <w:bCs/>
              </w:rPr>
              <w:t>COMPLIANCE (C/PC/NC/Noted)</w:t>
            </w:r>
          </w:p>
          <w:p w14:paraId="284A5A86" w14:textId="77777777" w:rsidR="00E9328F" w:rsidRDefault="00E9328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77F8C70" w14:textId="77777777" w:rsidR="00E9328F" w:rsidRDefault="00E9328F" w:rsidP="00477BE3">
            <w:pPr>
              <w:spacing w:before="60" w:after="60" w:line="360" w:lineRule="auto"/>
              <w:rPr>
                <w:rFonts w:cs="Arial"/>
              </w:rPr>
            </w:pPr>
          </w:p>
        </w:tc>
      </w:tr>
      <w:tr w:rsidR="00E9328F" w14:paraId="33DA7E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0FEB9B" w14:textId="77777777" w:rsidR="00E9328F" w:rsidRDefault="00E9328F" w:rsidP="00477BE3">
            <w:pPr>
              <w:spacing w:before="60" w:after="60" w:line="360" w:lineRule="auto"/>
              <w:rPr>
                <w:rFonts w:cs="Arial"/>
                <w:i/>
              </w:rPr>
            </w:pPr>
            <w:r>
              <w:rPr>
                <w:rFonts w:cs="Arial"/>
                <w:i/>
              </w:rPr>
              <w:t>[INSERT FULL RESPONSE FOR EVALUATION HERE]</w:t>
            </w:r>
          </w:p>
          <w:p w14:paraId="06CE4FDD" w14:textId="77777777" w:rsidR="00E9328F" w:rsidRDefault="00E9328F" w:rsidP="00477BE3">
            <w:pPr>
              <w:spacing w:before="60" w:after="60" w:line="360" w:lineRule="auto"/>
              <w:rPr>
                <w:rFonts w:cs="Arial"/>
                <w:i/>
              </w:rPr>
            </w:pPr>
          </w:p>
        </w:tc>
      </w:tr>
      <w:tr w:rsidR="00E9328F" w14:paraId="1F86984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2FA981" w14:textId="77777777" w:rsidR="00E9328F" w:rsidRDefault="00E9328F" w:rsidP="00477BE3">
            <w:pPr>
              <w:spacing w:before="60" w:after="60" w:line="360" w:lineRule="auto"/>
              <w:rPr>
                <w:rFonts w:cs="Arial"/>
                <w:i/>
              </w:rPr>
            </w:pPr>
            <w:r>
              <w:rPr>
                <w:rFonts w:cs="Arial"/>
                <w:i/>
              </w:rPr>
              <w:t>[INSERT INDEXED REFERENCE TO ADDITIONAL INFORMATION HERE]</w:t>
            </w:r>
          </w:p>
        </w:tc>
      </w:tr>
    </w:tbl>
    <w:p w14:paraId="250B22FA" w14:textId="77777777" w:rsidR="00037CCC" w:rsidRPr="00EC38CB" w:rsidRDefault="00037CCC" w:rsidP="009B51E7">
      <w:pPr>
        <w:spacing w:line="360" w:lineRule="auto"/>
        <w:jc w:val="both"/>
        <w:rPr>
          <w:rFonts w:ascii="Arial" w:hAnsi="Arial" w:cs="Arial"/>
          <w:lang w:val="en-US"/>
        </w:rPr>
      </w:pPr>
    </w:p>
    <w:p w14:paraId="374989D7" w14:textId="5D565889" w:rsidR="00037CCC" w:rsidRPr="00EC38CB"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process at least the following NOTAM </w:t>
      </w:r>
      <w:r w:rsidRPr="2A443E74">
        <w:rPr>
          <w:rFonts w:ascii="Arial" w:hAnsi="Arial" w:cs="Arial"/>
          <w:lang w:val="en-US"/>
        </w:rPr>
        <w:t>message</w:t>
      </w:r>
      <w:r w:rsidRPr="00EC38CB">
        <w:rPr>
          <w:rFonts w:ascii="Arial" w:hAnsi="Arial" w:cs="Arial"/>
          <w:lang w:val="en-US"/>
        </w:rPr>
        <w:t xml:space="preserve"> types:</w:t>
      </w:r>
    </w:p>
    <w:p w14:paraId="1192260E" w14:textId="00022202" w:rsidR="00037CCC" w:rsidRPr="00314D92" w:rsidRDefault="00037CCC" w:rsidP="009B51E7">
      <w:pPr>
        <w:numPr>
          <w:ilvl w:val="0"/>
          <w:numId w:val="21"/>
        </w:numPr>
        <w:spacing w:line="360" w:lineRule="auto"/>
        <w:jc w:val="both"/>
        <w:rPr>
          <w:rFonts w:ascii="Arial" w:hAnsi="Arial" w:cs="Arial"/>
          <w:lang w:val="en-US"/>
        </w:rPr>
      </w:pPr>
      <w:r w:rsidRPr="00314D92">
        <w:rPr>
          <w:rFonts w:ascii="Arial" w:hAnsi="Arial" w:cs="Arial"/>
          <w:lang w:val="en-US"/>
        </w:rPr>
        <w:t xml:space="preserve">NOTAM N </w:t>
      </w:r>
      <w:r w:rsidRPr="1D09C72F">
        <w:rPr>
          <w:rFonts w:ascii="Arial" w:hAnsi="Arial" w:cs="Arial"/>
          <w:lang w:val="en-US"/>
        </w:rPr>
        <w:t xml:space="preserve">- </w:t>
      </w:r>
      <w:r w:rsidRPr="00314D92">
        <w:rPr>
          <w:rFonts w:ascii="Arial" w:hAnsi="Arial" w:cs="Arial"/>
          <w:lang w:val="en-US"/>
        </w:rPr>
        <w:t xml:space="preserve">New </w:t>
      </w:r>
      <w:proofErr w:type="gramStart"/>
      <w:r w:rsidRPr="00314D92">
        <w:rPr>
          <w:rFonts w:ascii="Arial" w:hAnsi="Arial" w:cs="Arial"/>
          <w:lang w:val="en-US"/>
        </w:rPr>
        <w:t>NOTAM</w:t>
      </w:r>
      <w:r w:rsidR="00314D92" w:rsidRPr="00314D92">
        <w:rPr>
          <w:rFonts w:ascii="Arial" w:hAnsi="Arial" w:cs="Arial"/>
          <w:lang w:val="en-US"/>
        </w:rPr>
        <w:t>;</w:t>
      </w:r>
      <w:proofErr w:type="gramEnd"/>
    </w:p>
    <w:p w14:paraId="782D8542" w14:textId="3BAA9201" w:rsidR="00037CCC" w:rsidRPr="00314D92" w:rsidRDefault="00037CCC" w:rsidP="009B51E7">
      <w:pPr>
        <w:numPr>
          <w:ilvl w:val="0"/>
          <w:numId w:val="21"/>
        </w:numPr>
        <w:spacing w:line="360" w:lineRule="auto"/>
        <w:jc w:val="both"/>
        <w:rPr>
          <w:rFonts w:ascii="Arial" w:hAnsi="Arial" w:cs="Arial"/>
          <w:lang w:val="en-US"/>
        </w:rPr>
      </w:pPr>
      <w:r w:rsidRPr="00314D92">
        <w:rPr>
          <w:rFonts w:ascii="Arial" w:hAnsi="Arial" w:cs="Arial"/>
          <w:lang w:val="en-US"/>
        </w:rPr>
        <w:t xml:space="preserve">NOTAM R </w:t>
      </w:r>
      <w:r w:rsidRPr="1D09C72F">
        <w:rPr>
          <w:rFonts w:ascii="Arial" w:hAnsi="Arial" w:cs="Arial"/>
          <w:lang w:val="en-US"/>
        </w:rPr>
        <w:t xml:space="preserve">- </w:t>
      </w:r>
      <w:r w:rsidRPr="00314D92">
        <w:rPr>
          <w:rFonts w:ascii="Arial" w:hAnsi="Arial" w:cs="Arial"/>
          <w:lang w:val="en-US"/>
        </w:rPr>
        <w:t xml:space="preserve">Replacement </w:t>
      </w:r>
      <w:proofErr w:type="gramStart"/>
      <w:r w:rsidRPr="00314D92">
        <w:rPr>
          <w:rFonts w:ascii="Arial" w:hAnsi="Arial" w:cs="Arial"/>
          <w:lang w:val="en-US"/>
        </w:rPr>
        <w:t>NOTAM</w:t>
      </w:r>
      <w:r w:rsidR="00314D92" w:rsidRPr="00314D92">
        <w:rPr>
          <w:rFonts w:ascii="Arial" w:hAnsi="Arial" w:cs="Arial"/>
          <w:lang w:val="en-US"/>
        </w:rPr>
        <w:t>;</w:t>
      </w:r>
      <w:proofErr w:type="gramEnd"/>
    </w:p>
    <w:p w14:paraId="768BD7CF" w14:textId="418A3D7D" w:rsidR="00037CCC" w:rsidRPr="00314D92" w:rsidRDefault="00037CCC" w:rsidP="009B51E7">
      <w:pPr>
        <w:numPr>
          <w:ilvl w:val="0"/>
          <w:numId w:val="21"/>
        </w:numPr>
        <w:spacing w:line="360" w:lineRule="auto"/>
        <w:jc w:val="both"/>
        <w:rPr>
          <w:rFonts w:ascii="Arial" w:hAnsi="Arial" w:cs="Arial"/>
          <w:lang w:val="en-US"/>
        </w:rPr>
      </w:pPr>
      <w:r w:rsidRPr="00314D92">
        <w:rPr>
          <w:rFonts w:ascii="Arial" w:hAnsi="Arial" w:cs="Arial"/>
          <w:lang w:val="en-US"/>
        </w:rPr>
        <w:t xml:space="preserve">NOTAM C </w:t>
      </w:r>
      <w:r w:rsidRPr="47820A1A">
        <w:rPr>
          <w:rFonts w:ascii="Arial" w:hAnsi="Arial" w:cs="Arial"/>
          <w:lang w:val="en-US"/>
        </w:rPr>
        <w:t xml:space="preserve">- </w:t>
      </w:r>
      <w:r w:rsidRPr="00314D92">
        <w:rPr>
          <w:rFonts w:ascii="Arial" w:hAnsi="Arial" w:cs="Arial"/>
          <w:lang w:val="en-US"/>
        </w:rPr>
        <w:t xml:space="preserve">Cancel </w:t>
      </w:r>
      <w:proofErr w:type="gramStart"/>
      <w:r w:rsidRPr="00314D92">
        <w:rPr>
          <w:rFonts w:ascii="Arial" w:hAnsi="Arial" w:cs="Arial"/>
          <w:lang w:val="en-US"/>
        </w:rPr>
        <w:t>NOTAM</w:t>
      </w:r>
      <w:r w:rsidR="00314D92" w:rsidRPr="00314D92">
        <w:rPr>
          <w:rFonts w:ascii="Arial" w:hAnsi="Arial" w:cs="Arial"/>
          <w:lang w:val="en-US"/>
        </w:rPr>
        <w:t>;</w:t>
      </w:r>
      <w:proofErr w:type="gramEnd"/>
    </w:p>
    <w:p w14:paraId="3DFA1A2E" w14:textId="45299976" w:rsidR="00037CCC" w:rsidRPr="00314D92" w:rsidRDefault="00037CCC" w:rsidP="009B51E7">
      <w:pPr>
        <w:numPr>
          <w:ilvl w:val="0"/>
          <w:numId w:val="21"/>
        </w:numPr>
        <w:spacing w:line="360" w:lineRule="auto"/>
        <w:jc w:val="both"/>
        <w:rPr>
          <w:rFonts w:ascii="Arial" w:hAnsi="Arial" w:cs="Arial"/>
          <w:lang w:val="en-US"/>
        </w:rPr>
      </w:pPr>
      <w:r w:rsidRPr="00314D92">
        <w:rPr>
          <w:rFonts w:ascii="Arial" w:hAnsi="Arial" w:cs="Arial"/>
          <w:lang w:val="en-US"/>
        </w:rPr>
        <w:t xml:space="preserve">RQN </w:t>
      </w:r>
      <w:r w:rsidRPr="47820A1A">
        <w:rPr>
          <w:rFonts w:ascii="Arial" w:hAnsi="Arial" w:cs="Arial"/>
          <w:lang w:val="en-US"/>
        </w:rPr>
        <w:t xml:space="preserve">- </w:t>
      </w:r>
      <w:r w:rsidRPr="00314D92">
        <w:rPr>
          <w:rFonts w:ascii="Arial" w:hAnsi="Arial" w:cs="Arial"/>
          <w:lang w:val="en-US"/>
        </w:rPr>
        <w:t xml:space="preserve">Request for </w:t>
      </w:r>
      <w:proofErr w:type="gramStart"/>
      <w:r w:rsidRPr="00314D92">
        <w:rPr>
          <w:rFonts w:ascii="Arial" w:hAnsi="Arial" w:cs="Arial"/>
          <w:lang w:val="en-US"/>
        </w:rPr>
        <w:t>NOTAM</w:t>
      </w:r>
      <w:r w:rsidR="00314D92" w:rsidRPr="00314D92">
        <w:rPr>
          <w:rFonts w:ascii="Arial" w:hAnsi="Arial" w:cs="Arial"/>
          <w:lang w:val="en-US"/>
        </w:rPr>
        <w:t>;</w:t>
      </w:r>
      <w:proofErr w:type="gramEnd"/>
    </w:p>
    <w:p w14:paraId="78AB5BCE" w14:textId="26E10A01" w:rsidR="00037CCC" w:rsidRPr="00314D92" w:rsidRDefault="00037CCC" w:rsidP="009B51E7">
      <w:pPr>
        <w:numPr>
          <w:ilvl w:val="0"/>
          <w:numId w:val="21"/>
        </w:numPr>
        <w:spacing w:line="360" w:lineRule="auto"/>
        <w:jc w:val="both"/>
        <w:rPr>
          <w:rFonts w:ascii="Arial" w:hAnsi="Arial" w:cs="Arial"/>
          <w:lang w:val="en-US"/>
        </w:rPr>
      </w:pPr>
      <w:r w:rsidRPr="00314D92">
        <w:rPr>
          <w:rFonts w:ascii="Arial" w:hAnsi="Arial" w:cs="Arial"/>
          <w:lang w:val="en-US"/>
        </w:rPr>
        <w:t xml:space="preserve">RQL </w:t>
      </w:r>
      <w:r w:rsidRPr="47820A1A">
        <w:rPr>
          <w:rFonts w:ascii="Arial" w:hAnsi="Arial" w:cs="Arial"/>
          <w:lang w:val="en-US"/>
        </w:rPr>
        <w:t xml:space="preserve">- </w:t>
      </w:r>
      <w:r w:rsidRPr="00314D92">
        <w:rPr>
          <w:rFonts w:ascii="Arial" w:hAnsi="Arial" w:cs="Arial"/>
          <w:lang w:val="en-US"/>
        </w:rPr>
        <w:t xml:space="preserve">Request for </w:t>
      </w:r>
      <w:proofErr w:type="gramStart"/>
      <w:r w:rsidRPr="64767F16">
        <w:rPr>
          <w:rFonts w:ascii="Arial" w:hAnsi="Arial" w:cs="Arial"/>
          <w:lang w:val="en-US"/>
        </w:rPr>
        <w:t>checklist</w:t>
      </w:r>
      <w:r w:rsidR="00314D92" w:rsidRPr="00314D92">
        <w:rPr>
          <w:rFonts w:ascii="Arial" w:hAnsi="Arial" w:cs="Arial"/>
          <w:lang w:val="en-US"/>
        </w:rPr>
        <w:t>;</w:t>
      </w:r>
      <w:proofErr w:type="gramEnd"/>
    </w:p>
    <w:p w14:paraId="6ED2AB7D" w14:textId="05463322" w:rsidR="00224A15" w:rsidRDefault="00224A15" w:rsidP="009B51E7">
      <w:pPr>
        <w:numPr>
          <w:ilvl w:val="0"/>
          <w:numId w:val="21"/>
        </w:numPr>
        <w:spacing w:line="360" w:lineRule="auto"/>
        <w:jc w:val="both"/>
        <w:rPr>
          <w:rFonts w:ascii="Arial" w:hAnsi="Arial" w:cs="Arial"/>
          <w:lang w:val="en-US"/>
        </w:rPr>
      </w:pPr>
      <w:r w:rsidRPr="00224A15">
        <w:rPr>
          <w:rFonts w:ascii="Arial" w:hAnsi="Arial" w:cs="Arial"/>
          <w:lang w:val="en-US"/>
        </w:rPr>
        <w:t xml:space="preserve">SNOWTAM </w:t>
      </w:r>
      <w:r w:rsidRPr="64767F16">
        <w:rPr>
          <w:rFonts w:ascii="Arial" w:hAnsi="Arial" w:cs="Arial"/>
          <w:lang w:val="en-US"/>
        </w:rPr>
        <w:t xml:space="preserve">- </w:t>
      </w:r>
      <w:r w:rsidR="00037CCC" w:rsidRPr="00224A15">
        <w:rPr>
          <w:rFonts w:ascii="Arial" w:hAnsi="Arial" w:cs="Arial"/>
          <w:lang w:val="en-US"/>
        </w:rPr>
        <w:t xml:space="preserve">SNOWTAM </w:t>
      </w:r>
      <w:proofErr w:type="gramStart"/>
      <w:r w:rsidR="00037CCC" w:rsidRPr="00224A15">
        <w:rPr>
          <w:rFonts w:ascii="Arial" w:hAnsi="Arial" w:cs="Arial"/>
          <w:lang w:val="en-US"/>
        </w:rPr>
        <w:t>Message</w:t>
      </w:r>
      <w:r w:rsidRPr="00224A15">
        <w:rPr>
          <w:rFonts w:ascii="Arial" w:hAnsi="Arial" w:cs="Arial"/>
          <w:lang w:val="en-US"/>
        </w:rPr>
        <w:t>;</w:t>
      </w:r>
      <w:proofErr w:type="gramEnd"/>
    </w:p>
    <w:p w14:paraId="4C51A3C4" w14:textId="0BA57FA7" w:rsidR="00037CCC" w:rsidRPr="00224A15" w:rsidRDefault="00037CCC" w:rsidP="009B51E7">
      <w:pPr>
        <w:numPr>
          <w:ilvl w:val="0"/>
          <w:numId w:val="21"/>
        </w:numPr>
        <w:spacing w:line="360" w:lineRule="auto"/>
        <w:jc w:val="both"/>
        <w:rPr>
          <w:rFonts w:ascii="Arial" w:hAnsi="Arial" w:cs="Arial"/>
          <w:lang w:val="en-US"/>
        </w:rPr>
      </w:pPr>
      <w:r w:rsidRPr="00224A15">
        <w:rPr>
          <w:rFonts w:ascii="Arial" w:hAnsi="Arial" w:cs="Arial"/>
          <w:lang w:val="en-US"/>
        </w:rPr>
        <w:t xml:space="preserve">ASHTAM </w:t>
      </w:r>
      <w:r w:rsidRPr="64767F16">
        <w:rPr>
          <w:rFonts w:ascii="Arial" w:hAnsi="Arial" w:cs="Arial"/>
          <w:lang w:val="en-US"/>
        </w:rPr>
        <w:t xml:space="preserve">- </w:t>
      </w:r>
      <w:r w:rsidRPr="00224A15">
        <w:rPr>
          <w:rFonts w:ascii="Arial" w:hAnsi="Arial" w:cs="Arial"/>
          <w:lang w:val="en-US"/>
        </w:rPr>
        <w:t>ASHTAM Message</w:t>
      </w:r>
      <w:r w:rsidR="00224A15">
        <w:rPr>
          <w:rFonts w:ascii="Arial" w:hAnsi="Arial" w:cs="Arial"/>
          <w:lang w:val="en-US"/>
        </w:rPr>
        <w:t>; and</w:t>
      </w:r>
    </w:p>
    <w:p w14:paraId="0EE609AB" w14:textId="51D6CD1B" w:rsidR="00037CCC" w:rsidRDefault="00037CCC" w:rsidP="009B51E7">
      <w:pPr>
        <w:numPr>
          <w:ilvl w:val="0"/>
          <w:numId w:val="21"/>
        </w:numPr>
        <w:spacing w:line="360" w:lineRule="auto"/>
        <w:jc w:val="both"/>
        <w:rPr>
          <w:rFonts w:ascii="Arial" w:hAnsi="Arial" w:cs="Arial"/>
          <w:lang w:val="en-US"/>
        </w:rPr>
      </w:pPr>
      <w:r w:rsidRPr="00EC38CB">
        <w:rPr>
          <w:rFonts w:ascii="Arial" w:hAnsi="Arial" w:cs="Arial"/>
          <w:lang w:val="en-US"/>
        </w:rPr>
        <w:t>NOTAM Messages in the FAA NOTAM format</w:t>
      </w:r>
      <w:r w:rsidR="006853A6">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853A6" w14:paraId="28573EC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F65F406" w14:textId="77777777" w:rsidR="006853A6" w:rsidRDefault="006853A6" w:rsidP="00477BE3">
            <w:pPr>
              <w:spacing w:before="60" w:after="60"/>
              <w:rPr>
                <w:rFonts w:cs="Arial"/>
                <w:b/>
                <w:bCs/>
              </w:rPr>
            </w:pPr>
            <w:r>
              <w:rPr>
                <w:rFonts w:cs="Arial"/>
                <w:b/>
                <w:bCs/>
              </w:rPr>
              <w:t>COMPLIANCE (C/PC/NC/Noted)</w:t>
            </w:r>
          </w:p>
          <w:p w14:paraId="454F68D0" w14:textId="77777777" w:rsidR="006853A6" w:rsidRDefault="006853A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74DD37" w14:textId="77777777" w:rsidR="006853A6" w:rsidRDefault="006853A6" w:rsidP="00477BE3">
            <w:pPr>
              <w:spacing w:before="60" w:after="60" w:line="360" w:lineRule="auto"/>
              <w:rPr>
                <w:rFonts w:cs="Arial"/>
              </w:rPr>
            </w:pPr>
          </w:p>
        </w:tc>
      </w:tr>
      <w:tr w:rsidR="006853A6" w14:paraId="2F45F3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1124AD" w14:textId="77777777" w:rsidR="006853A6" w:rsidRDefault="006853A6" w:rsidP="00477BE3">
            <w:pPr>
              <w:spacing w:before="60" w:after="60" w:line="360" w:lineRule="auto"/>
              <w:rPr>
                <w:rFonts w:cs="Arial"/>
                <w:i/>
              </w:rPr>
            </w:pPr>
            <w:r>
              <w:rPr>
                <w:rFonts w:cs="Arial"/>
                <w:i/>
              </w:rPr>
              <w:t>[INSERT FULL RESPONSE FOR EVALUATION HERE]</w:t>
            </w:r>
          </w:p>
          <w:p w14:paraId="4AB8D165" w14:textId="77777777" w:rsidR="006853A6" w:rsidRDefault="006853A6" w:rsidP="00477BE3">
            <w:pPr>
              <w:spacing w:before="60" w:after="60" w:line="360" w:lineRule="auto"/>
              <w:rPr>
                <w:rFonts w:cs="Arial"/>
                <w:i/>
              </w:rPr>
            </w:pPr>
          </w:p>
        </w:tc>
      </w:tr>
      <w:tr w:rsidR="006853A6" w14:paraId="1CBC27E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9A0E69F" w14:textId="77777777" w:rsidR="006853A6" w:rsidRDefault="006853A6" w:rsidP="00477BE3">
            <w:pPr>
              <w:spacing w:before="60" w:after="60" w:line="360" w:lineRule="auto"/>
              <w:rPr>
                <w:rFonts w:cs="Arial"/>
                <w:i/>
              </w:rPr>
            </w:pPr>
            <w:r>
              <w:rPr>
                <w:rFonts w:cs="Arial"/>
                <w:i/>
              </w:rPr>
              <w:t>[INSERT INDEXED REFERENCE TO ADDITIONAL INFORMATION HERE]</w:t>
            </w:r>
          </w:p>
        </w:tc>
      </w:tr>
    </w:tbl>
    <w:p w14:paraId="2A0D9B4C" w14:textId="77777777" w:rsidR="00037CCC" w:rsidRPr="00EC38CB" w:rsidRDefault="00037CCC" w:rsidP="009B51E7">
      <w:pPr>
        <w:spacing w:line="360" w:lineRule="auto"/>
        <w:jc w:val="both"/>
        <w:rPr>
          <w:rFonts w:ascii="Arial" w:hAnsi="Arial" w:cs="Arial"/>
          <w:lang w:val="en-US"/>
        </w:rPr>
      </w:pPr>
    </w:p>
    <w:p w14:paraId="3D383611" w14:textId="68F2506E"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system shall support upcoming NOTAM classification </w:t>
      </w:r>
      <w:r w:rsidRPr="64767F16">
        <w:rPr>
          <w:rFonts w:ascii="Arial" w:hAnsi="Arial" w:cs="Arial"/>
          <w:lang w:val="en-US"/>
        </w:rPr>
        <w:t>changes</w:t>
      </w:r>
      <w:r w:rsidRPr="00EC38CB">
        <w:rPr>
          <w:rFonts w:ascii="Arial" w:hAnsi="Arial" w:cs="Arial"/>
          <w:lang w:val="en-US"/>
        </w:rPr>
        <w:t xml:space="preserve"> put forth by ICAO. This </w:t>
      </w:r>
      <w:r w:rsidRPr="409A7B31">
        <w:rPr>
          <w:rFonts w:ascii="Arial" w:hAnsi="Arial" w:cs="Arial"/>
          <w:lang w:val="en-US"/>
        </w:rPr>
        <w:t>includes</w:t>
      </w:r>
      <w:r w:rsidR="007600D5" w:rsidRPr="00EC38CB">
        <w:rPr>
          <w:rFonts w:ascii="Arial" w:hAnsi="Arial" w:cs="Arial"/>
          <w:lang w:val="en-US"/>
        </w:rPr>
        <w:t xml:space="preserve"> s</w:t>
      </w:r>
      <w:r w:rsidRPr="00EC38CB">
        <w:rPr>
          <w:rFonts w:ascii="Arial" w:hAnsi="Arial" w:cs="Arial"/>
          <w:lang w:val="en-US"/>
        </w:rPr>
        <w:t>upport for 5-digit sequence numbers</w:t>
      </w:r>
      <w:r w:rsidR="007600D5"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853A6" w14:paraId="3A9CA14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B8E51F6" w14:textId="77777777" w:rsidR="006853A6" w:rsidRDefault="006853A6" w:rsidP="00477BE3">
            <w:pPr>
              <w:spacing w:before="60" w:after="60"/>
              <w:rPr>
                <w:rFonts w:cs="Arial"/>
                <w:b/>
                <w:bCs/>
              </w:rPr>
            </w:pPr>
            <w:r>
              <w:rPr>
                <w:rFonts w:cs="Arial"/>
                <w:b/>
                <w:bCs/>
              </w:rPr>
              <w:lastRenderedPageBreak/>
              <w:t>COMPLIANCE (C/PC/NC/Noted)</w:t>
            </w:r>
          </w:p>
          <w:p w14:paraId="2DEB3212" w14:textId="77777777" w:rsidR="006853A6" w:rsidRDefault="006853A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EC9F00" w14:textId="77777777" w:rsidR="006853A6" w:rsidRDefault="006853A6" w:rsidP="00477BE3">
            <w:pPr>
              <w:spacing w:before="60" w:after="60" w:line="360" w:lineRule="auto"/>
              <w:rPr>
                <w:rFonts w:cs="Arial"/>
              </w:rPr>
            </w:pPr>
          </w:p>
        </w:tc>
      </w:tr>
      <w:tr w:rsidR="006853A6" w14:paraId="718FBFC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E34E26" w14:textId="77777777" w:rsidR="006853A6" w:rsidRDefault="006853A6" w:rsidP="00477BE3">
            <w:pPr>
              <w:spacing w:before="60" w:after="60" w:line="360" w:lineRule="auto"/>
              <w:rPr>
                <w:rFonts w:cs="Arial"/>
                <w:i/>
              </w:rPr>
            </w:pPr>
            <w:r>
              <w:rPr>
                <w:rFonts w:cs="Arial"/>
                <w:i/>
              </w:rPr>
              <w:t>[INSERT FULL RESPONSE FOR EVALUATION HERE]</w:t>
            </w:r>
          </w:p>
          <w:p w14:paraId="1C39D43C" w14:textId="77777777" w:rsidR="006853A6" w:rsidRDefault="006853A6" w:rsidP="00477BE3">
            <w:pPr>
              <w:spacing w:before="60" w:after="60" w:line="360" w:lineRule="auto"/>
              <w:rPr>
                <w:rFonts w:cs="Arial"/>
                <w:i/>
              </w:rPr>
            </w:pPr>
          </w:p>
        </w:tc>
      </w:tr>
      <w:tr w:rsidR="006853A6" w14:paraId="043A77A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BC7DFF" w14:textId="77777777" w:rsidR="006853A6" w:rsidRDefault="006853A6" w:rsidP="00477BE3">
            <w:pPr>
              <w:spacing w:before="60" w:after="60" w:line="360" w:lineRule="auto"/>
              <w:rPr>
                <w:rFonts w:cs="Arial"/>
                <w:i/>
              </w:rPr>
            </w:pPr>
            <w:r>
              <w:rPr>
                <w:rFonts w:cs="Arial"/>
                <w:i/>
              </w:rPr>
              <w:t>[INSERT INDEXED REFERENCE TO ADDITIONAL INFORMATION HERE]</w:t>
            </w:r>
          </w:p>
        </w:tc>
      </w:tr>
    </w:tbl>
    <w:p w14:paraId="307F05E4" w14:textId="77777777" w:rsidR="00037CCC" w:rsidRPr="00EC38CB" w:rsidRDefault="00037CCC" w:rsidP="009B51E7">
      <w:pPr>
        <w:spacing w:line="360" w:lineRule="auto"/>
        <w:jc w:val="both"/>
        <w:rPr>
          <w:rFonts w:ascii="Arial" w:hAnsi="Arial" w:cs="Arial"/>
          <w:lang w:val="en-US"/>
        </w:rPr>
      </w:pPr>
    </w:p>
    <w:p w14:paraId="1411BBE5" w14:textId="229F661E"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Operators shall file NOTAM messages by using the NOTAM messages template</w:t>
      </w:r>
      <w:r w:rsidR="00192C44">
        <w:rPr>
          <w:rFonts w:ascii="Arial" w:hAnsi="Arial" w:cs="Arial"/>
          <w:lang w:val="en-US"/>
        </w:rPr>
        <w:t xml:space="preserve"> </w:t>
      </w:r>
      <w:r w:rsidRPr="00EC38CB">
        <w:rPr>
          <w:rFonts w:ascii="Arial" w:hAnsi="Arial" w:cs="Arial"/>
          <w:lang w:val="en-US"/>
        </w:rPr>
        <w:t>of the system terminal. The template shall provide syntactic as semantic fields checks. These facilities shall be specified in detail in the tenderer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853A6" w14:paraId="2923712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09C8B2" w14:textId="77777777" w:rsidR="006853A6" w:rsidRDefault="006853A6" w:rsidP="00477BE3">
            <w:pPr>
              <w:spacing w:before="60" w:after="60"/>
              <w:rPr>
                <w:rFonts w:cs="Arial"/>
                <w:b/>
                <w:bCs/>
              </w:rPr>
            </w:pPr>
            <w:r>
              <w:rPr>
                <w:rFonts w:cs="Arial"/>
                <w:b/>
                <w:bCs/>
              </w:rPr>
              <w:t>COMPLIANCE (C/PC/NC/Noted)</w:t>
            </w:r>
          </w:p>
          <w:p w14:paraId="64653D90" w14:textId="77777777" w:rsidR="006853A6" w:rsidRDefault="006853A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F7A28B" w14:textId="77777777" w:rsidR="006853A6" w:rsidRDefault="006853A6" w:rsidP="00477BE3">
            <w:pPr>
              <w:spacing w:before="60" w:after="60" w:line="360" w:lineRule="auto"/>
              <w:rPr>
                <w:rFonts w:cs="Arial"/>
              </w:rPr>
            </w:pPr>
          </w:p>
        </w:tc>
      </w:tr>
      <w:tr w:rsidR="006853A6" w14:paraId="522746A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B9E4E0" w14:textId="77777777" w:rsidR="006853A6" w:rsidRDefault="006853A6" w:rsidP="00477BE3">
            <w:pPr>
              <w:spacing w:before="60" w:after="60" w:line="360" w:lineRule="auto"/>
              <w:rPr>
                <w:rFonts w:cs="Arial"/>
                <w:i/>
              </w:rPr>
            </w:pPr>
            <w:r>
              <w:rPr>
                <w:rFonts w:cs="Arial"/>
                <w:i/>
              </w:rPr>
              <w:t>[INSERT FULL RESPONSE FOR EVALUATION HERE]</w:t>
            </w:r>
          </w:p>
          <w:p w14:paraId="298E462F" w14:textId="77777777" w:rsidR="006853A6" w:rsidRDefault="006853A6" w:rsidP="00477BE3">
            <w:pPr>
              <w:spacing w:before="60" w:after="60" w:line="360" w:lineRule="auto"/>
              <w:rPr>
                <w:rFonts w:cs="Arial"/>
                <w:i/>
              </w:rPr>
            </w:pPr>
          </w:p>
        </w:tc>
      </w:tr>
      <w:tr w:rsidR="006853A6" w14:paraId="2865928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CD41E4" w14:textId="77777777" w:rsidR="006853A6" w:rsidRDefault="006853A6" w:rsidP="00477BE3">
            <w:pPr>
              <w:spacing w:before="60" w:after="60" w:line="360" w:lineRule="auto"/>
              <w:rPr>
                <w:rFonts w:cs="Arial"/>
                <w:i/>
              </w:rPr>
            </w:pPr>
            <w:r>
              <w:rPr>
                <w:rFonts w:cs="Arial"/>
                <w:i/>
              </w:rPr>
              <w:t>[INSERT INDEXED REFERENCE TO ADDITIONAL INFORMATION HERE]</w:t>
            </w:r>
          </w:p>
        </w:tc>
      </w:tr>
    </w:tbl>
    <w:p w14:paraId="0761FF49" w14:textId="77777777" w:rsidR="00037CCC" w:rsidRPr="00EC38CB" w:rsidRDefault="00037CCC" w:rsidP="009B51E7">
      <w:pPr>
        <w:spacing w:line="360" w:lineRule="auto"/>
        <w:jc w:val="both"/>
        <w:rPr>
          <w:rFonts w:ascii="Arial" w:hAnsi="Arial" w:cs="Arial"/>
          <w:lang w:val="en-US"/>
        </w:rPr>
      </w:pPr>
    </w:p>
    <w:p w14:paraId="558B44BF" w14:textId="6068CDD5"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Users shall be prevented from sending erroneous or incomplete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F405F" w14:paraId="0E127E0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4BA1633" w14:textId="77777777" w:rsidR="00FF405F" w:rsidRDefault="00FF405F" w:rsidP="00477BE3">
            <w:pPr>
              <w:spacing w:before="60" w:after="60"/>
              <w:rPr>
                <w:rFonts w:cs="Arial"/>
                <w:b/>
                <w:bCs/>
              </w:rPr>
            </w:pPr>
            <w:r>
              <w:rPr>
                <w:rFonts w:cs="Arial"/>
                <w:b/>
                <w:bCs/>
              </w:rPr>
              <w:t>COMPLIANCE (C/PC/NC/Noted)</w:t>
            </w:r>
          </w:p>
          <w:p w14:paraId="11F25BED" w14:textId="77777777" w:rsidR="00FF405F" w:rsidRDefault="00FF405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BD4BD2" w14:textId="77777777" w:rsidR="00FF405F" w:rsidRDefault="00FF405F" w:rsidP="00477BE3">
            <w:pPr>
              <w:spacing w:before="60" w:after="60" w:line="360" w:lineRule="auto"/>
              <w:rPr>
                <w:rFonts w:cs="Arial"/>
              </w:rPr>
            </w:pPr>
          </w:p>
        </w:tc>
      </w:tr>
      <w:tr w:rsidR="00FF405F" w14:paraId="7F1AF5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67971A3" w14:textId="77777777" w:rsidR="00FF405F" w:rsidRDefault="00FF405F" w:rsidP="00477BE3">
            <w:pPr>
              <w:spacing w:before="60" w:after="60" w:line="360" w:lineRule="auto"/>
              <w:rPr>
                <w:rFonts w:cs="Arial"/>
                <w:i/>
              </w:rPr>
            </w:pPr>
            <w:r>
              <w:rPr>
                <w:rFonts w:cs="Arial"/>
                <w:i/>
              </w:rPr>
              <w:t>[INSERT FULL RESPONSE FOR EVALUATION HERE]</w:t>
            </w:r>
          </w:p>
          <w:p w14:paraId="2C0962AB" w14:textId="77777777" w:rsidR="00FF405F" w:rsidRDefault="00FF405F" w:rsidP="00477BE3">
            <w:pPr>
              <w:spacing w:before="60" w:after="60" w:line="360" w:lineRule="auto"/>
              <w:rPr>
                <w:rFonts w:cs="Arial"/>
                <w:i/>
              </w:rPr>
            </w:pPr>
          </w:p>
        </w:tc>
      </w:tr>
      <w:tr w:rsidR="00FF405F" w14:paraId="4B3EBB5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504A49" w14:textId="77777777" w:rsidR="00FF405F" w:rsidRDefault="00FF405F" w:rsidP="00477BE3">
            <w:pPr>
              <w:spacing w:before="60" w:after="60" w:line="360" w:lineRule="auto"/>
              <w:rPr>
                <w:rFonts w:cs="Arial"/>
                <w:i/>
              </w:rPr>
            </w:pPr>
            <w:r>
              <w:rPr>
                <w:rFonts w:cs="Arial"/>
                <w:i/>
              </w:rPr>
              <w:t>[INSERT INDEXED REFERENCE TO ADDITIONAL INFORMATION HERE]</w:t>
            </w:r>
          </w:p>
        </w:tc>
      </w:tr>
    </w:tbl>
    <w:p w14:paraId="5AD93A30" w14:textId="77777777" w:rsidR="00037CCC" w:rsidRPr="00EC38CB" w:rsidRDefault="00037CCC" w:rsidP="009B51E7">
      <w:pPr>
        <w:spacing w:line="360" w:lineRule="auto"/>
        <w:jc w:val="both"/>
        <w:rPr>
          <w:rFonts w:ascii="Arial" w:hAnsi="Arial" w:cs="Arial"/>
          <w:lang w:val="en-US"/>
        </w:rPr>
      </w:pPr>
    </w:p>
    <w:p w14:paraId="5A9A255E" w14:textId="388121F3"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NOTAM shall be displayed with error description if one or more checks have failed. In this case, the NOTAM operator shall have the </w:t>
      </w:r>
      <w:r w:rsidR="00E0694F" w:rsidRPr="00EC38CB">
        <w:rPr>
          <w:rFonts w:ascii="Arial" w:hAnsi="Arial" w:cs="Arial"/>
          <w:lang w:val="en-US"/>
        </w:rPr>
        <w:t>option</w:t>
      </w:r>
      <w:r w:rsidRPr="00EC38CB">
        <w:rPr>
          <w:rFonts w:ascii="Arial" w:hAnsi="Arial" w:cs="Arial"/>
          <w:lang w:val="en-US"/>
        </w:rPr>
        <w:t xml:space="preserve"> to send an appropriate deny or query message to the originator, </w:t>
      </w:r>
      <w:proofErr w:type="gramStart"/>
      <w:r w:rsidRPr="00EC38CB">
        <w:rPr>
          <w:rFonts w:ascii="Arial" w:hAnsi="Arial" w:cs="Arial"/>
          <w:lang w:val="en-US"/>
        </w:rPr>
        <w:t>in order to</w:t>
      </w:r>
      <w:proofErr w:type="gramEnd"/>
      <w:r w:rsidRPr="00EC38CB">
        <w:rPr>
          <w:rFonts w:ascii="Arial" w:hAnsi="Arial" w:cs="Arial"/>
          <w:lang w:val="en-US"/>
        </w:rPr>
        <w:t xml:space="preserve"> correct the NOTAM or to delete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F405F" w14:paraId="3A7251D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F615B78" w14:textId="77777777" w:rsidR="00FF405F" w:rsidRDefault="00FF405F" w:rsidP="00477BE3">
            <w:pPr>
              <w:spacing w:before="60" w:after="60"/>
              <w:rPr>
                <w:rFonts w:cs="Arial"/>
                <w:b/>
                <w:bCs/>
              </w:rPr>
            </w:pPr>
            <w:r>
              <w:rPr>
                <w:rFonts w:cs="Arial"/>
                <w:b/>
                <w:bCs/>
              </w:rPr>
              <w:t>COMPLIANCE (C/PC/NC/Noted)</w:t>
            </w:r>
          </w:p>
          <w:p w14:paraId="74FEBC1E" w14:textId="77777777" w:rsidR="00FF405F" w:rsidRDefault="00FF405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B83CD92" w14:textId="77777777" w:rsidR="00FF405F" w:rsidRDefault="00FF405F" w:rsidP="00477BE3">
            <w:pPr>
              <w:spacing w:before="60" w:after="60" w:line="360" w:lineRule="auto"/>
              <w:rPr>
                <w:rFonts w:cs="Arial"/>
              </w:rPr>
            </w:pPr>
          </w:p>
        </w:tc>
      </w:tr>
      <w:tr w:rsidR="00FF405F" w14:paraId="16E6C1F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BADCC1" w14:textId="77777777" w:rsidR="00FF405F" w:rsidRDefault="00FF405F" w:rsidP="00477BE3">
            <w:pPr>
              <w:spacing w:before="60" w:after="60" w:line="360" w:lineRule="auto"/>
              <w:rPr>
                <w:rFonts w:cs="Arial"/>
                <w:i/>
              </w:rPr>
            </w:pPr>
            <w:r>
              <w:rPr>
                <w:rFonts w:cs="Arial"/>
                <w:i/>
              </w:rPr>
              <w:t>[INSERT FULL RESPONSE FOR EVALUATION HERE]</w:t>
            </w:r>
          </w:p>
          <w:p w14:paraId="71B3B9AB" w14:textId="77777777" w:rsidR="00FF405F" w:rsidRDefault="00FF405F" w:rsidP="00477BE3">
            <w:pPr>
              <w:spacing w:before="60" w:after="60" w:line="360" w:lineRule="auto"/>
              <w:rPr>
                <w:rFonts w:cs="Arial"/>
                <w:i/>
              </w:rPr>
            </w:pPr>
          </w:p>
        </w:tc>
      </w:tr>
      <w:tr w:rsidR="00FF405F" w14:paraId="61897A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DAD0444" w14:textId="77777777" w:rsidR="00FF405F" w:rsidRDefault="00FF405F" w:rsidP="00477BE3">
            <w:pPr>
              <w:spacing w:before="60" w:after="60" w:line="360" w:lineRule="auto"/>
              <w:rPr>
                <w:rFonts w:cs="Arial"/>
                <w:i/>
              </w:rPr>
            </w:pPr>
            <w:r>
              <w:rPr>
                <w:rFonts w:cs="Arial"/>
                <w:i/>
              </w:rPr>
              <w:t>[INSERT INDEXED REFERENCE TO ADDITIONAL INFORMATION HERE]</w:t>
            </w:r>
          </w:p>
        </w:tc>
      </w:tr>
    </w:tbl>
    <w:p w14:paraId="6698707F" w14:textId="77777777" w:rsidR="00037CCC" w:rsidRPr="00EC38CB" w:rsidRDefault="00037CCC" w:rsidP="009B51E7">
      <w:pPr>
        <w:spacing w:line="360" w:lineRule="auto"/>
        <w:jc w:val="both"/>
        <w:rPr>
          <w:rFonts w:ascii="Arial" w:hAnsi="Arial" w:cs="Arial"/>
          <w:lang w:val="en-US"/>
        </w:rPr>
      </w:pPr>
    </w:p>
    <w:p w14:paraId="0120A0D1" w14:textId="36B3D081"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lastRenderedPageBreak/>
        <w:t xml:space="preserve">The system shall automatically assign the serial number for domestic NOTAM. Series supported include all alphabet letters except </w:t>
      </w:r>
      <w:r w:rsidR="00872DD1" w:rsidRPr="00EC38CB">
        <w:rPr>
          <w:rFonts w:ascii="Arial" w:hAnsi="Arial" w:cs="Arial"/>
          <w:lang w:val="en-US"/>
        </w:rPr>
        <w:t>“</w:t>
      </w:r>
      <w:r w:rsidRPr="00EC38CB">
        <w:rPr>
          <w:rFonts w:ascii="Arial" w:hAnsi="Arial" w:cs="Arial"/>
          <w:lang w:val="en-US"/>
        </w:rPr>
        <w:t>S</w:t>
      </w:r>
      <w:r w:rsidR="00872DD1" w:rsidRPr="00EC38CB">
        <w:rPr>
          <w:rFonts w:ascii="Arial" w:hAnsi="Arial" w:cs="Arial"/>
          <w:lang w:val="en-US"/>
        </w:rPr>
        <w:t>”</w:t>
      </w:r>
      <w:r w:rsidRPr="00EC38CB">
        <w:rPr>
          <w:rFonts w:ascii="Arial" w:hAnsi="Arial" w:cs="Arial"/>
          <w:lang w:val="en-US"/>
        </w:rPr>
        <w:t xml:space="preserve"> which is reserved for SNOWTAM. A distribution list containing addressee indicators shall be defined for each NOTAM series letter in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F405F" w14:paraId="0EFF319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0997FE" w14:textId="77777777" w:rsidR="00FF405F" w:rsidRDefault="00FF405F" w:rsidP="00477BE3">
            <w:pPr>
              <w:spacing w:before="60" w:after="60"/>
              <w:rPr>
                <w:rFonts w:cs="Arial"/>
                <w:b/>
                <w:bCs/>
              </w:rPr>
            </w:pPr>
            <w:r>
              <w:rPr>
                <w:rFonts w:cs="Arial"/>
                <w:b/>
                <w:bCs/>
              </w:rPr>
              <w:t>COMPLIANCE (C/PC/NC/Noted)</w:t>
            </w:r>
          </w:p>
          <w:p w14:paraId="1418AB1E" w14:textId="77777777" w:rsidR="00FF405F" w:rsidRDefault="00FF405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1694816" w14:textId="77777777" w:rsidR="00FF405F" w:rsidRDefault="00FF405F" w:rsidP="00477BE3">
            <w:pPr>
              <w:spacing w:before="60" w:after="60" w:line="360" w:lineRule="auto"/>
              <w:rPr>
                <w:rFonts w:cs="Arial"/>
              </w:rPr>
            </w:pPr>
          </w:p>
        </w:tc>
      </w:tr>
      <w:tr w:rsidR="00FF405F" w14:paraId="5D250C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1E06CE" w14:textId="77777777" w:rsidR="00FF405F" w:rsidRDefault="00FF405F" w:rsidP="00477BE3">
            <w:pPr>
              <w:spacing w:before="60" w:after="60" w:line="360" w:lineRule="auto"/>
              <w:rPr>
                <w:rFonts w:cs="Arial"/>
                <w:i/>
              </w:rPr>
            </w:pPr>
            <w:r>
              <w:rPr>
                <w:rFonts w:cs="Arial"/>
                <w:i/>
              </w:rPr>
              <w:t>[INSERT FULL RESPONSE FOR EVALUATION HERE]</w:t>
            </w:r>
          </w:p>
          <w:p w14:paraId="6DF7F954" w14:textId="77777777" w:rsidR="00FF405F" w:rsidRDefault="00FF405F" w:rsidP="00477BE3">
            <w:pPr>
              <w:spacing w:before="60" w:after="60" w:line="360" w:lineRule="auto"/>
              <w:rPr>
                <w:rFonts w:cs="Arial"/>
                <w:i/>
              </w:rPr>
            </w:pPr>
          </w:p>
        </w:tc>
      </w:tr>
      <w:tr w:rsidR="00FF405F" w14:paraId="1A0FC7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56628E" w14:textId="77777777" w:rsidR="00FF405F" w:rsidRDefault="00FF405F" w:rsidP="00477BE3">
            <w:pPr>
              <w:spacing w:before="60" w:after="60" w:line="360" w:lineRule="auto"/>
              <w:rPr>
                <w:rFonts w:cs="Arial"/>
                <w:i/>
              </w:rPr>
            </w:pPr>
            <w:r>
              <w:rPr>
                <w:rFonts w:cs="Arial"/>
                <w:i/>
              </w:rPr>
              <w:t>[INSERT INDEXED REFERENCE TO ADDITIONAL INFORMATION HERE]</w:t>
            </w:r>
          </w:p>
        </w:tc>
      </w:tr>
    </w:tbl>
    <w:p w14:paraId="5BC61BE2" w14:textId="77777777" w:rsidR="00037CCC" w:rsidRPr="00EC38CB" w:rsidRDefault="00037CCC" w:rsidP="009B51E7">
      <w:pPr>
        <w:spacing w:line="360" w:lineRule="auto"/>
        <w:jc w:val="both"/>
        <w:rPr>
          <w:rFonts w:ascii="Arial" w:hAnsi="Arial" w:cs="Arial"/>
          <w:lang w:val="en-US"/>
        </w:rPr>
      </w:pPr>
    </w:p>
    <w:p w14:paraId="5A28A284" w14:textId="22B2B0C1"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coordinate fields of Item Q shall be automatically set by the system according to the given Aerodrome entry in Item A and the system‘s static database entries. A default value for </w:t>
      </w:r>
      <w:r w:rsidR="006D7A0F" w:rsidRPr="00EC38CB">
        <w:rPr>
          <w:rFonts w:ascii="Arial" w:hAnsi="Arial" w:cs="Arial"/>
          <w:lang w:val="en-US"/>
        </w:rPr>
        <w:t>r</w:t>
      </w:r>
      <w:r w:rsidRPr="00EC38CB">
        <w:rPr>
          <w:rFonts w:ascii="Arial" w:hAnsi="Arial" w:cs="Arial"/>
          <w:lang w:val="en-US"/>
        </w:rPr>
        <w:t>adius shall be also filled 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F405F" w14:paraId="2BCAAFA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6BC1C7" w14:textId="77777777" w:rsidR="00FF405F" w:rsidRDefault="00FF405F" w:rsidP="00477BE3">
            <w:pPr>
              <w:spacing w:before="60" w:after="60"/>
              <w:rPr>
                <w:rFonts w:cs="Arial"/>
                <w:b/>
                <w:bCs/>
              </w:rPr>
            </w:pPr>
            <w:r>
              <w:rPr>
                <w:rFonts w:cs="Arial"/>
                <w:b/>
                <w:bCs/>
              </w:rPr>
              <w:t>COMPLIANCE (C/PC/NC/Noted)</w:t>
            </w:r>
          </w:p>
          <w:p w14:paraId="3DF5C443" w14:textId="77777777" w:rsidR="00FF405F" w:rsidRDefault="00FF405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77176F" w14:textId="77777777" w:rsidR="00FF405F" w:rsidRDefault="00FF405F" w:rsidP="00477BE3">
            <w:pPr>
              <w:spacing w:before="60" w:after="60" w:line="360" w:lineRule="auto"/>
              <w:rPr>
                <w:rFonts w:cs="Arial"/>
              </w:rPr>
            </w:pPr>
          </w:p>
        </w:tc>
      </w:tr>
      <w:tr w:rsidR="00FF405F" w14:paraId="2EC1249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C25C16" w14:textId="77777777" w:rsidR="00FF405F" w:rsidRDefault="00FF405F" w:rsidP="00477BE3">
            <w:pPr>
              <w:spacing w:before="60" w:after="60" w:line="360" w:lineRule="auto"/>
              <w:rPr>
                <w:rFonts w:cs="Arial"/>
                <w:i/>
              </w:rPr>
            </w:pPr>
            <w:r>
              <w:rPr>
                <w:rFonts w:cs="Arial"/>
                <w:i/>
              </w:rPr>
              <w:t>[INSERT FULL RESPONSE FOR EVALUATION HERE]</w:t>
            </w:r>
          </w:p>
          <w:p w14:paraId="50538278" w14:textId="77777777" w:rsidR="00FF405F" w:rsidRDefault="00FF405F" w:rsidP="00477BE3">
            <w:pPr>
              <w:spacing w:before="60" w:after="60" w:line="360" w:lineRule="auto"/>
              <w:rPr>
                <w:rFonts w:cs="Arial"/>
                <w:i/>
              </w:rPr>
            </w:pPr>
          </w:p>
        </w:tc>
      </w:tr>
      <w:tr w:rsidR="00FF405F" w14:paraId="3C3043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A48287" w14:textId="77777777" w:rsidR="00FF405F" w:rsidRDefault="00FF405F" w:rsidP="00477BE3">
            <w:pPr>
              <w:spacing w:before="60" w:after="60" w:line="360" w:lineRule="auto"/>
              <w:rPr>
                <w:rFonts w:cs="Arial"/>
                <w:i/>
              </w:rPr>
            </w:pPr>
            <w:r>
              <w:rPr>
                <w:rFonts w:cs="Arial"/>
                <w:i/>
              </w:rPr>
              <w:t>[INSERT INDEXED REFERENCE TO ADDITIONAL INFORMATION HERE]</w:t>
            </w:r>
          </w:p>
        </w:tc>
      </w:tr>
    </w:tbl>
    <w:p w14:paraId="63EF7918" w14:textId="77777777" w:rsidR="00037CCC" w:rsidRPr="00EC38CB" w:rsidRDefault="00037CCC" w:rsidP="009B51E7">
      <w:pPr>
        <w:spacing w:line="360" w:lineRule="auto"/>
        <w:jc w:val="both"/>
        <w:rPr>
          <w:rFonts w:ascii="Arial" w:hAnsi="Arial" w:cs="Arial"/>
          <w:lang w:val="en-US"/>
        </w:rPr>
      </w:pPr>
    </w:p>
    <w:p w14:paraId="75057112" w14:textId="5F237C3C"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All mandatory data items shall be entered in the system as NOTAM template according to the selected NOTAM type (N, R, C). These facilities shall be specified in </w:t>
      </w:r>
      <w:r w:rsidR="006D7A0F" w:rsidRPr="00EC38CB">
        <w:rPr>
          <w:rFonts w:ascii="Arial" w:hAnsi="Arial" w:cs="Arial"/>
          <w:lang w:val="en-US"/>
        </w:rPr>
        <w:t>detail</w:t>
      </w:r>
      <w:r w:rsidRPr="00EC38CB">
        <w:rPr>
          <w:rFonts w:ascii="Arial" w:hAnsi="Arial" w:cs="Arial"/>
          <w:lang w:val="en-US"/>
        </w:rPr>
        <w:t xml:space="preserve"> in the tender </w:t>
      </w:r>
      <w:proofErr w:type="gramStart"/>
      <w:r w:rsidRPr="00EC38CB">
        <w:rPr>
          <w:rFonts w:ascii="Arial" w:hAnsi="Arial" w:cs="Arial"/>
          <w:lang w:val="en-US"/>
        </w:rPr>
        <w:t>proposal;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56704" w14:paraId="317E058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3860F0" w14:textId="77777777" w:rsidR="00956704" w:rsidRDefault="00956704" w:rsidP="00477BE3">
            <w:pPr>
              <w:spacing w:before="60" w:after="60"/>
              <w:rPr>
                <w:rFonts w:cs="Arial"/>
                <w:b/>
                <w:bCs/>
              </w:rPr>
            </w:pPr>
            <w:r>
              <w:rPr>
                <w:rFonts w:cs="Arial"/>
                <w:b/>
                <w:bCs/>
              </w:rPr>
              <w:t>COMPLIANCE (C/PC/NC/Noted)</w:t>
            </w:r>
          </w:p>
          <w:p w14:paraId="5CEBA124" w14:textId="77777777" w:rsidR="00956704" w:rsidRDefault="0095670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91C6A1" w14:textId="77777777" w:rsidR="00956704" w:rsidRDefault="00956704" w:rsidP="00477BE3">
            <w:pPr>
              <w:spacing w:before="60" w:after="60" w:line="360" w:lineRule="auto"/>
              <w:rPr>
                <w:rFonts w:cs="Arial"/>
              </w:rPr>
            </w:pPr>
          </w:p>
        </w:tc>
      </w:tr>
      <w:tr w:rsidR="00956704" w14:paraId="1EA2945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A7BDC0" w14:textId="77777777" w:rsidR="00956704" w:rsidRDefault="00956704" w:rsidP="00477BE3">
            <w:pPr>
              <w:spacing w:before="60" w:after="60" w:line="360" w:lineRule="auto"/>
              <w:rPr>
                <w:rFonts w:cs="Arial"/>
                <w:i/>
              </w:rPr>
            </w:pPr>
            <w:r>
              <w:rPr>
                <w:rFonts w:cs="Arial"/>
                <w:i/>
              </w:rPr>
              <w:t>[INSERT FULL RESPONSE FOR EVALUATION HERE]</w:t>
            </w:r>
          </w:p>
          <w:p w14:paraId="20274C30" w14:textId="77777777" w:rsidR="00956704" w:rsidRDefault="00956704" w:rsidP="00477BE3">
            <w:pPr>
              <w:spacing w:before="60" w:after="60" w:line="360" w:lineRule="auto"/>
              <w:rPr>
                <w:rFonts w:cs="Arial"/>
                <w:i/>
              </w:rPr>
            </w:pPr>
          </w:p>
        </w:tc>
      </w:tr>
      <w:tr w:rsidR="00956704" w14:paraId="2E6BA84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20E12F" w14:textId="77777777" w:rsidR="00956704" w:rsidRDefault="00956704" w:rsidP="00477BE3">
            <w:pPr>
              <w:spacing w:before="60" w:after="60" w:line="360" w:lineRule="auto"/>
              <w:rPr>
                <w:rFonts w:cs="Arial"/>
                <w:i/>
              </w:rPr>
            </w:pPr>
            <w:r>
              <w:rPr>
                <w:rFonts w:cs="Arial"/>
                <w:i/>
              </w:rPr>
              <w:t>[INSERT INDEXED REFERENCE TO ADDITIONAL INFORMATION HERE]</w:t>
            </w:r>
          </w:p>
        </w:tc>
      </w:tr>
    </w:tbl>
    <w:p w14:paraId="6F61EFC6" w14:textId="77777777" w:rsidR="00956704" w:rsidRPr="00EC38CB" w:rsidRDefault="00956704" w:rsidP="00956704">
      <w:pPr>
        <w:pStyle w:val="ListParagraph"/>
        <w:spacing w:line="360" w:lineRule="auto"/>
        <w:ind w:left="1843"/>
        <w:jc w:val="both"/>
        <w:rPr>
          <w:rFonts w:ascii="Arial" w:hAnsi="Arial" w:cs="Arial"/>
          <w:lang w:val="en-US"/>
        </w:rPr>
      </w:pPr>
    </w:p>
    <w:p w14:paraId="6CCFBA32" w14:textId="7323B4AF" w:rsidR="00037CCC" w:rsidRDefault="00037CCC" w:rsidP="00E80572">
      <w:pPr>
        <w:numPr>
          <w:ilvl w:val="3"/>
          <w:numId w:val="20"/>
        </w:numPr>
        <w:spacing w:line="360" w:lineRule="auto"/>
        <w:ind w:right="-31"/>
        <w:jc w:val="both"/>
        <w:rPr>
          <w:rFonts w:ascii="Arial" w:hAnsi="Arial" w:cs="Arial"/>
          <w:lang w:val="en-US"/>
        </w:rPr>
      </w:pPr>
      <w:r w:rsidRPr="00EC38CB">
        <w:rPr>
          <w:rFonts w:ascii="Arial" w:hAnsi="Arial" w:cs="Arial"/>
          <w:lang w:val="en-US"/>
        </w:rPr>
        <w:t>Incoming NOTAM messages shall be validated and automatically processed by the system when they are received.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56704" w14:paraId="22F265A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FAD68E" w14:textId="77777777" w:rsidR="00956704" w:rsidRDefault="00956704" w:rsidP="00477BE3">
            <w:pPr>
              <w:spacing w:before="60" w:after="60"/>
              <w:rPr>
                <w:rFonts w:cs="Arial"/>
                <w:b/>
                <w:bCs/>
              </w:rPr>
            </w:pPr>
            <w:r>
              <w:rPr>
                <w:rFonts w:cs="Arial"/>
                <w:b/>
                <w:bCs/>
              </w:rPr>
              <w:t>COMPLIANCE (C/PC/NC/Noted)</w:t>
            </w:r>
          </w:p>
          <w:p w14:paraId="2A05E6D8" w14:textId="77777777" w:rsidR="00956704" w:rsidRDefault="0095670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F75BD77" w14:textId="77777777" w:rsidR="00956704" w:rsidRDefault="00956704" w:rsidP="00477BE3">
            <w:pPr>
              <w:spacing w:before="60" w:after="60" w:line="360" w:lineRule="auto"/>
              <w:rPr>
                <w:rFonts w:cs="Arial"/>
              </w:rPr>
            </w:pPr>
          </w:p>
        </w:tc>
      </w:tr>
      <w:tr w:rsidR="00956704" w14:paraId="1D81B8A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31C4CE" w14:textId="77777777" w:rsidR="00956704" w:rsidRDefault="00956704" w:rsidP="00477BE3">
            <w:pPr>
              <w:spacing w:before="60" w:after="60" w:line="360" w:lineRule="auto"/>
              <w:rPr>
                <w:rFonts w:cs="Arial"/>
                <w:i/>
              </w:rPr>
            </w:pPr>
            <w:r>
              <w:rPr>
                <w:rFonts w:cs="Arial"/>
                <w:i/>
              </w:rPr>
              <w:lastRenderedPageBreak/>
              <w:t>[INSERT FULL RESPONSE FOR EVALUATION HERE]</w:t>
            </w:r>
          </w:p>
          <w:p w14:paraId="3857DB38" w14:textId="77777777" w:rsidR="00956704" w:rsidRDefault="00956704" w:rsidP="00477BE3">
            <w:pPr>
              <w:spacing w:before="60" w:after="60" w:line="360" w:lineRule="auto"/>
              <w:rPr>
                <w:rFonts w:cs="Arial"/>
                <w:i/>
              </w:rPr>
            </w:pPr>
          </w:p>
        </w:tc>
      </w:tr>
      <w:tr w:rsidR="00956704" w14:paraId="4EEE03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495B92F" w14:textId="77777777" w:rsidR="00956704" w:rsidRDefault="00956704" w:rsidP="00477BE3">
            <w:pPr>
              <w:spacing w:before="60" w:after="60" w:line="360" w:lineRule="auto"/>
              <w:rPr>
                <w:rFonts w:cs="Arial"/>
                <w:i/>
              </w:rPr>
            </w:pPr>
            <w:r>
              <w:rPr>
                <w:rFonts w:cs="Arial"/>
                <w:i/>
              </w:rPr>
              <w:t>[INSERT INDEXED REFERENCE TO ADDITIONAL INFORMATION HERE]</w:t>
            </w:r>
          </w:p>
        </w:tc>
      </w:tr>
    </w:tbl>
    <w:p w14:paraId="3BD7984F" w14:textId="77777777" w:rsidR="00956704" w:rsidRPr="00EC38CB" w:rsidRDefault="00956704" w:rsidP="00956704">
      <w:pPr>
        <w:spacing w:line="360" w:lineRule="auto"/>
        <w:ind w:left="2670" w:right="-31"/>
        <w:jc w:val="both"/>
        <w:rPr>
          <w:rFonts w:ascii="Arial" w:hAnsi="Arial" w:cs="Arial"/>
          <w:lang w:val="en-US"/>
        </w:rPr>
      </w:pPr>
    </w:p>
    <w:p w14:paraId="7826F756" w14:textId="16463208"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Incoming NOTAM messages shall update the NOTAM database automatically.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1D09" w14:paraId="604D114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F61599C" w14:textId="77777777" w:rsidR="005D1D09" w:rsidRDefault="005D1D09" w:rsidP="00477BE3">
            <w:pPr>
              <w:spacing w:before="60" w:after="60"/>
              <w:rPr>
                <w:rFonts w:cs="Arial"/>
                <w:b/>
                <w:bCs/>
              </w:rPr>
            </w:pPr>
            <w:r>
              <w:rPr>
                <w:rFonts w:cs="Arial"/>
                <w:b/>
                <w:bCs/>
              </w:rPr>
              <w:t>COMPLIANCE (C/PC/NC/Noted)</w:t>
            </w:r>
          </w:p>
          <w:p w14:paraId="74B775CF" w14:textId="77777777" w:rsidR="005D1D09" w:rsidRDefault="005D1D0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D2F729F" w14:textId="77777777" w:rsidR="005D1D09" w:rsidRDefault="005D1D09" w:rsidP="00477BE3">
            <w:pPr>
              <w:spacing w:before="60" w:after="60" w:line="360" w:lineRule="auto"/>
              <w:rPr>
                <w:rFonts w:cs="Arial"/>
              </w:rPr>
            </w:pPr>
          </w:p>
        </w:tc>
      </w:tr>
      <w:tr w:rsidR="005D1D09" w14:paraId="0902B09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9DCB7C" w14:textId="77777777" w:rsidR="005D1D09" w:rsidRDefault="005D1D09" w:rsidP="00477BE3">
            <w:pPr>
              <w:spacing w:before="60" w:after="60" w:line="360" w:lineRule="auto"/>
              <w:rPr>
                <w:rFonts w:cs="Arial"/>
                <w:i/>
              </w:rPr>
            </w:pPr>
            <w:r>
              <w:rPr>
                <w:rFonts w:cs="Arial"/>
                <w:i/>
              </w:rPr>
              <w:t>[INSERT FULL RESPONSE FOR EVALUATION HERE]</w:t>
            </w:r>
          </w:p>
          <w:p w14:paraId="4B9407F9" w14:textId="77777777" w:rsidR="005D1D09" w:rsidRDefault="005D1D09" w:rsidP="00477BE3">
            <w:pPr>
              <w:spacing w:before="60" w:after="60" w:line="360" w:lineRule="auto"/>
              <w:rPr>
                <w:rFonts w:cs="Arial"/>
                <w:i/>
              </w:rPr>
            </w:pPr>
          </w:p>
        </w:tc>
      </w:tr>
      <w:tr w:rsidR="005D1D09" w14:paraId="052DF27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3CDE6E" w14:textId="77777777" w:rsidR="005D1D09" w:rsidRDefault="005D1D09" w:rsidP="00477BE3">
            <w:pPr>
              <w:spacing w:before="60" w:after="60" w:line="360" w:lineRule="auto"/>
              <w:rPr>
                <w:rFonts w:cs="Arial"/>
                <w:i/>
              </w:rPr>
            </w:pPr>
            <w:r>
              <w:rPr>
                <w:rFonts w:cs="Arial"/>
                <w:i/>
              </w:rPr>
              <w:t>[INSERT INDEXED REFERENCE TO ADDITIONAL INFORMATION HERE]</w:t>
            </w:r>
          </w:p>
        </w:tc>
      </w:tr>
    </w:tbl>
    <w:p w14:paraId="1DFA1E19" w14:textId="77777777" w:rsidR="005D1D09" w:rsidRPr="00EC38CB" w:rsidRDefault="005D1D09" w:rsidP="005D1D09">
      <w:pPr>
        <w:spacing w:line="360" w:lineRule="auto"/>
        <w:ind w:left="2670"/>
        <w:jc w:val="both"/>
        <w:rPr>
          <w:rFonts w:ascii="Arial" w:hAnsi="Arial" w:cs="Arial"/>
          <w:lang w:val="en-US"/>
        </w:rPr>
      </w:pPr>
    </w:p>
    <w:p w14:paraId="09EBA318" w14:textId="4EBA694F"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The system shall process NOTAM messages in ICAO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1D09" w14:paraId="1E465BF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67F2542" w14:textId="77777777" w:rsidR="005D1D09" w:rsidRDefault="005D1D09" w:rsidP="00477BE3">
            <w:pPr>
              <w:spacing w:before="60" w:after="60"/>
              <w:rPr>
                <w:rFonts w:cs="Arial"/>
                <w:b/>
                <w:bCs/>
              </w:rPr>
            </w:pPr>
            <w:r>
              <w:rPr>
                <w:rFonts w:cs="Arial"/>
                <w:b/>
                <w:bCs/>
              </w:rPr>
              <w:t>COMPLIANCE (C/PC/NC/Noted)</w:t>
            </w:r>
          </w:p>
          <w:p w14:paraId="36C532F0" w14:textId="77777777" w:rsidR="005D1D09" w:rsidRDefault="005D1D0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3FF27C" w14:textId="77777777" w:rsidR="005D1D09" w:rsidRDefault="005D1D09" w:rsidP="00477BE3">
            <w:pPr>
              <w:spacing w:before="60" w:after="60" w:line="360" w:lineRule="auto"/>
              <w:rPr>
                <w:rFonts w:cs="Arial"/>
              </w:rPr>
            </w:pPr>
          </w:p>
        </w:tc>
      </w:tr>
      <w:tr w:rsidR="005D1D09" w14:paraId="5150285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42A8D6" w14:textId="77777777" w:rsidR="005D1D09" w:rsidRDefault="005D1D09" w:rsidP="00477BE3">
            <w:pPr>
              <w:spacing w:before="60" w:after="60" w:line="360" w:lineRule="auto"/>
              <w:rPr>
                <w:rFonts w:cs="Arial"/>
                <w:i/>
              </w:rPr>
            </w:pPr>
            <w:r>
              <w:rPr>
                <w:rFonts w:cs="Arial"/>
                <w:i/>
              </w:rPr>
              <w:t>[INSERT FULL RESPONSE FOR EVALUATION HERE]</w:t>
            </w:r>
          </w:p>
          <w:p w14:paraId="7453E39E" w14:textId="77777777" w:rsidR="005D1D09" w:rsidRDefault="005D1D09" w:rsidP="00477BE3">
            <w:pPr>
              <w:spacing w:before="60" w:after="60" w:line="360" w:lineRule="auto"/>
              <w:rPr>
                <w:rFonts w:cs="Arial"/>
                <w:i/>
              </w:rPr>
            </w:pPr>
          </w:p>
        </w:tc>
      </w:tr>
      <w:tr w:rsidR="005D1D09" w14:paraId="33708A3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28B33B" w14:textId="77777777" w:rsidR="005D1D09" w:rsidRDefault="005D1D09" w:rsidP="00477BE3">
            <w:pPr>
              <w:spacing w:before="60" w:after="60" w:line="360" w:lineRule="auto"/>
              <w:rPr>
                <w:rFonts w:cs="Arial"/>
                <w:i/>
              </w:rPr>
            </w:pPr>
            <w:r>
              <w:rPr>
                <w:rFonts w:cs="Arial"/>
                <w:i/>
              </w:rPr>
              <w:t>[INSERT INDEXED REFERENCE TO ADDITIONAL INFORMATION HERE]</w:t>
            </w:r>
          </w:p>
        </w:tc>
      </w:tr>
    </w:tbl>
    <w:p w14:paraId="6066E57F" w14:textId="77777777" w:rsidR="005D1D09" w:rsidRPr="00EC38CB" w:rsidRDefault="005D1D09" w:rsidP="005D1D09">
      <w:pPr>
        <w:spacing w:line="360" w:lineRule="auto"/>
        <w:ind w:left="2670"/>
        <w:jc w:val="both"/>
        <w:rPr>
          <w:rFonts w:ascii="Arial" w:hAnsi="Arial" w:cs="Arial"/>
          <w:lang w:val="en-US"/>
        </w:rPr>
      </w:pPr>
    </w:p>
    <w:p w14:paraId="2FDC8525" w14:textId="7F7256A2"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The NOTAM series number shall be automatically allocated and assigned when a NOTAM message is originated by a system user.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D1D09" w14:paraId="23AAE87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4B4D86B" w14:textId="77777777" w:rsidR="005D1D09" w:rsidRDefault="005D1D09" w:rsidP="00477BE3">
            <w:pPr>
              <w:spacing w:before="60" w:after="60"/>
              <w:rPr>
                <w:rFonts w:cs="Arial"/>
                <w:b/>
                <w:bCs/>
              </w:rPr>
            </w:pPr>
            <w:r>
              <w:rPr>
                <w:rFonts w:cs="Arial"/>
                <w:b/>
                <w:bCs/>
              </w:rPr>
              <w:t>COMPLIANCE (C/PC/NC/Noted)</w:t>
            </w:r>
          </w:p>
          <w:p w14:paraId="48DF45A8" w14:textId="77777777" w:rsidR="005D1D09" w:rsidRDefault="005D1D0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8800E21" w14:textId="77777777" w:rsidR="005D1D09" w:rsidRDefault="005D1D09" w:rsidP="00477BE3">
            <w:pPr>
              <w:spacing w:before="60" w:after="60" w:line="360" w:lineRule="auto"/>
              <w:rPr>
                <w:rFonts w:cs="Arial"/>
              </w:rPr>
            </w:pPr>
          </w:p>
        </w:tc>
      </w:tr>
      <w:tr w:rsidR="005D1D09" w14:paraId="403526F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EA6282D" w14:textId="77777777" w:rsidR="005D1D09" w:rsidRDefault="005D1D09" w:rsidP="00477BE3">
            <w:pPr>
              <w:spacing w:before="60" w:after="60" w:line="360" w:lineRule="auto"/>
              <w:rPr>
                <w:rFonts w:cs="Arial"/>
                <w:i/>
              </w:rPr>
            </w:pPr>
            <w:r>
              <w:rPr>
                <w:rFonts w:cs="Arial"/>
                <w:i/>
              </w:rPr>
              <w:t>[INSERT FULL RESPONSE FOR EVALUATION HERE]</w:t>
            </w:r>
          </w:p>
          <w:p w14:paraId="77603098" w14:textId="77777777" w:rsidR="005D1D09" w:rsidRDefault="005D1D09" w:rsidP="00477BE3">
            <w:pPr>
              <w:spacing w:before="60" w:after="60" w:line="360" w:lineRule="auto"/>
              <w:rPr>
                <w:rFonts w:cs="Arial"/>
                <w:i/>
              </w:rPr>
            </w:pPr>
          </w:p>
        </w:tc>
      </w:tr>
      <w:tr w:rsidR="005D1D09" w14:paraId="3A9BAC9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23986F" w14:textId="77777777" w:rsidR="005D1D09" w:rsidRDefault="005D1D09" w:rsidP="00477BE3">
            <w:pPr>
              <w:spacing w:before="60" w:after="60" w:line="360" w:lineRule="auto"/>
              <w:rPr>
                <w:rFonts w:cs="Arial"/>
                <w:i/>
              </w:rPr>
            </w:pPr>
            <w:r>
              <w:rPr>
                <w:rFonts w:cs="Arial"/>
                <w:i/>
              </w:rPr>
              <w:t>[INSERT INDEXED REFERENCE TO ADDITIONAL INFORMATION HERE]</w:t>
            </w:r>
          </w:p>
        </w:tc>
      </w:tr>
    </w:tbl>
    <w:p w14:paraId="60728713" w14:textId="77777777" w:rsidR="005D1D09" w:rsidRPr="00EC38CB" w:rsidRDefault="005D1D09" w:rsidP="005D1D09">
      <w:pPr>
        <w:spacing w:line="360" w:lineRule="auto"/>
        <w:ind w:left="2670"/>
        <w:jc w:val="both"/>
        <w:rPr>
          <w:rFonts w:ascii="Arial" w:hAnsi="Arial" w:cs="Arial"/>
          <w:lang w:val="en-US"/>
        </w:rPr>
      </w:pPr>
    </w:p>
    <w:p w14:paraId="5BF100D9" w14:textId="4DE16AC1" w:rsidR="00037CCC" w:rsidRDefault="00037CCC" w:rsidP="00051AA8">
      <w:pPr>
        <w:numPr>
          <w:ilvl w:val="4"/>
          <w:numId w:val="20"/>
        </w:numPr>
        <w:spacing w:line="360" w:lineRule="auto"/>
        <w:ind w:left="2552"/>
        <w:jc w:val="both"/>
        <w:rPr>
          <w:rFonts w:ascii="Arial" w:hAnsi="Arial" w:cs="Arial"/>
          <w:lang w:val="en-US"/>
        </w:rPr>
      </w:pPr>
      <w:r w:rsidRPr="00EC38CB">
        <w:rPr>
          <w:rFonts w:ascii="Arial" w:hAnsi="Arial" w:cs="Arial"/>
          <w:lang w:val="en-US"/>
        </w:rPr>
        <w:t>Multi-part NOTAM shall be produced in the case where the text of field E is longer than normally considered acceptable for insertion of the NOTAM in an</w:t>
      </w:r>
      <w:r w:rsidR="00E64F48" w:rsidRPr="00EC38CB">
        <w:rPr>
          <w:rFonts w:ascii="Arial" w:hAnsi="Arial" w:cs="Arial"/>
          <w:lang w:val="en-US"/>
        </w:rPr>
        <w:t xml:space="preserve"> </w:t>
      </w:r>
      <w:r w:rsidRPr="00EC38CB">
        <w:rPr>
          <w:rFonts w:ascii="Arial" w:hAnsi="Arial" w:cs="Arial"/>
          <w:lang w:val="en-US"/>
        </w:rPr>
        <w:t xml:space="preserve">AFTN message, </w:t>
      </w:r>
      <w:proofErr w:type="gramStart"/>
      <w:r w:rsidRPr="00EC38CB">
        <w:rPr>
          <w:rFonts w:ascii="Arial" w:hAnsi="Arial" w:cs="Arial"/>
          <w:lang w:val="en-US"/>
        </w:rPr>
        <w:t>i.e.</w:t>
      </w:r>
      <w:proofErr w:type="gramEnd"/>
      <w:r w:rsidRPr="00EC38CB">
        <w:rPr>
          <w:rFonts w:ascii="Arial" w:hAnsi="Arial" w:cs="Arial"/>
          <w:lang w:val="en-US"/>
        </w:rPr>
        <w:t xml:space="preserve"> the total length of the NOTAM exceeds 1800 characters. When a NOTAM C is received, the referring NOTAM shall be cancelled </w:t>
      </w:r>
      <w:r w:rsidRPr="00EC38CB">
        <w:rPr>
          <w:rFonts w:ascii="Arial" w:hAnsi="Arial" w:cs="Arial"/>
          <w:lang w:val="en-US"/>
        </w:rPr>
        <w:lastRenderedPageBreak/>
        <w:t>accordingly (field B =issuing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B4B7D" w14:paraId="6EFA4B7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1208B58" w14:textId="77777777" w:rsidR="006B4B7D" w:rsidRDefault="006B4B7D" w:rsidP="00477BE3">
            <w:pPr>
              <w:spacing w:before="60" w:after="60"/>
              <w:rPr>
                <w:rFonts w:cs="Arial"/>
                <w:b/>
                <w:bCs/>
              </w:rPr>
            </w:pPr>
            <w:r>
              <w:rPr>
                <w:rFonts w:cs="Arial"/>
                <w:b/>
                <w:bCs/>
              </w:rPr>
              <w:t>COMPLIANCE (C/PC/NC/Noted)</w:t>
            </w:r>
          </w:p>
          <w:p w14:paraId="688E9F5C" w14:textId="77777777" w:rsidR="006B4B7D" w:rsidRDefault="006B4B7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28477F2" w14:textId="77777777" w:rsidR="006B4B7D" w:rsidRDefault="006B4B7D" w:rsidP="00477BE3">
            <w:pPr>
              <w:spacing w:before="60" w:after="60" w:line="360" w:lineRule="auto"/>
              <w:rPr>
                <w:rFonts w:cs="Arial"/>
              </w:rPr>
            </w:pPr>
          </w:p>
        </w:tc>
      </w:tr>
      <w:tr w:rsidR="006B4B7D" w14:paraId="01BA2B5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32EECAE" w14:textId="77777777" w:rsidR="006B4B7D" w:rsidRDefault="006B4B7D" w:rsidP="00477BE3">
            <w:pPr>
              <w:spacing w:before="60" w:after="60" w:line="360" w:lineRule="auto"/>
              <w:rPr>
                <w:rFonts w:cs="Arial"/>
                <w:i/>
              </w:rPr>
            </w:pPr>
            <w:r>
              <w:rPr>
                <w:rFonts w:cs="Arial"/>
                <w:i/>
              </w:rPr>
              <w:t>[INSERT FULL RESPONSE FOR EVALUATION HERE]</w:t>
            </w:r>
          </w:p>
          <w:p w14:paraId="0A3A82D7" w14:textId="77777777" w:rsidR="006B4B7D" w:rsidRDefault="006B4B7D" w:rsidP="00477BE3">
            <w:pPr>
              <w:spacing w:before="60" w:after="60" w:line="360" w:lineRule="auto"/>
              <w:rPr>
                <w:rFonts w:cs="Arial"/>
                <w:i/>
              </w:rPr>
            </w:pPr>
          </w:p>
        </w:tc>
      </w:tr>
      <w:tr w:rsidR="006B4B7D" w14:paraId="3D13E9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1DECD7" w14:textId="77777777" w:rsidR="006B4B7D" w:rsidRDefault="006B4B7D" w:rsidP="00477BE3">
            <w:pPr>
              <w:spacing w:before="60" w:after="60" w:line="360" w:lineRule="auto"/>
              <w:rPr>
                <w:rFonts w:cs="Arial"/>
                <w:i/>
              </w:rPr>
            </w:pPr>
            <w:r>
              <w:rPr>
                <w:rFonts w:cs="Arial"/>
                <w:i/>
              </w:rPr>
              <w:t>[INSERT INDEXED REFERENCE TO ADDITIONAL INFORMATION HERE]</w:t>
            </w:r>
          </w:p>
        </w:tc>
      </w:tr>
    </w:tbl>
    <w:p w14:paraId="5BC951B1" w14:textId="77777777" w:rsidR="004E365A" w:rsidRPr="00EC38CB" w:rsidRDefault="004E365A" w:rsidP="004E365A">
      <w:pPr>
        <w:spacing w:line="360" w:lineRule="auto"/>
        <w:ind w:left="2552"/>
        <w:jc w:val="both"/>
        <w:rPr>
          <w:rFonts w:ascii="Arial" w:hAnsi="Arial" w:cs="Arial"/>
          <w:lang w:val="en-US"/>
        </w:rPr>
      </w:pPr>
    </w:p>
    <w:p w14:paraId="47BA681D" w14:textId="0FC3482E" w:rsidR="00037CCC" w:rsidRDefault="00037CCC" w:rsidP="00051AA8">
      <w:pPr>
        <w:numPr>
          <w:ilvl w:val="4"/>
          <w:numId w:val="20"/>
        </w:numPr>
        <w:spacing w:line="360" w:lineRule="auto"/>
        <w:ind w:left="2552"/>
        <w:jc w:val="both"/>
        <w:rPr>
          <w:rFonts w:ascii="Arial" w:hAnsi="Arial" w:cs="Arial"/>
          <w:lang w:val="en-US"/>
        </w:rPr>
      </w:pPr>
      <w:r w:rsidRPr="00EC38CB">
        <w:rPr>
          <w:rFonts w:ascii="Arial" w:hAnsi="Arial" w:cs="Arial"/>
          <w:lang w:val="en-US"/>
        </w:rPr>
        <w:t>A NOTAMR shall replace exactly one NOTAM. Both NOTAMs shall belong to the same NOTAM series.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B4B7D" w14:paraId="655F48D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E786FE" w14:textId="77777777" w:rsidR="006B4B7D" w:rsidRDefault="006B4B7D" w:rsidP="00477BE3">
            <w:pPr>
              <w:spacing w:before="60" w:after="60"/>
              <w:rPr>
                <w:rFonts w:cs="Arial"/>
                <w:b/>
                <w:bCs/>
              </w:rPr>
            </w:pPr>
            <w:r>
              <w:rPr>
                <w:rFonts w:cs="Arial"/>
                <w:b/>
                <w:bCs/>
              </w:rPr>
              <w:t>COMPLIANCE (C/PC/NC/Noted)</w:t>
            </w:r>
          </w:p>
          <w:p w14:paraId="563279D7" w14:textId="77777777" w:rsidR="006B4B7D" w:rsidRDefault="006B4B7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791674" w14:textId="77777777" w:rsidR="006B4B7D" w:rsidRDefault="006B4B7D" w:rsidP="00477BE3">
            <w:pPr>
              <w:spacing w:before="60" w:after="60" w:line="360" w:lineRule="auto"/>
              <w:rPr>
                <w:rFonts w:cs="Arial"/>
              </w:rPr>
            </w:pPr>
          </w:p>
        </w:tc>
      </w:tr>
      <w:tr w:rsidR="006B4B7D" w14:paraId="513C7D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3794A41" w14:textId="77777777" w:rsidR="006B4B7D" w:rsidRDefault="006B4B7D" w:rsidP="00477BE3">
            <w:pPr>
              <w:spacing w:before="60" w:after="60" w:line="360" w:lineRule="auto"/>
              <w:rPr>
                <w:rFonts w:cs="Arial"/>
                <w:i/>
              </w:rPr>
            </w:pPr>
            <w:r>
              <w:rPr>
                <w:rFonts w:cs="Arial"/>
                <w:i/>
              </w:rPr>
              <w:t>[INSERT FULL RESPONSE FOR EVALUATION HERE]</w:t>
            </w:r>
          </w:p>
          <w:p w14:paraId="2F22484D" w14:textId="77777777" w:rsidR="006B4B7D" w:rsidRDefault="006B4B7D" w:rsidP="00477BE3">
            <w:pPr>
              <w:spacing w:before="60" w:after="60" w:line="360" w:lineRule="auto"/>
              <w:rPr>
                <w:rFonts w:cs="Arial"/>
                <w:i/>
              </w:rPr>
            </w:pPr>
          </w:p>
        </w:tc>
      </w:tr>
      <w:tr w:rsidR="006B4B7D" w14:paraId="47CAB5D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AD34AE" w14:textId="77777777" w:rsidR="006B4B7D" w:rsidRDefault="006B4B7D" w:rsidP="00477BE3">
            <w:pPr>
              <w:spacing w:before="60" w:after="60" w:line="360" w:lineRule="auto"/>
              <w:rPr>
                <w:rFonts w:cs="Arial"/>
                <w:i/>
              </w:rPr>
            </w:pPr>
            <w:r>
              <w:rPr>
                <w:rFonts w:cs="Arial"/>
                <w:i/>
              </w:rPr>
              <w:t>[INSERT INDEXED REFERENCE TO ADDITIONAL INFORMATION HERE]</w:t>
            </w:r>
          </w:p>
        </w:tc>
      </w:tr>
    </w:tbl>
    <w:p w14:paraId="51B4BDF0" w14:textId="77777777" w:rsidR="006B4B7D" w:rsidRPr="00EC38CB" w:rsidRDefault="006B4B7D" w:rsidP="006B4B7D">
      <w:pPr>
        <w:spacing w:line="360" w:lineRule="auto"/>
        <w:ind w:left="2552"/>
        <w:jc w:val="both"/>
        <w:rPr>
          <w:rFonts w:ascii="Arial" w:hAnsi="Arial" w:cs="Arial"/>
          <w:lang w:val="en-US"/>
        </w:rPr>
      </w:pPr>
    </w:p>
    <w:p w14:paraId="5538EDDC" w14:textId="575C8378" w:rsidR="00037CCC" w:rsidRDefault="00037CCC" w:rsidP="00051AA8">
      <w:pPr>
        <w:numPr>
          <w:ilvl w:val="4"/>
          <w:numId w:val="20"/>
        </w:numPr>
        <w:spacing w:line="360" w:lineRule="auto"/>
        <w:ind w:left="2552"/>
        <w:jc w:val="both"/>
        <w:rPr>
          <w:rFonts w:ascii="Arial" w:hAnsi="Arial" w:cs="Arial"/>
          <w:lang w:val="en-US"/>
        </w:rPr>
      </w:pPr>
      <w:r w:rsidRPr="00EC38CB">
        <w:rPr>
          <w:rFonts w:ascii="Arial" w:hAnsi="Arial" w:cs="Arial"/>
          <w:lang w:val="en-US"/>
        </w:rPr>
        <w:t>The original NOTAM shall be cancelled accordingly at the reception of the NOTAM R (field B = issuing time), with the NOTAM R having its own validity.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30065" w14:paraId="35F70C2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2591E5" w14:textId="77777777" w:rsidR="00130065" w:rsidRDefault="00130065" w:rsidP="00477BE3">
            <w:pPr>
              <w:spacing w:before="60" w:after="60"/>
              <w:rPr>
                <w:rFonts w:cs="Arial"/>
                <w:b/>
                <w:bCs/>
              </w:rPr>
            </w:pPr>
            <w:r>
              <w:rPr>
                <w:rFonts w:cs="Arial"/>
                <w:b/>
                <w:bCs/>
              </w:rPr>
              <w:t>COMPLIANCE (C/PC/NC/Noted)</w:t>
            </w:r>
          </w:p>
          <w:p w14:paraId="725AD495" w14:textId="77777777" w:rsidR="00130065" w:rsidRDefault="0013006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19A4287" w14:textId="77777777" w:rsidR="00130065" w:rsidRDefault="00130065" w:rsidP="00477BE3">
            <w:pPr>
              <w:spacing w:before="60" w:after="60" w:line="360" w:lineRule="auto"/>
              <w:rPr>
                <w:rFonts w:cs="Arial"/>
              </w:rPr>
            </w:pPr>
          </w:p>
        </w:tc>
      </w:tr>
      <w:tr w:rsidR="00130065" w14:paraId="4D2BCEB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9B4A6D" w14:textId="77777777" w:rsidR="00130065" w:rsidRDefault="00130065" w:rsidP="00477BE3">
            <w:pPr>
              <w:spacing w:before="60" w:after="60" w:line="360" w:lineRule="auto"/>
              <w:rPr>
                <w:rFonts w:cs="Arial"/>
                <w:i/>
              </w:rPr>
            </w:pPr>
            <w:r>
              <w:rPr>
                <w:rFonts w:cs="Arial"/>
                <w:i/>
              </w:rPr>
              <w:t>[INSERT FULL RESPONSE FOR EVALUATION HERE]</w:t>
            </w:r>
          </w:p>
          <w:p w14:paraId="1D833242" w14:textId="77777777" w:rsidR="00130065" w:rsidRDefault="00130065" w:rsidP="00477BE3">
            <w:pPr>
              <w:spacing w:before="60" w:after="60" w:line="360" w:lineRule="auto"/>
              <w:rPr>
                <w:rFonts w:cs="Arial"/>
                <w:i/>
              </w:rPr>
            </w:pPr>
          </w:p>
        </w:tc>
      </w:tr>
      <w:tr w:rsidR="00130065" w14:paraId="133D4B9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A619EC" w14:textId="77777777" w:rsidR="00130065" w:rsidRDefault="00130065" w:rsidP="00477BE3">
            <w:pPr>
              <w:spacing w:before="60" w:after="60" w:line="360" w:lineRule="auto"/>
              <w:rPr>
                <w:rFonts w:cs="Arial"/>
                <w:i/>
              </w:rPr>
            </w:pPr>
            <w:r>
              <w:rPr>
                <w:rFonts w:cs="Arial"/>
                <w:i/>
              </w:rPr>
              <w:t>[INSERT INDEXED REFERENCE TO ADDITIONAL INFORMATION HERE]</w:t>
            </w:r>
          </w:p>
        </w:tc>
      </w:tr>
    </w:tbl>
    <w:p w14:paraId="132C8636" w14:textId="77777777" w:rsidR="00130065" w:rsidRPr="00EC38CB" w:rsidRDefault="00130065" w:rsidP="00130065">
      <w:pPr>
        <w:spacing w:line="360" w:lineRule="auto"/>
        <w:ind w:left="2552"/>
        <w:jc w:val="both"/>
        <w:rPr>
          <w:rFonts w:ascii="Arial" w:hAnsi="Arial" w:cs="Arial"/>
          <w:lang w:val="en-US"/>
        </w:rPr>
      </w:pPr>
    </w:p>
    <w:p w14:paraId="0409FC26" w14:textId="318A16C2" w:rsidR="00037CCC" w:rsidRDefault="00037CCC" w:rsidP="00E03B6C">
      <w:pPr>
        <w:numPr>
          <w:ilvl w:val="4"/>
          <w:numId w:val="20"/>
        </w:numPr>
        <w:spacing w:line="360" w:lineRule="auto"/>
        <w:ind w:left="2552"/>
        <w:jc w:val="both"/>
        <w:rPr>
          <w:rFonts w:ascii="Arial" w:hAnsi="Arial" w:cs="Arial"/>
          <w:lang w:val="en-US"/>
        </w:rPr>
      </w:pPr>
      <w:r w:rsidRPr="00EC38CB">
        <w:rPr>
          <w:rFonts w:ascii="Arial" w:hAnsi="Arial" w:cs="Arial"/>
          <w:lang w:val="en-US"/>
        </w:rPr>
        <w:t>NOTAMC shall not cause the immediate deletion of the NOTAM in the database. Instead</w:t>
      </w:r>
      <w:r w:rsidRPr="07D01D02">
        <w:rPr>
          <w:rFonts w:ascii="Arial" w:hAnsi="Arial" w:cs="Arial"/>
          <w:lang w:val="en-US"/>
        </w:rPr>
        <w:t>,</w:t>
      </w:r>
      <w:r w:rsidRPr="00EC38CB">
        <w:rPr>
          <w:rFonts w:ascii="Arial" w:hAnsi="Arial" w:cs="Arial"/>
          <w:lang w:val="en-US"/>
        </w:rPr>
        <w:t xml:space="preserve"> the NOTAM shall be logically tagged as cancelled and is therefore not an active NOTAM anymore.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30065" w14:paraId="075DF05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07B7FD5" w14:textId="77777777" w:rsidR="00130065" w:rsidRDefault="00130065" w:rsidP="00477BE3">
            <w:pPr>
              <w:spacing w:before="60" w:after="60"/>
              <w:rPr>
                <w:rFonts w:cs="Arial"/>
                <w:b/>
                <w:bCs/>
              </w:rPr>
            </w:pPr>
            <w:r>
              <w:rPr>
                <w:rFonts w:cs="Arial"/>
                <w:b/>
                <w:bCs/>
              </w:rPr>
              <w:t>COMPLIANCE (C/PC/NC/Noted)</w:t>
            </w:r>
          </w:p>
          <w:p w14:paraId="4CE407EA" w14:textId="77777777" w:rsidR="00130065" w:rsidRDefault="0013006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106775" w14:textId="77777777" w:rsidR="00130065" w:rsidRDefault="00130065" w:rsidP="00477BE3">
            <w:pPr>
              <w:spacing w:before="60" w:after="60" w:line="360" w:lineRule="auto"/>
              <w:rPr>
                <w:rFonts w:cs="Arial"/>
              </w:rPr>
            </w:pPr>
          </w:p>
        </w:tc>
      </w:tr>
      <w:tr w:rsidR="00130065" w14:paraId="272D4D0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D9DE3F" w14:textId="77777777" w:rsidR="00130065" w:rsidRDefault="00130065" w:rsidP="00477BE3">
            <w:pPr>
              <w:spacing w:before="60" w:after="60" w:line="360" w:lineRule="auto"/>
              <w:rPr>
                <w:rFonts w:cs="Arial"/>
                <w:i/>
              </w:rPr>
            </w:pPr>
            <w:r>
              <w:rPr>
                <w:rFonts w:cs="Arial"/>
                <w:i/>
              </w:rPr>
              <w:t>[INSERT FULL RESPONSE FOR EVALUATION HERE]</w:t>
            </w:r>
          </w:p>
          <w:p w14:paraId="762FE9E7" w14:textId="77777777" w:rsidR="00130065" w:rsidRDefault="00130065" w:rsidP="00477BE3">
            <w:pPr>
              <w:spacing w:before="60" w:after="60" w:line="360" w:lineRule="auto"/>
              <w:rPr>
                <w:rFonts w:cs="Arial"/>
                <w:i/>
              </w:rPr>
            </w:pPr>
          </w:p>
        </w:tc>
      </w:tr>
      <w:tr w:rsidR="00130065" w14:paraId="0E5E9CA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F03CF1" w14:textId="77777777" w:rsidR="00130065" w:rsidRDefault="00130065" w:rsidP="00477BE3">
            <w:pPr>
              <w:spacing w:before="60" w:after="60" w:line="360" w:lineRule="auto"/>
              <w:rPr>
                <w:rFonts w:cs="Arial"/>
                <w:i/>
              </w:rPr>
            </w:pPr>
            <w:r>
              <w:rPr>
                <w:rFonts w:cs="Arial"/>
                <w:i/>
              </w:rPr>
              <w:t>[INSERT INDEXED REFERENCE TO ADDITIONAL INFORMATION HERE]</w:t>
            </w:r>
          </w:p>
        </w:tc>
      </w:tr>
    </w:tbl>
    <w:p w14:paraId="1997D2B7" w14:textId="77777777" w:rsidR="00130065" w:rsidRPr="00EC38CB" w:rsidRDefault="00130065" w:rsidP="00130065">
      <w:pPr>
        <w:spacing w:line="360" w:lineRule="auto"/>
        <w:ind w:left="2552"/>
        <w:jc w:val="both"/>
        <w:rPr>
          <w:rFonts w:ascii="Arial" w:hAnsi="Arial" w:cs="Arial"/>
          <w:lang w:val="en-US"/>
        </w:rPr>
      </w:pPr>
    </w:p>
    <w:p w14:paraId="0E1AEE83" w14:textId="5EAC87DC"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NOTAM which become invalid before the given end of validity or which do not have a defined end of validity ("EST" in field C), shall be replaced</w:t>
      </w:r>
      <w:r w:rsidRPr="10DE01A2">
        <w:rPr>
          <w:rFonts w:ascii="Arial" w:hAnsi="Arial" w:cs="Arial"/>
          <w:lang w:val="en-US"/>
        </w:rPr>
        <w:t>,</w:t>
      </w:r>
      <w:r w:rsidRPr="00EC38CB">
        <w:rPr>
          <w:rFonts w:ascii="Arial" w:hAnsi="Arial" w:cs="Arial"/>
          <w:lang w:val="en-US"/>
        </w:rPr>
        <w:t xml:space="preserve"> or cancelled at any time by authorized users. The System shall indicate the existence of NOTAM Message about to expire, with a configuration variable indicating the number of days in advance a NOTAM Operator shall be alerted.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30065" w14:paraId="33E14D2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8FB33B9" w14:textId="77777777" w:rsidR="00130065" w:rsidRDefault="00130065" w:rsidP="00477BE3">
            <w:pPr>
              <w:spacing w:before="60" w:after="60"/>
              <w:rPr>
                <w:rFonts w:cs="Arial"/>
                <w:b/>
                <w:bCs/>
              </w:rPr>
            </w:pPr>
            <w:r>
              <w:rPr>
                <w:rFonts w:cs="Arial"/>
                <w:b/>
                <w:bCs/>
              </w:rPr>
              <w:t>COMPLIANCE (C/PC/NC/Noted)</w:t>
            </w:r>
          </w:p>
          <w:p w14:paraId="17FC1D92" w14:textId="77777777" w:rsidR="00130065" w:rsidRDefault="0013006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E0729F4" w14:textId="77777777" w:rsidR="00130065" w:rsidRDefault="00130065" w:rsidP="00477BE3">
            <w:pPr>
              <w:spacing w:before="60" w:after="60" w:line="360" w:lineRule="auto"/>
              <w:rPr>
                <w:rFonts w:cs="Arial"/>
              </w:rPr>
            </w:pPr>
          </w:p>
        </w:tc>
      </w:tr>
      <w:tr w:rsidR="00130065" w14:paraId="3FCF2AB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59D75D" w14:textId="77777777" w:rsidR="00130065" w:rsidRDefault="00130065" w:rsidP="00477BE3">
            <w:pPr>
              <w:spacing w:before="60" w:after="60" w:line="360" w:lineRule="auto"/>
              <w:rPr>
                <w:rFonts w:cs="Arial"/>
                <w:i/>
              </w:rPr>
            </w:pPr>
            <w:r>
              <w:rPr>
                <w:rFonts w:cs="Arial"/>
                <w:i/>
              </w:rPr>
              <w:t>[INSERT FULL RESPONSE FOR EVALUATION HERE]</w:t>
            </w:r>
          </w:p>
          <w:p w14:paraId="42A7F0D6" w14:textId="77777777" w:rsidR="00130065" w:rsidRDefault="00130065" w:rsidP="00477BE3">
            <w:pPr>
              <w:spacing w:before="60" w:after="60" w:line="360" w:lineRule="auto"/>
              <w:rPr>
                <w:rFonts w:cs="Arial"/>
                <w:i/>
              </w:rPr>
            </w:pPr>
          </w:p>
        </w:tc>
      </w:tr>
      <w:tr w:rsidR="00130065" w14:paraId="5788C3C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A69AAE" w14:textId="77777777" w:rsidR="00130065" w:rsidRDefault="00130065" w:rsidP="00477BE3">
            <w:pPr>
              <w:spacing w:before="60" w:after="60" w:line="360" w:lineRule="auto"/>
              <w:rPr>
                <w:rFonts w:cs="Arial"/>
                <w:i/>
              </w:rPr>
            </w:pPr>
            <w:r>
              <w:rPr>
                <w:rFonts w:cs="Arial"/>
                <w:i/>
              </w:rPr>
              <w:t>[INSERT INDEXED REFERENCE TO ADDITIONAL INFORMATION HERE]</w:t>
            </w:r>
          </w:p>
        </w:tc>
      </w:tr>
    </w:tbl>
    <w:p w14:paraId="1BE4F0EB" w14:textId="77777777" w:rsidR="00130065" w:rsidRPr="00EC38CB" w:rsidRDefault="00130065" w:rsidP="00130065">
      <w:pPr>
        <w:spacing w:line="360" w:lineRule="auto"/>
        <w:ind w:left="2670"/>
        <w:jc w:val="both"/>
        <w:rPr>
          <w:rFonts w:ascii="Arial" w:hAnsi="Arial" w:cs="Arial"/>
          <w:lang w:val="en-US"/>
        </w:rPr>
      </w:pPr>
    </w:p>
    <w:p w14:paraId="3A3CCD9D" w14:textId="4A46FF76"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 xml:space="preserve">If an incoming NOTAM was lost, </w:t>
      </w:r>
      <w:proofErr w:type="gramStart"/>
      <w:r w:rsidRPr="00EC38CB">
        <w:rPr>
          <w:rFonts w:ascii="Arial" w:hAnsi="Arial" w:cs="Arial"/>
          <w:lang w:val="en-US"/>
        </w:rPr>
        <w:t>i.e.</w:t>
      </w:r>
      <w:proofErr w:type="gramEnd"/>
      <w:r w:rsidRPr="00EC38CB">
        <w:rPr>
          <w:rFonts w:ascii="Arial" w:hAnsi="Arial" w:cs="Arial"/>
          <w:lang w:val="en-US"/>
        </w:rPr>
        <w:t xml:space="preserve"> if the system detects a discrepancy in the message series number, the system shall automatically request the missing NOTAM(s).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E1961" w14:paraId="4905770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92E9EE8" w14:textId="77777777" w:rsidR="00AE1961" w:rsidRDefault="00AE1961" w:rsidP="00477BE3">
            <w:pPr>
              <w:spacing w:before="60" w:after="60"/>
              <w:rPr>
                <w:rFonts w:cs="Arial"/>
                <w:b/>
                <w:bCs/>
              </w:rPr>
            </w:pPr>
            <w:r>
              <w:rPr>
                <w:rFonts w:cs="Arial"/>
                <w:b/>
                <w:bCs/>
              </w:rPr>
              <w:t>COMPLIANCE (C/PC/NC/Noted)</w:t>
            </w:r>
          </w:p>
          <w:p w14:paraId="0C932B3C" w14:textId="77777777" w:rsidR="00AE1961" w:rsidRDefault="00AE19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EE6781" w14:textId="77777777" w:rsidR="00AE1961" w:rsidRDefault="00AE1961" w:rsidP="00477BE3">
            <w:pPr>
              <w:spacing w:before="60" w:after="60" w:line="360" w:lineRule="auto"/>
              <w:rPr>
                <w:rFonts w:cs="Arial"/>
              </w:rPr>
            </w:pPr>
          </w:p>
        </w:tc>
      </w:tr>
      <w:tr w:rsidR="00AE1961" w14:paraId="4BB4CE6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B37BF0" w14:textId="77777777" w:rsidR="00AE1961" w:rsidRDefault="00AE1961" w:rsidP="00477BE3">
            <w:pPr>
              <w:spacing w:before="60" w:after="60" w:line="360" w:lineRule="auto"/>
              <w:rPr>
                <w:rFonts w:cs="Arial"/>
                <w:i/>
              </w:rPr>
            </w:pPr>
            <w:r>
              <w:rPr>
                <w:rFonts w:cs="Arial"/>
                <w:i/>
              </w:rPr>
              <w:t>[INSERT FULL RESPONSE FOR EVALUATION HERE]</w:t>
            </w:r>
          </w:p>
          <w:p w14:paraId="0DA69BD4" w14:textId="77777777" w:rsidR="00AE1961" w:rsidRDefault="00AE1961" w:rsidP="00477BE3">
            <w:pPr>
              <w:spacing w:before="60" w:after="60" w:line="360" w:lineRule="auto"/>
              <w:rPr>
                <w:rFonts w:cs="Arial"/>
                <w:i/>
              </w:rPr>
            </w:pPr>
          </w:p>
        </w:tc>
      </w:tr>
      <w:tr w:rsidR="00AE1961" w14:paraId="2C5D42B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5E728B" w14:textId="77777777" w:rsidR="00AE1961" w:rsidRDefault="00AE1961" w:rsidP="00477BE3">
            <w:pPr>
              <w:spacing w:before="60" w:after="60" w:line="360" w:lineRule="auto"/>
              <w:rPr>
                <w:rFonts w:cs="Arial"/>
                <w:i/>
              </w:rPr>
            </w:pPr>
            <w:r>
              <w:rPr>
                <w:rFonts w:cs="Arial"/>
                <w:i/>
              </w:rPr>
              <w:t>[INSERT INDEXED REFERENCE TO ADDITIONAL INFORMATION HERE]</w:t>
            </w:r>
          </w:p>
        </w:tc>
      </w:tr>
    </w:tbl>
    <w:p w14:paraId="20C32351" w14:textId="77777777" w:rsidR="00AE1961" w:rsidRPr="00EC38CB" w:rsidRDefault="00AE1961" w:rsidP="00AE1961">
      <w:pPr>
        <w:spacing w:line="360" w:lineRule="auto"/>
        <w:ind w:left="2670"/>
        <w:jc w:val="both"/>
        <w:rPr>
          <w:rFonts w:ascii="Arial" w:hAnsi="Arial" w:cs="Arial"/>
          <w:lang w:val="en-US"/>
        </w:rPr>
      </w:pPr>
    </w:p>
    <w:p w14:paraId="49A8D873" w14:textId="10D663CB"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The checklists shall be issued as a NOTAM in the series they refer to. A separate Checklist shall be issued for each NOTAM series.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E1961" w14:paraId="39A562F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EE3A1F0" w14:textId="77777777" w:rsidR="00AE1961" w:rsidRDefault="00AE1961" w:rsidP="00477BE3">
            <w:pPr>
              <w:spacing w:before="60" w:after="60"/>
              <w:rPr>
                <w:rFonts w:cs="Arial"/>
                <w:b/>
                <w:bCs/>
              </w:rPr>
            </w:pPr>
            <w:r>
              <w:rPr>
                <w:rFonts w:cs="Arial"/>
                <w:b/>
                <w:bCs/>
              </w:rPr>
              <w:t>COMPLIANCE (C/PC/NC/Noted)</w:t>
            </w:r>
          </w:p>
          <w:p w14:paraId="3DC841F7" w14:textId="77777777" w:rsidR="00AE1961" w:rsidRDefault="00AE19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976909" w14:textId="77777777" w:rsidR="00AE1961" w:rsidRDefault="00AE1961" w:rsidP="00477BE3">
            <w:pPr>
              <w:spacing w:before="60" w:after="60" w:line="360" w:lineRule="auto"/>
              <w:rPr>
                <w:rFonts w:cs="Arial"/>
              </w:rPr>
            </w:pPr>
          </w:p>
        </w:tc>
      </w:tr>
      <w:tr w:rsidR="00AE1961" w14:paraId="708B418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D2C918" w14:textId="77777777" w:rsidR="00AE1961" w:rsidRDefault="00AE1961" w:rsidP="00477BE3">
            <w:pPr>
              <w:spacing w:before="60" w:after="60" w:line="360" w:lineRule="auto"/>
              <w:rPr>
                <w:rFonts w:cs="Arial"/>
                <w:i/>
              </w:rPr>
            </w:pPr>
            <w:r>
              <w:rPr>
                <w:rFonts w:cs="Arial"/>
                <w:i/>
              </w:rPr>
              <w:t>[INSERT FULL RESPONSE FOR EVALUATION HERE]</w:t>
            </w:r>
          </w:p>
          <w:p w14:paraId="69796101" w14:textId="77777777" w:rsidR="00AE1961" w:rsidRDefault="00AE1961" w:rsidP="00477BE3">
            <w:pPr>
              <w:spacing w:before="60" w:after="60" w:line="360" w:lineRule="auto"/>
              <w:rPr>
                <w:rFonts w:cs="Arial"/>
                <w:i/>
              </w:rPr>
            </w:pPr>
          </w:p>
        </w:tc>
      </w:tr>
      <w:tr w:rsidR="00AE1961" w14:paraId="2916FC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95E7E10" w14:textId="77777777" w:rsidR="00AE1961" w:rsidRDefault="00AE1961" w:rsidP="00477BE3">
            <w:pPr>
              <w:spacing w:before="60" w:after="60" w:line="360" w:lineRule="auto"/>
              <w:rPr>
                <w:rFonts w:cs="Arial"/>
                <w:i/>
              </w:rPr>
            </w:pPr>
            <w:r>
              <w:rPr>
                <w:rFonts w:cs="Arial"/>
                <w:i/>
              </w:rPr>
              <w:t>[INSERT INDEXED REFERENCE TO ADDITIONAL INFORMATION HERE]</w:t>
            </w:r>
          </w:p>
        </w:tc>
      </w:tr>
    </w:tbl>
    <w:p w14:paraId="0BBF2463" w14:textId="77777777" w:rsidR="00AE1961" w:rsidRPr="00EC38CB" w:rsidRDefault="00AE1961" w:rsidP="00AE1961">
      <w:pPr>
        <w:spacing w:line="360" w:lineRule="auto"/>
        <w:ind w:left="2670"/>
        <w:jc w:val="both"/>
        <w:rPr>
          <w:rFonts w:ascii="Arial" w:hAnsi="Arial" w:cs="Arial"/>
          <w:lang w:val="en-US"/>
        </w:rPr>
      </w:pPr>
    </w:p>
    <w:p w14:paraId="6D849A80" w14:textId="71DC3960"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The system shall</w:t>
      </w:r>
      <w:r w:rsidR="004D33BE" w:rsidRPr="00EC38CB">
        <w:rPr>
          <w:rFonts w:ascii="Arial" w:hAnsi="Arial" w:cs="Arial"/>
          <w:lang w:val="en-US"/>
        </w:rPr>
        <w:t xml:space="preserve"> </w:t>
      </w:r>
      <w:r w:rsidRPr="00EC38CB">
        <w:rPr>
          <w:rFonts w:ascii="Arial" w:hAnsi="Arial" w:cs="Arial"/>
          <w:lang w:val="en-US"/>
        </w:rPr>
        <w:t xml:space="preserve">automatically generate and distribute checklists on request for a </w:t>
      </w:r>
      <w:r w:rsidR="008813BA">
        <w:rPr>
          <w:rFonts w:ascii="Arial" w:hAnsi="Arial" w:cs="Arial"/>
          <w:lang w:val="en-US"/>
        </w:rPr>
        <w:t xml:space="preserve">specific </w:t>
      </w:r>
      <w:r w:rsidR="008813BA" w:rsidRPr="00EC38CB">
        <w:rPr>
          <w:rFonts w:ascii="Arial" w:hAnsi="Arial" w:cs="Arial"/>
          <w:lang w:val="en-US"/>
        </w:rPr>
        <w:t>NOTAM</w:t>
      </w:r>
      <w:r w:rsidRPr="00EC38CB">
        <w:rPr>
          <w:rFonts w:ascii="Arial" w:hAnsi="Arial" w:cs="Arial"/>
          <w:lang w:val="en-US"/>
        </w:rPr>
        <w:t xml:space="preserve"> series.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E1961" w14:paraId="4CAC829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B8F6CC" w14:textId="77777777" w:rsidR="00AE1961" w:rsidRDefault="00AE1961" w:rsidP="00477BE3">
            <w:pPr>
              <w:spacing w:before="60" w:after="60"/>
              <w:rPr>
                <w:rFonts w:cs="Arial"/>
                <w:b/>
                <w:bCs/>
              </w:rPr>
            </w:pPr>
            <w:r>
              <w:rPr>
                <w:rFonts w:cs="Arial"/>
                <w:b/>
                <w:bCs/>
              </w:rPr>
              <w:lastRenderedPageBreak/>
              <w:t>COMPLIANCE (C/PC/NC/Noted)</w:t>
            </w:r>
          </w:p>
          <w:p w14:paraId="69E0AB27" w14:textId="77777777" w:rsidR="00AE1961" w:rsidRDefault="00AE196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B12D61A" w14:textId="77777777" w:rsidR="00AE1961" w:rsidRDefault="00AE1961" w:rsidP="00477BE3">
            <w:pPr>
              <w:spacing w:before="60" w:after="60" w:line="360" w:lineRule="auto"/>
              <w:rPr>
                <w:rFonts w:cs="Arial"/>
              </w:rPr>
            </w:pPr>
          </w:p>
        </w:tc>
      </w:tr>
      <w:tr w:rsidR="00AE1961" w14:paraId="0D4EC8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1B422A" w14:textId="77777777" w:rsidR="00AE1961" w:rsidRDefault="00AE1961" w:rsidP="00477BE3">
            <w:pPr>
              <w:spacing w:before="60" w:after="60" w:line="360" w:lineRule="auto"/>
              <w:rPr>
                <w:rFonts w:cs="Arial"/>
                <w:i/>
              </w:rPr>
            </w:pPr>
            <w:r>
              <w:rPr>
                <w:rFonts w:cs="Arial"/>
                <w:i/>
              </w:rPr>
              <w:t>[INSERT FULL RESPONSE FOR EVALUATION HERE]</w:t>
            </w:r>
          </w:p>
          <w:p w14:paraId="5DC5EE2B" w14:textId="77777777" w:rsidR="00AE1961" w:rsidRDefault="00AE1961" w:rsidP="00477BE3">
            <w:pPr>
              <w:spacing w:before="60" w:after="60" w:line="360" w:lineRule="auto"/>
              <w:rPr>
                <w:rFonts w:cs="Arial"/>
                <w:i/>
              </w:rPr>
            </w:pPr>
          </w:p>
        </w:tc>
      </w:tr>
      <w:tr w:rsidR="00AE1961" w14:paraId="5749CAA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6351E7" w14:textId="77777777" w:rsidR="00AE1961" w:rsidRDefault="00AE1961" w:rsidP="00477BE3">
            <w:pPr>
              <w:spacing w:before="60" w:after="60" w:line="360" w:lineRule="auto"/>
              <w:rPr>
                <w:rFonts w:cs="Arial"/>
                <w:i/>
              </w:rPr>
            </w:pPr>
            <w:r>
              <w:rPr>
                <w:rFonts w:cs="Arial"/>
                <w:i/>
              </w:rPr>
              <w:t>[INSERT INDEXED REFERENCE TO ADDITIONAL INFORMATION HERE]</w:t>
            </w:r>
          </w:p>
        </w:tc>
      </w:tr>
    </w:tbl>
    <w:p w14:paraId="2891FD8E" w14:textId="77777777" w:rsidR="00AE1961" w:rsidRPr="00EC38CB" w:rsidRDefault="00AE1961" w:rsidP="00AE1961">
      <w:pPr>
        <w:spacing w:line="360" w:lineRule="auto"/>
        <w:ind w:left="2670"/>
        <w:jc w:val="both"/>
        <w:rPr>
          <w:rFonts w:ascii="Arial" w:hAnsi="Arial" w:cs="Arial"/>
          <w:lang w:val="en-US"/>
        </w:rPr>
      </w:pPr>
    </w:p>
    <w:p w14:paraId="132821D4" w14:textId="032ED938" w:rsidR="00037CCC" w:rsidRDefault="00037CCC" w:rsidP="009B51E7">
      <w:pPr>
        <w:numPr>
          <w:ilvl w:val="3"/>
          <w:numId w:val="20"/>
        </w:numPr>
        <w:spacing w:line="360" w:lineRule="auto"/>
        <w:jc w:val="both"/>
        <w:rPr>
          <w:rFonts w:ascii="Arial" w:hAnsi="Arial" w:cs="Arial"/>
          <w:lang w:val="en-US"/>
        </w:rPr>
      </w:pPr>
      <w:r w:rsidRPr="00EC38CB">
        <w:rPr>
          <w:rFonts w:ascii="Arial" w:hAnsi="Arial" w:cs="Arial"/>
          <w:lang w:val="en-US"/>
        </w:rPr>
        <w:t>The system shall support the manual and automatic generation of NOTAM summaries. A NOTAM summary shall be a plain language list of the NOTAM currently in force, selected by Aerodrome(s), NOF(s), or FIR(s).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61263" w14:paraId="7D82497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EF3DF3" w14:textId="77777777" w:rsidR="00461263" w:rsidRDefault="00461263" w:rsidP="00477BE3">
            <w:pPr>
              <w:spacing w:before="60" w:after="60"/>
              <w:rPr>
                <w:rFonts w:cs="Arial"/>
                <w:b/>
                <w:bCs/>
              </w:rPr>
            </w:pPr>
            <w:r>
              <w:rPr>
                <w:rFonts w:cs="Arial"/>
                <w:b/>
                <w:bCs/>
              </w:rPr>
              <w:t>COMPLIANCE (C/PC/NC/Noted)</w:t>
            </w:r>
          </w:p>
          <w:p w14:paraId="452843FB" w14:textId="77777777" w:rsidR="00461263" w:rsidRDefault="0046126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C4D092" w14:textId="77777777" w:rsidR="00461263" w:rsidRDefault="00461263" w:rsidP="00477BE3">
            <w:pPr>
              <w:spacing w:before="60" w:after="60" w:line="360" w:lineRule="auto"/>
              <w:rPr>
                <w:rFonts w:cs="Arial"/>
              </w:rPr>
            </w:pPr>
          </w:p>
        </w:tc>
      </w:tr>
      <w:tr w:rsidR="00461263" w14:paraId="1904660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48CDDF" w14:textId="77777777" w:rsidR="00461263" w:rsidRDefault="00461263" w:rsidP="00477BE3">
            <w:pPr>
              <w:spacing w:before="60" w:after="60" w:line="360" w:lineRule="auto"/>
              <w:rPr>
                <w:rFonts w:cs="Arial"/>
                <w:i/>
              </w:rPr>
            </w:pPr>
            <w:r>
              <w:rPr>
                <w:rFonts w:cs="Arial"/>
                <w:i/>
              </w:rPr>
              <w:t>[INSERT FULL RESPONSE FOR EVALUATION HERE]</w:t>
            </w:r>
          </w:p>
          <w:p w14:paraId="260E98B0" w14:textId="77777777" w:rsidR="00461263" w:rsidRDefault="00461263" w:rsidP="00477BE3">
            <w:pPr>
              <w:spacing w:before="60" w:after="60" w:line="360" w:lineRule="auto"/>
              <w:rPr>
                <w:rFonts w:cs="Arial"/>
                <w:i/>
              </w:rPr>
            </w:pPr>
          </w:p>
        </w:tc>
      </w:tr>
      <w:tr w:rsidR="00461263" w14:paraId="679BDC4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CA6545" w14:textId="77777777" w:rsidR="00461263" w:rsidRDefault="00461263" w:rsidP="00477BE3">
            <w:pPr>
              <w:spacing w:before="60" w:after="60" w:line="360" w:lineRule="auto"/>
              <w:rPr>
                <w:rFonts w:cs="Arial"/>
                <w:i/>
              </w:rPr>
            </w:pPr>
            <w:r>
              <w:rPr>
                <w:rFonts w:cs="Arial"/>
                <w:i/>
              </w:rPr>
              <w:t>[INSERT INDEXED REFERENCE TO ADDITIONAL INFORMATION HERE]</w:t>
            </w:r>
          </w:p>
        </w:tc>
      </w:tr>
    </w:tbl>
    <w:p w14:paraId="374FF177" w14:textId="77777777" w:rsidR="00461263" w:rsidRPr="00EC38CB" w:rsidRDefault="00461263" w:rsidP="00461263">
      <w:pPr>
        <w:spacing w:line="360" w:lineRule="auto"/>
        <w:ind w:left="2670"/>
        <w:jc w:val="both"/>
        <w:rPr>
          <w:rFonts w:ascii="Arial" w:hAnsi="Arial" w:cs="Arial"/>
          <w:lang w:val="en-US"/>
        </w:rPr>
      </w:pPr>
    </w:p>
    <w:p w14:paraId="60ED124D" w14:textId="499F42C6"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Authorized operators shall interrogate the NOTAM database. The items should be referenced in a custom query. These facilities shall be specified in detail in the tender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F0671" w14:paraId="5E6201D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731107B" w14:textId="77777777" w:rsidR="003F0671" w:rsidRDefault="003F0671" w:rsidP="00477BE3">
            <w:pPr>
              <w:spacing w:before="60" w:after="60"/>
              <w:rPr>
                <w:rFonts w:cs="Arial"/>
                <w:b/>
                <w:bCs/>
              </w:rPr>
            </w:pPr>
            <w:r>
              <w:rPr>
                <w:rFonts w:cs="Arial"/>
                <w:b/>
                <w:bCs/>
              </w:rPr>
              <w:t>COMPLIANCE (C/PC/NC/Noted)</w:t>
            </w:r>
          </w:p>
          <w:p w14:paraId="60522A81" w14:textId="77777777" w:rsidR="003F0671" w:rsidRDefault="003F067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B357F50" w14:textId="77777777" w:rsidR="003F0671" w:rsidRDefault="003F0671" w:rsidP="00477BE3">
            <w:pPr>
              <w:spacing w:before="60" w:after="60" w:line="360" w:lineRule="auto"/>
              <w:rPr>
                <w:rFonts w:cs="Arial"/>
              </w:rPr>
            </w:pPr>
          </w:p>
        </w:tc>
      </w:tr>
      <w:tr w:rsidR="003F0671" w14:paraId="6451CAA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ED96E1" w14:textId="77777777" w:rsidR="003F0671" w:rsidRDefault="003F0671" w:rsidP="00477BE3">
            <w:pPr>
              <w:spacing w:before="60" w:after="60" w:line="360" w:lineRule="auto"/>
              <w:rPr>
                <w:rFonts w:cs="Arial"/>
                <w:i/>
              </w:rPr>
            </w:pPr>
            <w:r>
              <w:rPr>
                <w:rFonts w:cs="Arial"/>
                <w:i/>
              </w:rPr>
              <w:t>[INSERT FULL RESPONSE FOR EVALUATION HERE]</w:t>
            </w:r>
          </w:p>
          <w:p w14:paraId="65C226A7" w14:textId="77777777" w:rsidR="003F0671" w:rsidRDefault="003F0671" w:rsidP="00477BE3">
            <w:pPr>
              <w:spacing w:before="60" w:after="60" w:line="360" w:lineRule="auto"/>
              <w:rPr>
                <w:rFonts w:cs="Arial"/>
                <w:i/>
              </w:rPr>
            </w:pPr>
          </w:p>
        </w:tc>
      </w:tr>
      <w:tr w:rsidR="003F0671" w14:paraId="1C3611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D95246" w14:textId="77777777" w:rsidR="003F0671" w:rsidRDefault="003F0671" w:rsidP="00477BE3">
            <w:pPr>
              <w:spacing w:before="60" w:after="60" w:line="360" w:lineRule="auto"/>
              <w:rPr>
                <w:rFonts w:cs="Arial"/>
                <w:i/>
              </w:rPr>
            </w:pPr>
            <w:r>
              <w:rPr>
                <w:rFonts w:cs="Arial"/>
                <w:i/>
              </w:rPr>
              <w:t>[INSERT INDEXED REFERENCE TO ADDITIONAL INFORMATION HERE]</w:t>
            </w:r>
          </w:p>
        </w:tc>
      </w:tr>
    </w:tbl>
    <w:p w14:paraId="01E405F1" w14:textId="77777777" w:rsidR="00037CCC" w:rsidRPr="00EC38CB" w:rsidRDefault="00037CCC" w:rsidP="009B51E7">
      <w:pPr>
        <w:spacing w:line="360" w:lineRule="auto"/>
        <w:jc w:val="both"/>
        <w:rPr>
          <w:rFonts w:ascii="Arial" w:hAnsi="Arial" w:cs="Arial"/>
          <w:lang w:val="en-US"/>
        </w:rPr>
      </w:pPr>
    </w:p>
    <w:p w14:paraId="23C4AC98" w14:textId="2DB0402E"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data items shall be logically associated, allowing the creation of complex retrieve filters. Once a retrieve has been specified, it shall be stored by the operator for later recall.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F0671" w14:paraId="2963FE7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839729" w14:textId="77777777" w:rsidR="003F0671" w:rsidRDefault="003F0671" w:rsidP="00477BE3">
            <w:pPr>
              <w:spacing w:before="60" w:after="60"/>
              <w:rPr>
                <w:rFonts w:cs="Arial"/>
                <w:b/>
                <w:bCs/>
              </w:rPr>
            </w:pPr>
            <w:r>
              <w:rPr>
                <w:rFonts w:cs="Arial"/>
                <w:b/>
                <w:bCs/>
              </w:rPr>
              <w:t>COMPLIANCE (C/PC/NC/Noted)</w:t>
            </w:r>
          </w:p>
          <w:p w14:paraId="224AB82B" w14:textId="77777777" w:rsidR="003F0671" w:rsidRDefault="003F067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7880CE9" w14:textId="77777777" w:rsidR="003F0671" w:rsidRDefault="003F0671" w:rsidP="00477BE3">
            <w:pPr>
              <w:spacing w:before="60" w:after="60" w:line="360" w:lineRule="auto"/>
              <w:rPr>
                <w:rFonts w:cs="Arial"/>
              </w:rPr>
            </w:pPr>
          </w:p>
        </w:tc>
      </w:tr>
      <w:tr w:rsidR="003F0671" w14:paraId="1B60820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26016E" w14:textId="77777777" w:rsidR="003F0671" w:rsidRDefault="003F0671" w:rsidP="00477BE3">
            <w:pPr>
              <w:spacing w:before="60" w:after="60" w:line="360" w:lineRule="auto"/>
              <w:rPr>
                <w:rFonts w:cs="Arial"/>
                <w:i/>
              </w:rPr>
            </w:pPr>
            <w:r>
              <w:rPr>
                <w:rFonts w:cs="Arial"/>
                <w:i/>
              </w:rPr>
              <w:t>[INSERT FULL RESPONSE FOR EVALUATION HERE]</w:t>
            </w:r>
          </w:p>
          <w:p w14:paraId="5911CFDF" w14:textId="77777777" w:rsidR="003F0671" w:rsidRDefault="003F0671" w:rsidP="00477BE3">
            <w:pPr>
              <w:spacing w:before="60" w:after="60" w:line="360" w:lineRule="auto"/>
              <w:rPr>
                <w:rFonts w:cs="Arial"/>
                <w:i/>
              </w:rPr>
            </w:pPr>
          </w:p>
        </w:tc>
      </w:tr>
      <w:tr w:rsidR="003F0671" w14:paraId="501CDA2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69A647" w14:textId="77777777" w:rsidR="003F0671" w:rsidRDefault="003F0671" w:rsidP="00477BE3">
            <w:pPr>
              <w:spacing w:before="60" w:after="60" w:line="360" w:lineRule="auto"/>
              <w:rPr>
                <w:rFonts w:cs="Arial"/>
                <w:i/>
              </w:rPr>
            </w:pPr>
            <w:r>
              <w:rPr>
                <w:rFonts w:cs="Arial"/>
                <w:i/>
              </w:rPr>
              <w:lastRenderedPageBreak/>
              <w:t>[INSERT INDEXED REFERENCE TO ADDITIONAL INFORMATION HERE]</w:t>
            </w:r>
          </w:p>
        </w:tc>
      </w:tr>
    </w:tbl>
    <w:p w14:paraId="4B1E05FB" w14:textId="77777777" w:rsidR="00037CCC" w:rsidRPr="00EC38CB" w:rsidRDefault="00037CCC" w:rsidP="009B51E7">
      <w:pPr>
        <w:spacing w:line="360" w:lineRule="auto"/>
        <w:jc w:val="both"/>
        <w:rPr>
          <w:rFonts w:ascii="Arial" w:hAnsi="Arial" w:cs="Arial"/>
          <w:lang w:val="en-US"/>
        </w:rPr>
      </w:pPr>
    </w:p>
    <w:p w14:paraId="7407297A" w14:textId="542E8D2D" w:rsidR="004D33BE"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The result of a database query results in a list of NOTAM messages shall match the specified filter criteria (details in the tender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F0671" w14:paraId="4415ECF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708FBA" w14:textId="77777777" w:rsidR="003F0671" w:rsidRDefault="003F0671" w:rsidP="00477BE3">
            <w:pPr>
              <w:spacing w:before="60" w:after="60"/>
              <w:rPr>
                <w:rFonts w:cs="Arial"/>
                <w:b/>
                <w:bCs/>
              </w:rPr>
            </w:pPr>
            <w:r>
              <w:rPr>
                <w:rFonts w:cs="Arial"/>
                <w:b/>
                <w:bCs/>
              </w:rPr>
              <w:t>COMPLIANCE (C/PC/NC/Noted)</w:t>
            </w:r>
          </w:p>
          <w:p w14:paraId="1046793D" w14:textId="77777777" w:rsidR="003F0671" w:rsidRDefault="003F067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A5C225" w14:textId="77777777" w:rsidR="003F0671" w:rsidRDefault="003F0671" w:rsidP="00477BE3">
            <w:pPr>
              <w:spacing w:before="60" w:after="60" w:line="360" w:lineRule="auto"/>
              <w:rPr>
                <w:rFonts w:cs="Arial"/>
              </w:rPr>
            </w:pPr>
          </w:p>
        </w:tc>
      </w:tr>
      <w:tr w:rsidR="003F0671" w14:paraId="617D00E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31A750" w14:textId="77777777" w:rsidR="003F0671" w:rsidRDefault="003F0671" w:rsidP="00477BE3">
            <w:pPr>
              <w:spacing w:before="60" w:after="60" w:line="360" w:lineRule="auto"/>
              <w:rPr>
                <w:rFonts w:cs="Arial"/>
                <w:i/>
              </w:rPr>
            </w:pPr>
            <w:r>
              <w:rPr>
                <w:rFonts w:cs="Arial"/>
                <w:i/>
              </w:rPr>
              <w:t>[INSERT FULL RESPONSE FOR EVALUATION HERE]</w:t>
            </w:r>
          </w:p>
          <w:p w14:paraId="43EC7623" w14:textId="77777777" w:rsidR="003F0671" w:rsidRDefault="003F0671" w:rsidP="00477BE3">
            <w:pPr>
              <w:spacing w:before="60" w:after="60" w:line="360" w:lineRule="auto"/>
              <w:rPr>
                <w:rFonts w:cs="Arial"/>
                <w:i/>
              </w:rPr>
            </w:pPr>
          </w:p>
        </w:tc>
      </w:tr>
      <w:tr w:rsidR="003F0671" w14:paraId="4EE00D4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98256A" w14:textId="77777777" w:rsidR="003F0671" w:rsidRDefault="003F0671" w:rsidP="00477BE3">
            <w:pPr>
              <w:spacing w:before="60" w:after="60" w:line="360" w:lineRule="auto"/>
              <w:rPr>
                <w:rFonts w:cs="Arial"/>
                <w:i/>
              </w:rPr>
            </w:pPr>
            <w:r>
              <w:rPr>
                <w:rFonts w:cs="Arial"/>
                <w:i/>
              </w:rPr>
              <w:t>[INSERT INDEXED REFERENCE TO ADDITIONAL INFORMATION HERE]</w:t>
            </w:r>
          </w:p>
        </w:tc>
      </w:tr>
    </w:tbl>
    <w:p w14:paraId="2BCF0A7D" w14:textId="77777777" w:rsidR="004D33BE" w:rsidRPr="00EC38CB" w:rsidRDefault="004D33BE" w:rsidP="009B51E7">
      <w:pPr>
        <w:spacing w:line="360" w:lineRule="auto"/>
        <w:jc w:val="both"/>
        <w:rPr>
          <w:rFonts w:ascii="Arial" w:hAnsi="Arial" w:cs="Arial"/>
          <w:lang w:val="en-US"/>
        </w:rPr>
      </w:pPr>
    </w:p>
    <w:p w14:paraId="427502E0" w14:textId="2DD4755C"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AFTN/AMHS operators shall request NOTAM messages by sending a RQN message. The message shall be automatically processed by the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60562" w14:paraId="1218022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9CD0819" w14:textId="77777777" w:rsidR="00960562" w:rsidRDefault="00960562" w:rsidP="00477BE3">
            <w:pPr>
              <w:spacing w:before="60" w:after="60"/>
              <w:rPr>
                <w:rFonts w:cs="Arial"/>
                <w:b/>
                <w:bCs/>
              </w:rPr>
            </w:pPr>
            <w:r>
              <w:rPr>
                <w:rFonts w:cs="Arial"/>
                <w:b/>
                <w:bCs/>
              </w:rPr>
              <w:t>COMPLIANCE (C/PC/NC/Noted)</w:t>
            </w:r>
          </w:p>
          <w:p w14:paraId="29BC80EC" w14:textId="77777777" w:rsidR="00960562" w:rsidRDefault="0096056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FAAAF68" w14:textId="77777777" w:rsidR="00960562" w:rsidRDefault="00960562" w:rsidP="00477BE3">
            <w:pPr>
              <w:spacing w:before="60" w:after="60" w:line="360" w:lineRule="auto"/>
              <w:rPr>
                <w:rFonts w:cs="Arial"/>
              </w:rPr>
            </w:pPr>
          </w:p>
        </w:tc>
      </w:tr>
      <w:tr w:rsidR="00960562" w14:paraId="7BF49F7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182036" w14:textId="77777777" w:rsidR="00960562" w:rsidRDefault="00960562" w:rsidP="00477BE3">
            <w:pPr>
              <w:spacing w:before="60" w:after="60" w:line="360" w:lineRule="auto"/>
              <w:rPr>
                <w:rFonts w:cs="Arial"/>
                <w:i/>
              </w:rPr>
            </w:pPr>
            <w:r>
              <w:rPr>
                <w:rFonts w:cs="Arial"/>
                <w:i/>
              </w:rPr>
              <w:t>[INSERT FULL RESPONSE FOR EVALUATION HERE]</w:t>
            </w:r>
          </w:p>
          <w:p w14:paraId="3E98835F" w14:textId="77777777" w:rsidR="00960562" w:rsidRDefault="00960562" w:rsidP="00477BE3">
            <w:pPr>
              <w:spacing w:before="60" w:after="60" w:line="360" w:lineRule="auto"/>
              <w:rPr>
                <w:rFonts w:cs="Arial"/>
                <w:i/>
              </w:rPr>
            </w:pPr>
          </w:p>
        </w:tc>
      </w:tr>
      <w:tr w:rsidR="00960562" w14:paraId="342F94D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975F4A" w14:textId="77777777" w:rsidR="00960562" w:rsidRDefault="00960562" w:rsidP="00477BE3">
            <w:pPr>
              <w:spacing w:before="60" w:after="60" w:line="360" w:lineRule="auto"/>
              <w:rPr>
                <w:rFonts w:cs="Arial"/>
                <w:i/>
              </w:rPr>
            </w:pPr>
            <w:r>
              <w:rPr>
                <w:rFonts w:cs="Arial"/>
                <w:i/>
              </w:rPr>
              <w:t>[INSERT INDEXED REFERENCE TO ADDITIONAL INFORMATION HERE]</w:t>
            </w:r>
          </w:p>
        </w:tc>
      </w:tr>
    </w:tbl>
    <w:p w14:paraId="1DFC218C" w14:textId="77777777" w:rsidR="00037CCC" w:rsidRPr="00EC38CB" w:rsidRDefault="00037CCC" w:rsidP="009B51E7">
      <w:pPr>
        <w:spacing w:line="360" w:lineRule="auto"/>
        <w:jc w:val="both"/>
        <w:rPr>
          <w:rFonts w:ascii="Arial" w:hAnsi="Arial" w:cs="Arial"/>
          <w:lang w:val="en-US"/>
        </w:rPr>
      </w:pPr>
    </w:p>
    <w:p w14:paraId="6C9FA6FD" w14:textId="05AB605E" w:rsidR="00037CCC" w:rsidRPr="00EC38CB"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NOTAM </w:t>
      </w:r>
      <w:r w:rsidRPr="32C111F9">
        <w:rPr>
          <w:rFonts w:ascii="Arial" w:hAnsi="Arial" w:cs="Arial"/>
          <w:lang w:val="en-US"/>
        </w:rPr>
        <w:t xml:space="preserve">Subsystem shall </w:t>
      </w:r>
      <w:r w:rsidRPr="00EC38CB">
        <w:rPr>
          <w:rFonts w:ascii="Arial" w:hAnsi="Arial" w:cs="Arial"/>
          <w:lang w:val="en-US"/>
        </w:rPr>
        <w:t xml:space="preserve">manage </w:t>
      </w:r>
      <w:r w:rsidR="00145FB8" w:rsidRPr="00EC38CB">
        <w:rPr>
          <w:rFonts w:ascii="Arial" w:hAnsi="Arial" w:cs="Arial"/>
          <w:lang w:val="en-US"/>
        </w:rPr>
        <w:t>and</w:t>
      </w:r>
      <w:r w:rsidRPr="00EC38CB">
        <w:rPr>
          <w:rFonts w:ascii="Arial" w:hAnsi="Arial" w:cs="Arial"/>
          <w:lang w:val="en-US"/>
        </w:rPr>
        <w:t xml:space="preserve"> allow receipt, initiation</w:t>
      </w:r>
      <w:r w:rsidRPr="32C111F9">
        <w:rPr>
          <w:rFonts w:ascii="Arial" w:hAnsi="Arial" w:cs="Arial"/>
          <w:lang w:val="en-US"/>
        </w:rPr>
        <w:t>,</w:t>
      </w:r>
      <w:r w:rsidRPr="00EC38CB">
        <w:rPr>
          <w:rFonts w:ascii="Arial" w:hAnsi="Arial" w:cs="Arial"/>
          <w:lang w:val="en-US"/>
        </w:rPr>
        <w:t xml:space="preserve"> and dissemination of all types of </w:t>
      </w:r>
      <w:r w:rsidRPr="32C111F9">
        <w:rPr>
          <w:rFonts w:ascii="Arial" w:hAnsi="Arial" w:cs="Arial"/>
          <w:lang w:val="en-US"/>
        </w:rPr>
        <w:t>NOTAM</w:t>
      </w:r>
      <w:r w:rsidRPr="00EC38CB">
        <w:rPr>
          <w:rFonts w:ascii="Arial" w:hAnsi="Arial" w:cs="Arial"/>
          <w:lang w:val="en-US"/>
        </w:rPr>
        <w:t xml:space="preserve"> by users with adequate authorization, NOTAM database shall store National NOTAM, International NOTAM, International SNOWTAM, International ASHTAM and NOTAM processing shall have the following capabilities:</w:t>
      </w:r>
    </w:p>
    <w:p w14:paraId="07E693BE" w14:textId="05ED34EF" w:rsidR="00037CCC" w:rsidRPr="00EC38CB"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 xml:space="preserve">Check and Validate </w:t>
      </w:r>
      <w:proofErr w:type="gramStart"/>
      <w:r w:rsidRPr="00EC38CB">
        <w:rPr>
          <w:rFonts w:ascii="Arial" w:hAnsi="Arial" w:cs="Arial"/>
          <w:lang w:val="en-US"/>
        </w:rPr>
        <w:t>NOTAM</w:t>
      </w:r>
      <w:r w:rsidR="003209C6">
        <w:rPr>
          <w:rFonts w:ascii="Arial" w:hAnsi="Arial" w:cs="Arial"/>
          <w:lang w:val="en-US"/>
        </w:rPr>
        <w:t>;</w:t>
      </w:r>
      <w:proofErr w:type="gramEnd"/>
    </w:p>
    <w:p w14:paraId="31EDFE82" w14:textId="420C027B" w:rsidR="00037CCC" w:rsidRPr="00EC38CB"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 xml:space="preserve">Correct NOTAM text </w:t>
      </w:r>
      <w:proofErr w:type="gramStart"/>
      <w:r w:rsidRPr="00EC38CB">
        <w:rPr>
          <w:rFonts w:ascii="Arial" w:hAnsi="Arial" w:cs="Arial"/>
          <w:lang w:val="en-US"/>
        </w:rPr>
        <w:t>fields</w:t>
      </w:r>
      <w:r w:rsidR="003209C6">
        <w:rPr>
          <w:rFonts w:ascii="Arial" w:hAnsi="Arial" w:cs="Arial"/>
          <w:lang w:val="en-US"/>
        </w:rPr>
        <w:t>;</w:t>
      </w:r>
      <w:proofErr w:type="gramEnd"/>
    </w:p>
    <w:p w14:paraId="2B9B1AB0" w14:textId="445EB853" w:rsidR="00037CCC" w:rsidRPr="00EC38CB"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Send message to the originator of a NOTAM asking for clarification, abnormal functioning</w:t>
      </w:r>
      <w:r w:rsidRPr="1537F670">
        <w:rPr>
          <w:rFonts w:ascii="Arial" w:hAnsi="Arial" w:cs="Arial"/>
          <w:lang w:val="en-US"/>
        </w:rPr>
        <w:t>,</w:t>
      </w:r>
      <w:r w:rsidRPr="00EC38CB">
        <w:rPr>
          <w:rFonts w:ascii="Arial" w:hAnsi="Arial" w:cs="Arial"/>
          <w:lang w:val="en-US"/>
        </w:rPr>
        <w:t xml:space="preserve"> and NOTAM rejection </w:t>
      </w:r>
      <w:proofErr w:type="gramStart"/>
      <w:r w:rsidRPr="00EC38CB">
        <w:rPr>
          <w:rFonts w:ascii="Arial" w:hAnsi="Arial" w:cs="Arial"/>
          <w:lang w:val="en-US"/>
        </w:rPr>
        <w:t>notification</w:t>
      </w:r>
      <w:r w:rsidR="00E22D6F">
        <w:rPr>
          <w:rFonts w:ascii="Arial" w:hAnsi="Arial" w:cs="Arial"/>
          <w:lang w:val="en-US"/>
        </w:rPr>
        <w:t>;</w:t>
      </w:r>
      <w:proofErr w:type="gramEnd"/>
    </w:p>
    <w:p w14:paraId="785B97EB" w14:textId="3CB4A030" w:rsidR="00037CCC" w:rsidRPr="00EC38CB"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Delete and modify stored NOTAM (Original message is not modified</w:t>
      </w:r>
      <w:proofErr w:type="gramStart"/>
      <w:r w:rsidRPr="00EC38CB">
        <w:rPr>
          <w:rFonts w:ascii="Arial" w:hAnsi="Arial" w:cs="Arial"/>
          <w:lang w:val="en-US"/>
        </w:rPr>
        <w:t>)</w:t>
      </w:r>
      <w:r w:rsidR="00E22D6F">
        <w:rPr>
          <w:rFonts w:ascii="Arial" w:hAnsi="Arial" w:cs="Arial"/>
          <w:lang w:val="en-US"/>
        </w:rPr>
        <w:t>;</w:t>
      </w:r>
      <w:proofErr w:type="gramEnd"/>
    </w:p>
    <w:p w14:paraId="6935BA2B" w14:textId="40ED0129" w:rsidR="00037CCC" w:rsidRPr="00EC38CB"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Create or modify lists of addressee indicators to NOTAM series letters for distribution</w:t>
      </w:r>
      <w:r w:rsidR="00E22D6F">
        <w:rPr>
          <w:rFonts w:ascii="Arial" w:hAnsi="Arial" w:cs="Arial"/>
          <w:lang w:val="en-US"/>
        </w:rPr>
        <w:t>; and</w:t>
      </w:r>
    </w:p>
    <w:p w14:paraId="5B72F624" w14:textId="1B06E9BB" w:rsidR="00037CCC" w:rsidRDefault="00037CCC" w:rsidP="009B51E7">
      <w:pPr>
        <w:numPr>
          <w:ilvl w:val="0"/>
          <w:numId w:val="19"/>
        </w:numPr>
        <w:spacing w:line="360" w:lineRule="auto"/>
        <w:jc w:val="both"/>
        <w:rPr>
          <w:rFonts w:ascii="Arial" w:hAnsi="Arial" w:cs="Arial"/>
          <w:lang w:val="en-US"/>
        </w:rPr>
      </w:pPr>
      <w:r w:rsidRPr="00EC38CB">
        <w:rPr>
          <w:rFonts w:ascii="Arial" w:hAnsi="Arial" w:cs="Arial"/>
          <w:lang w:val="en-US"/>
        </w:rPr>
        <w:t>Print out NOTAM.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60562" w14:paraId="35927D3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344F4B" w14:textId="77777777" w:rsidR="00960562" w:rsidRDefault="00960562" w:rsidP="00477BE3">
            <w:pPr>
              <w:spacing w:before="60" w:after="60"/>
              <w:rPr>
                <w:rFonts w:cs="Arial"/>
                <w:b/>
                <w:bCs/>
              </w:rPr>
            </w:pPr>
            <w:r>
              <w:rPr>
                <w:rFonts w:cs="Arial"/>
                <w:b/>
                <w:bCs/>
              </w:rPr>
              <w:t>COMPLIANCE (C/PC/NC/Noted)</w:t>
            </w:r>
          </w:p>
          <w:p w14:paraId="27D2AC91" w14:textId="77777777" w:rsidR="00960562" w:rsidRDefault="0096056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832F29E" w14:textId="77777777" w:rsidR="00960562" w:rsidRDefault="00960562" w:rsidP="00477BE3">
            <w:pPr>
              <w:spacing w:before="60" w:after="60" w:line="360" w:lineRule="auto"/>
              <w:rPr>
                <w:rFonts w:cs="Arial"/>
              </w:rPr>
            </w:pPr>
          </w:p>
        </w:tc>
      </w:tr>
      <w:tr w:rsidR="00960562" w14:paraId="0B7A3A3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DAEE24" w14:textId="77777777" w:rsidR="00960562" w:rsidRDefault="00960562" w:rsidP="00477BE3">
            <w:pPr>
              <w:spacing w:before="60" w:after="60" w:line="360" w:lineRule="auto"/>
              <w:rPr>
                <w:rFonts w:cs="Arial"/>
                <w:i/>
              </w:rPr>
            </w:pPr>
            <w:r>
              <w:rPr>
                <w:rFonts w:cs="Arial"/>
                <w:i/>
              </w:rPr>
              <w:lastRenderedPageBreak/>
              <w:t>[INSERT FULL RESPONSE FOR EVALUATION HERE]</w:t>
            </w:r>
          </w:p>
          <w:p w14:paraId="1CEEAD47" w14:textId="77777777" w:rsidR="00960562" w:rsidRDefault="00960562" w:rsidP="00477BE3">
            <w:pPr>
              <w:spacing w:before="60" w:after="60" w:line="360" w:lineRule="auto"/>
              <w:rPr>
                <w:rFonts w:cs="Arial"/>
                <w:i/>
              </w:rPr>
            </w:pPr>
          </w:p>
        </w:tc>
      </w:tr>
      <w:tr w:rsidR="00960562" w14:paraId="357767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18E789" w14:textId="77777777" w:rsidR="00960562" w:rsidRDefault="00960562" w:rsidP="00477BE3">
            <w:pPr>
              <w:spacing w:before="60" w:after="60" w:line="360" w:lineRule="auto"/>
              <w:rPr>
                <w:rFonts w:cs="Arial"/>
                <w:i/>
              </w:rPr>
            </w:pPr>
            <w:r>
              <w:rPr>
                <w:rFonts w:cs="Arial"/>
                <w:i/>
              </w:rPr>
              <w:t>[INSERT INDEXED REFERENCE TO ADDITIONAL INFORMATION HERE]</w:t>
            </w:r>
          </w:p>
        </w:tc>
      </w:tr>
    </w:tbl>
    <w:p w14:paraId="5C2DBD52" w14:textId="77777777" w:rsidR="00037CCC" w:rsidRPr="00EC38CB" w:rsidRDefault="00037CCC" w:rsidP="009B51E7">
      <w:pPr>
        <w:spacing w:line="360" w:lineRule="auto"/>
        <w:jc w:val="both"/>
        <w:rPr>
          <w:rFonts w:ascii="Arial" w:hAnsi="Arial" w:cs="Arial"/>
          <w:lang w:val="en-US"/>
        </w:rPr>
      </w:pPr>
    </w:p>
    <w:p w14:paraId="61C4C762" w14:textId="27F6457E" w:rsidR="00037CCC"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 xml:space="preserve">The NOTAM </w:t>
      </w:r>
      <w:r w:rsidRPr="3FADA8AA">
        <w:rPr>
          <w:rFonts w:ascii="Arial" w:hAnsi="Arial" w:cs="Arial"/>
          <w:lang w:val="en-US"/>
        </w:rPr>
        <w:t>Subsystem</w:t>
      </w:r>
      <w:r w:rsidRPr="00EC38CB">
        <w:rPr>
          <w:rFonts w:ascii="Arial" w:hAnsi="Arial" w:cs="Arial"/>
          <w:lang w:val="en-US"/>
        </w:rPr>
        <w:t xml:space="preserve"> shall embed a Digital NOTAM platform interacting with NOTAM Processing Function</w:t>
      </w:r>
      <w:r w:rsidR="00960562">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75146" w14:paraId="6435EF5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7221B8F" w14:textId="77777777" w:rsidR="00D75146" w:rsidRDefault="00D75146" w:rsidP="00477BE3">
            <w:pPr>
              <w:spacing w:before="60" w:after="60"/>
              <w:rPr>
                <w:rFonts w:cs="Arial"/>
                <w:b/>
                <w:bCs/>
              </w:rPr>
            </w:pPr>
            <w:r>
              <w:rPr>
                <w:rFonts w:cs="Arial"/>
                <w:b/>
                <w:bCs/>
              </w:rPr>
              <w:t>COMPLIANCE (C/PC/NC/Noted)</w:t>
            </w:r>
          </w:p>
          <w:p w14:paraId="528830F0" w14:textId="77777777" w:rsidR="00D75146" w:rsidRDefault="00D7514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DCA47EB" w14:textId="77777777" w:rsidR="00D75146" w:rsidRDefault="00D75146" w:rsidP="00477BE3">
            <w:pPr>
              <w:spacing w:before="60" w:after="60" w:line="360" w:lineRule="auto"/>
              <w:rPr>
                <w:rFonts w:cs="Arial"/>
              </w:rPr>
            </w:pPr>
          </w:p>
        </w:tc>
      </w:tr>
      <w:tr w:rsidR="00D75146" w14:paraId="30CA9C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42AD451" w14:textId="77777777" w:rsidR="00D75146" w:rsidRDefault="00D75146" w:rsidP="00477BE3">
            <w:pPr>
              <w:spacing w:before="60" w:after="60" w:line="360" w:lineRule="auto"/>
              <w:rPr>
                <w:rFonts w:cs="Arial"/>
                <w:i/>
              </w:rPr>
            </w:pPr>
            <w:r>
              <w:rPr>
                <w:rFonts w:cs="Arial"/>
                <w:i/>
              </w:rPr>
              <w:t>[INSERT FULL RESPONSE FOR EVALUATION HERE]</w:t>
            </w:r>
          </w:p>
          <w:p w14:paraId="7A1FCB63" w14:textId="77777777" w:rsidR="00D75146" w:rsidRDefault="00D75146" w:rsidP="00477BE3">
            <w:pPr>
              <w:spacing w:before="60" w:after="60" w:line="360" w:lineRule="auto"/>
              <w:rPr>
                <w:rFonts w:cs="Arial"/>
                <w:i/>
              </w:rPr>
            </w:pPr>
          </w:p>
        </w:tc>
      </w:tr>
      <w:tr w:rsidR="00D75146" w14:paraId="3184000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7DD57F3" w14:textId="77777777" w:rsidR="00D75146" w:rsidRDefault="00D75146" w:rsidP="00477BE3">
            <w:pPr>
              <w:spacing w:before="60" w:after="60" w:line="360" w:lineRule="auto"/>
              <w:rPr>
                <w:rFonts w:cs="Arial"/>
                <w:i/>
              </w:rPr>
            </w:pPr>
            <w:r>
              <w:rPr>
                <w:rFonts w:cs="Arial"/>
                <w:i/>
              </w:rPr>
              <w:t>[INSERT INDEXED REFERENCE TO ADDITIONAL INFORMATION HERE]</w:t>
            </w:r>
          </w:p>
        </w:tc>
      </w:tr>
    </w:tbl>
    <w:p w14:paraId="5521D736" w14:textId="77777777" w:rsidR="00037CCC" w:rsidRPr="00EC38CB" w:rsidRDefault="00037CCC" w:rsidP="009B51E7">
      <w:pPr>
        <w:spacing w:line="360" w:lineRule="auto"/>
        <w:jc w:val="both"/>
        <w:rPr>
          <w:rFonts w:ascii="Arial" w:hAnsi="Arial" w:cs="Arial"/>
          <w:lang w:val="en-US"/>
        </w:rPr>
      </w:pPr>
    </w:p>
    <w:p w14:paraId="0E4A1FF1" w14:textId="6F454B39" w:rsidR="00037CCC" w:rsidRPr="00EC38CB" w:rsidRDefault="00037CCC" w:rsidP="009B51E7">
      <w:pPr>
        <w:pStyle w:val="ListParagraph"/>
        <w:numPr>
          <w:ilvl w:val="2"/>
          <w:numId w:val="13"/>
        </w:numPr>
        <w:spacing w:line="360" w:lineRule="auto"/>
        <w:ind w:left="1843" w:hanging="754"/>
        <w:jc w:val="both"/>
        <w:rPr>
          <w:rFonts w:ascii="Arial" w:hAnsi="Arial" w:cs="Arial"/>
          <w:lang w:val="en-US"/>
        </w:rPr>
      </w:pPr>
      <w:r w:rsidRPr="00EC38CB">
        <w:rPr>
          <w:rFonts w:ascii="Arial" w:hAnsi="Arial" w:cs="Arial"/>
          <w:lang w:val="en-US"/>
        </w:rPr>
        <w:t>Non</w:t>
      </w:r>
      <w:r w:rsidR="004F5B32" w:rsidRPr="00EC38CB">
        <w:rPr>
          <w:rFonts w:ascii="Arial" w:hAnsi="Arial" w:cs="Arial"/>
          <w:lang w:val="en-US"/>
        </w:rPr>
        <w:t>-</w:t>
      </w:r>
      <w:r w:rsidRPr="00EC38CB">
        <w:rPr>
          <w:rFonts w:ascii="Arial" w:hAnsi="Arial" w:cs="Arial"/>
          <w:lang w:val="en-US"/>
        </w:rPr>
        <w:t>Functional requirements for NOTAM sub-system</w:t>
      </w:r>
    </w:p>
    <w:p w14:paraId="114B569C" w14:textId="3AF05A9B" w:rsidR="00037CCC" w:rsidRDefault="00037CCC" w:rsidP="00D75146">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865A233">
        <w:rPr>
          <w:rFonts w:ascii="Arial" w:hAnsi="Arial" w:cs="Arial"/>
          <w:lang w:val="en-US"/>
        </w:rPr>
        <w:t>System</w:t>
      </w:r>
      <w:r w:rsidRPr="00EC38CB">
        <w:rPr>
          <w:rFonts w:ascii="Arial" w:hAnsi="Arial" w:cs="Arial"/>
          <w:lang w:val="en-US"/>
        </w:rPr>
        <w:t xml:space="preserve"> definition shall follow the paradigm of an internal intranet architecture hosting the</w:t>
      </w:r>
      <w:r w:rsidR="003347E8" w:rsidRPr="00EC38CB">
        <w:rPr>
          <w:rFonts w:ascii="Arial" w:hAnsi="Arial" w:cs="Arial"/>
          <w:lang w:val="en-US"/>
        </w:rPr>
        <w:t xml:space="preserve"> </w:t>
      </w:r>
      <w:r w:rsidRPr="00EC38CB">
        <w:rPr>
          <w:rFonts w:ascii="Arial" w:hAnsi="Arial" w:cs="Arial"/>
          <w:lang w:val="en-US"/>
        </w:rPr>
        <w:t>main</w:t>
      </w:r>
      <w:r w:rsidR="003347E8" w:rsidRPr="00EC38CB">
        <w:rPr>
          <w:rFonts w:ascii="Arial" w:hAnsi="Arial" w:cs="Arial"/>
          <w:lang w:val="en-US"/>
        </w:rPr>
        <w:t xml:space="preserve"> </w:t>
      </w:r>
      <w:r w:rsidRPr="00EC38CB">
        <w:rPr>
          <w:rFonts w:ascii="Arial" w:hAnsi="Arial" w:cs="Arial"/>
          <w:lang w:val="en-US"/>
        </w:rPr>
        <w:t>functionality</w:t>
      </w:r>
      <w:r w:rsidR="003347E8" w:rsidRPr="00EC38CB">
        <w:rPr>
          <w:rFonts w:ascii="Arial" w:hAnsi="Arial" w:cs="Arial"/>
          <w:lang w:val="en-US"/>
        </w:rPr>
        <w:t xml:space="preserve"> </w:t>
      </w:r>
      <w:r w:rsidRPr="00EC38CB">
        <w:rPr>
          <w:rFonts w:ascii="Arial" w:hAnsi="Arial" w:cs="Arial"/>
          <w:lang w:val="en-US"/>
        </w:rPr>
        <w:t>and</w:t>
      </w:r>
      <w:r w:rsidR="003347E8" w:rsidRPr="00EC38CB">
        <w:rPr>
          <w:rFonts w:ascii="Arial" w:hAnsi="Arial" w:cs="Arial"/>
          <w:lang w:val="en-US"/>
        </w:rPr>
        <w:t xml:space="preserve"> </w:t>
      </w:r>
      <w:r w:rsidRPr="00EC38CB">
        <w:rPr>
          <w:rFonts w:ascii="Arial" w:hAnsi="Arial" w:cs="Arial"/>
          <w:lang w:val="en-US"/>
        </w:rPr>
        <w:t>the</w:t>
      </w:r>
      <w:r w:rsidR="003347E8" w:rsidRPr="00EC38CB">
        <w:rPr>
          <w:rFonts w:ascii="Arial" w:hAnsi="Arial" w:cs="Arial"/>
          <w:lang w:val="en-US"/>
        </w:rPr>
        <w:t xml:space="preserve"> </w:t>
      </w:r>
      <w:r w:rsidRPr="00EC38CB">
        <w:rPr>
          <w:rFonts w:ascii="Arial" w:hAnsi="Arial" w:cs="Arial"/>
          <w:lang w:val="en-US"/>
        </w:rPr>
        <w:t>database</w:t>
      </w:r>
      <w:r w:rsidR="003347E8" w:rsidRPr="00EC38CB">
        <w:rPr>
          <w:rFonts w:ascii="Arial" w:hAnsi="Arial" w:cs="Arial"/>
          <w:lang w:val="en-US"/>
        </w:rPr>
        <w:t xml:space="preserve"> </w:t>
      </w:r>
      <w:r w:rsidRPr="00EC38CB">
        <w:rPr>
          <w:rFonts w:ascii="Arial" w:hAnsi="Arial" w:cs="Arial"/>
          <w:lang w:val="en-US"/>
        </w:rPr>
        <w:t>centrally.</w:t>
      </w:r>
      <w:r w:rsidR="003347E8" w:rsidRPr="00EC38CB">
        <w:rPr>
          <w:rFonts w:ascii="Arial" w:hAnsi="Arial" w:cs="Arial"/>
          <w:lang w:val="en-US"/>
        </w:rPr>
        <w:t xml:space="preserve"> </w:t>
      </w:r>
      <w:r w:rsidRPr="00EC38CB">
        <w:rPr>
          <w:rFonts w:ascii="Arial" w:hAnsi="Arial" w:cs="Arial"/>
          <w:lang w:val="en-US"/>
        </w:rPr>
        <w:t>The</w:t>
      </w:r>
      <w:r w:rsidR="003347E8" w:rsidRPr="00EC38CB">
        <w:rPr>
          <w:rFonts w:ascii="Arial" w:hAnsi="Arial" w:cs="Arial"/>
          <w:lang w:val="en-US"/>
        </w:rPr>
        <w:t xml:space="preserve"> </w:t>
      </w:r>
      <w:r w:rsidRPr="00EC38CB">
        <w:rPr>
          <w:rFonts w:ascii="Arial" w:hAnsi="Arial" w:cs="Arial"/>
          <w:lang w:val="en-US"/>
        </w:rPr>
        <w:t>internal</w:t>
      </w:r>
      <w:r w:rsidR="003347E8" w:rsidRPr="00EC38CB">
        <w:rPr>
          <w:rFonts w:ascii="Arial" w:hAnsi="Arial" w:cs="Arial"/>
          <w:lang w:val="en-US"/>
        </w:rPr>
        <w:t xml:space="preserve"> </w:t>
      </w:r>
      <w:r w:rsidRPr="00EC38CB">
        <w:rPr>
          <w:rFonts w:ascii="Arial" w:hAnsi="Arial" w:cs="Arial"/>
          <w:lang w:val="en-US"/>
        </w:rPr>
        <w:t>intranet</w:t>
      </w:r>
      <w:r w:rsidR="003347E8" w:rsidRPr="00EC38CB">
        <w:rPr>
          <w:rFonts w:ascii="Arial" w:hAnsi="Arial" w:cs="Arial"/>
          <w:lang w:val="en-US"/>
        </w:rPr>
        <w:t xml:space="preserve"> </w:t>
      </w:r>
      <w:r w:rsidRPr="00EC38CB">
        <w:rPr>
          <w:rFonts w:ascii="Arial" w:hAnsi="Arial" w:cs="Arial"/>
          <w:lang w:val="en-US"/>
        </w:rPr>
        <w:t xml:space="preserve">Architecture shall be designed with modularity and </w:t>
      </w:r>
      <w:r w:rsidR="003347E8" w:rsidRPr="00EC38CB">
        <w:rPr>
          <w:rFonts w:ascii="Arial" w:hAnsi="Arial" w:cs="Arial"/>
          <w:lang w:val="en-US"/>
        </w:rPr>
        <w:t>expandabilit</w:t>
      </w:r>
      <w:r w:rsidR="00F33668" w:rsidRPr="00EC38CB">
        <w:rPr>
          <w:rFonts w:ascii="Arial" w:hAnsi="Arial" w:cs="Arial"/>
          <w:lang w:val="en-US"/>
        </w:rPr>
        <w:t xml:space="preserve">y </w:t>
      </w:r>
      <w:r w:rsidRPr="00EC38CB">
        <w:rPr>
          <w:rFonts w:ascii="Arial" w:hAnsi="Arial" w:cs="Arial"/>
          <w:lang w:val="en-US"/>
        </w:rPr>
        <w:t>to allow</w:t>
      </w:r>
      <w:r w:rsidR="003347E8" w:rsidRPr="00EC38CB">
        <w:rPr>
          <w:rFonts w:ascii="Arial" w:hAnsi="Arial" w:cs="Arial"/>
          <w:lang w:val="en-US"/>
        </w:rPr>
        <w:t xml:space="preserve"> </w:t>
      </w:r>
      <w:r w:rsidRPr="00EC38CB">
        <w:rPr>
          <w:rFonts w:ascii="Arial" w:hAnsi="Arial" w:cs="Arial"/>
          <w:lang w:val="en-US"/>
        </w:rPr>
        <w:t>future</w:t>
      </w:r>
      <w:r w:rsidR="00F33668" w:rsidRPr="00EC38CB">
        <w:rPr>
          <w:rFonts w:ascii="Arial" w:hAnsi="Arial" w:cs="Arial"/>
          <w:lang w:val="en-US"/>
        </w:rPr>
        <w:t xml:space="preserve"> </w:t>
      </w:r>
      <w:r w:rsidRPr="00EC38CB">
        <w:rPr>
          <w:rFonts w:ascii="Arial" w:hAnsi="Arial" w:cs="Arial"/>
          <w:lang w:val="en-US"/>
        </w:rPr>
        <w:t>additions</w:t>
      </w:r>
      <w:r w:rsidR="00F33668" w:rsidRPr="00EC38CB">
        <w:rPr>
          <w:rFonts w:ascii="Arial" w:hAnsi="Arial" w:cs="Arial"/>
          <w:lang w:val="en-US"/>
        </w:rPr>
        <w:t xml:space="preserve"> </w:t>
      </w:r>
      <w:r w:rsidRPr="00EC38CB">
        <w:rPr>
          <w:rFonts w:ascii="Arial" w:hAnsi="Arial" w:cs="Arial"/>
          <w:lang w:val="en-US"/>
        </w:rPr>
        <w:t>of</w:t>
      </w:r>
      <w:r w:rsidR="00F33668" w:rsidRPr="00EC38CB">
        <w:rPr>
          <w:rFonts w:ascii="Arial" w:hAnsi="Arial" w:cs="Arial"/>
          <w:lang w:val="en-US"/>
        </w:rPr>
        <w:t xml:space="preserve"> </w:t>
      </w:r>
      <w:r w:rsidRPr="00EC38CB">
        <w:rPr>
          <w:rFonts w:ascii="Arial" w:hAnsi="Arial" w:cs="Arial"/>
          <w:lang w:val="en-US"/>
        </w:rPr>
        <w:t xml:space="preserve">modules. </w:t>
      </w:r>
      <w:r w:rsidR="00F33668" w:rsidRPr="00EC38CB">
        <w:rPr>
          <w:rFonts w:ascii="Arial" w:hAnsi="Arial" w:cs="Arial"/>
          <w:lang w:val="en-US"/>
        </w:rPr>
        <w:t xml:space="preserve">The </w:t>
      </w:r>
      <w:r w:rsidRPr="00EC38CB">
        <w:rPr>
          <w:rFonts w:ascii="Arial" w:hAnsi="Arial" w:cs="Arial"/>
          <w:lang w:val="en-US"/>
        </w:rPr>
        <w:t>GUI shall be designed considering the criteria to minimize the possibility of human errors and optimizing time for data insertion</w:t>
      </w:r>
      <w:r w:rsidR="00742243">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90EA5" w14:paraId="52C45A2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23A26DF" w14:textId="77777777" w:rsidR="00690EA5" w:rsidRDefault="00690EA5" w:rsidP="00477BE3">
            <w:pPr>
              <w:spacing w:before="60" w:after="60"/>
              <w:rPr>
                <w:rFonts w:cs="Arial"/>
                <w:b/>
                <w:bCs/>
              </w:rPr>
            </w:pPr>
            <w:r>
              <w:rPr>
                <w:rFonts w:cs="Arial"/>
                <w:b/>
                <w:bCs/>
              </w:rPr>
              <w:t>COMPLIANCE (C/PC/NC/Noted)</w:t>
            </w:r>
          </w:p>
          <w:p w14:paraId="7BF219BE" w14:textId="77777777" w:rsidR="00690EA5" w:rsidRDefault="00690E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1D27AF9" w14:textId="77777777" w:rsidR="00690EA5" w:rsidRDefault="00690EA5" w:rsidP="00477BE3">
            <w:pPr>
              <w:spacing w:before="60" w:after="60" w:line="360" w:lineRule="auto"/>
              <w:rPr>
                <w:rFonts w:cs="Arial"/>
              </w:rPr>
            </w:pPr>
          </w:p>
        </w:tc>
      </w:tr>
      <w:tr w:rsidR="00690EA5" w14:paraId="17D42CA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C27C41" w14:textId="77777777" w:rsidR="00690EA5" w:rsidRDefault="00690EA5" w:rsidP="00477BE3">
            <w:pPr>
              <w:spacing w:before="60" w:after="60" w:line="360" w:lineRule="auto"/>
              <w:rPr>
                <w:rFonts w:cs="Arial"/>
                <w:i/>
              </w:rPr>
            </w:pPr>
            <w:r>
              <w:rPr>
                <w:rFonts w:cs="Arial"/>
                <w:i/>
              </w:rPr>
              <w:t>[INSERT FULL RESPONSE FOR EVALUATION HERE]</w:t>
            </w:r>
          </w:p>
          <w:p w14:paraId="2D25A268" w14:textId="77777777" w:rsidR="00690EA5" w:rsidRDefault="00690EA5" w:rsidP="00477BE3">
            <w:pPr>
              <w:spacing w:before="60" w:after="60" w:line="360" w:lineRule="auto"/>
              <w:rPr>
                <w:rFonts w:cs="Arial"/>
                <w:i/>
              </w:rPr>
            </w:pPr>
          </w:p>
        </w:tc>
      </w:tr>
      <w:tr w:rsidR="00690EA5" w14:paraId="1A0BAA0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C0BC7C" w14:textId="77777777" w:rsidR="00690EA5" w:rsidRDefault="00690EA5" w:rsidP="00477BE3">
            <w:pPr>
              <w:spacing w:before="60" w:after="60" w:line="360" w:lineRule="auto"/>
              <w:rPr>
                <w:rFonts w:cs="Arial"/>
                <w:i/>
              </w:rPr>
            </w:pPr>
            <w:r>
              <w:rPr>
                <w:rFonts w:cs="Arial"/>
                <w:i/>
              </w:rPr>
              <w:t>[INSERT INDEXED REFERENCE TO ADDITIONAL INFORMATION HERE]</w:t>
            </w:r>
          </w:p>
        </w:tc>
      </w:tr>
    </w:tbl>
    <w:p w14:paraId="07BD7C84" w14:textId="77777777" w:rsidR="00742243" w:rsidRPr="00EC38CB" w:rsidRDefault="00742243" w:rsidP="00742243">
      <w:pPr>
        <w:spacing w:line="360" w:lineRule="auto"/>
        <w:ind w:left="2127"/>
        <w:jc w:val="right"/>
        <w:rPr>
          <w:rFonts w:ascii="Arial" w:hAnsi="Arial" w:cs="Arial"/>
          <w:lang w:val="en-US"/>
        </w:rPr>
      </w:pPr>
    </w:p>
    <w:p w14:paraId="7B6DF67A" w14:textId="70B5A04C" w:rsidR="009630C7" w:rsidRDefault="00037CCC" w:rsidP="00D75146">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865A233">
        <w:rPr>
          <w:rFonts w:ascii="Arial" w:hAnsi="Arial" w:cs="Arial"/>
          <w:lang w:val="en-US"/>
        </w:rPr>
        <w:t>System</w:t>
      </w:r>
      <w:r w:rsidRPr="00EC38CB">
        <w:rPr>
          <w:rFonts w:ascii="Arial" w:hAnsi="Arial" w:cs="Arial"/>
          <w:lang w:val="en-US"/>
        </w:rPr>
        <w:t xml:space="preserve"> shall make use of a central </w:t>
      </w:r>
      <w:r w:rsidR="00F33668" w:rsidRPr="00EC38CB">
        <w:rPr>
          <w:rFonts w:ascii="Arial" w:hAnsi="Arial" w:cs="Arial"/>
          <w:lang w:val="en-US"/>
        </w:rPr>
        <w:t>a</w:t>
      </w:r>
      <w:r w:rsidRPr="00EC38CB">
        <w:rPr>
          <w:rFonts w:ascii="Arial" w:hAnsi="Arial" w:cs="Arial"/>
          <w:lang w:val="en-US"/>
        </w:rPr>
        <w:t>eronautical database</w:t>
      </w:r>
      <w:r w:rsidR="00B44DA2">
        <w:rPr>
          <w:rFonts w:ascii="Arial" w:hAnsi="Arial" w:cs="Arial"/>
          <w:lang w:val="en-US"/>
        </w:rPr>
        <w:t xml:space="preserve"> that is</w:t>
      </w:r>
      <w:r w:rsidRPr="00EC38CB">
        <w:rPr>
          <w:rFonts w:ascii="Arial" w:hAnsi="Arial" w:cs="Arial"/>
          <w:lang w:val="en-US"/>
        </w:rPr>
        <w:t xml:space="preserve"> AIXM 5.1 </w:t>
      </w:r>
      <w:r w:rsidRPr="1AE795C0">
        <w:rPr>
          <w:rFonts w:ascii="Arial" w:hAnsi="Arial" w:cs="Arial"/>
          <w:lang w:val="en-US"/>
        </w:rPr>
        <w:t xml:space="preserve">(or </w:t>
      </w:r>
      <w:r w:rsidRPr="325EF799">
        <w:rPr>
          <w:rFonts w:ascii="Arial" w:hAnsi="Arial" w:cs="Arial"/>
          <w:lang w:val="en-US"/>
        </w:rPr>
        <w:t>later)</w:t>
      </w:r>
      <w:r w:rsidRPr="1AE795C0">
        <w:rPr>
          <w:rFonts w:ascii="Arial" w:hAnsi="Arial" w:cs="Arial"/>
          <w:lang w:val="en-US"/>
        </w:rPr>
        <w:t xml:space="preserve"> </w:t>
      </w:r>
      <w:r w:rsidRPr="00EC38CB">
        <w:rPr>
          <w:rFonts w:ascii="Arial" w:hAnsi="Arial" w:cs="Arial"/>
          <w:lang w:val="en-US"/>
        </w:rPr>
        <w:t>compliant.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90EA5" w14:paraId="0D82D5A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96FBC69" w14:textId="77777777" w:rsidR="00690EA5" w:rsidRDefault="00690EA5" w:rsidP="00477BE3">
            <w:pPr>
              <w:spacing w:before="60" w:after="60"/>
              <w:rPr>
                <w:rFonts w:cs="Arial"/>
                <w:b/>
                <w:bCs/>
              </w:rPr>
            </w:pPr>
            <w:r>
              <w:rPr>
                <w:rFonts w:cs="Arial"/>
                <w:b/>
                <w:bCs/>
              </w:rPr>
              <w:t>COMPLIANCE (C/PC/NC/Noted)</w:t>
            </w:r>
          </w:p>
          <w:p w14:paraId="5E9BECFF" w14:textId="77777777" w:rsidR="00690EA5" w:rsidRDefault="00690E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DFDF36" w14:textId="77777777" w:rsidR="00690EA5" w:rsidRDefault="00690EA5" w:rsidP="00477BE3">
            <w:pPr>
              <w:spacing w:before="60" w:after="60" w:line="360" w:lineRule="auto"/>
              <w:rPr>
                <w:rFonts w:cs="Arial"/>
              </w:rPr>
            </w:pPr>
          </w:p>
        </w:tc>
      </w:tr>
      <w:tr w:rsidR="00690EA5" w14:paraId="15A1A6B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4B9353" w14:textId="77777777" w:rsidR="00690EA5" w:rsidRDefault="00690EA5" w:rsidP="00477BE3">
            <w:pPr>
              <w:spacing w:before="60" w:after="60" w:line="360" w:lineRule="auto"/>
              <w:rPr>
                <w:rFonts w:cs="Arial"/>
                <w:i/>
              </w:rPr>
            </w:pPr>
            <w:r>
              <w:rPr>
                <w:rFonts w:cs="Arial"/>
                <w:i/>
              </w:rPr>
              <w:t>[INSERT FULL RESPONSE FOR EVALUATION HERE]</w:t>
            </w:r>
          </w:p>
          <w:p w14:paraId="415FDCAD" w14:textId="77777777" w:rsidR="00690EA5" w:rsidRDefault="00690EA5" w:rsidP="00477BE3">
            <w:pPr>
              <w:spacing w:before="60" w:after="60" w:line="360" w:lineRule="auto"/>
              <w:rPr>
                <w:rFonts w:cs="Arial"/>
                <w:i/>
              </w:rPr>
            </w:pPr>
          </w:p>
        </w:tc>
      </w:tr>
      <w:tr w:rsidR="00690EA5" w14:paraId="08039A8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84F04C" w14:textId="77777777" w:rsidR="00690EA5" w:rsidRDefault="00690EA5" w:rsidP="00477BE3">
            <w:pPr>
              <w:spacing w:before="60" w:after="60" w:line="360" w:lineRule="auto"/>
              <w:rPr>
                <w:rFonts w:cs="Arial"/>
                <w:i/>
              </w:rPr>
            </w:pPr>
            <w:r>
              <w:rPr>
                <w:rFonts w:cs="Arial"/>
                <w:i/>
              </w:rPr>
              <w:lastRenderedPageBreak/>
              <w:t>[INSERT INDEXED REFERENCE TO ADDITIONAL INFORMATION HERE]</w:t>
            </w:r>
          </w:p>
        </w:tc>
      </w:tr>
    </w:tbl>
    <w:p w14:paraId="07E1CF66" w14:textId="77777777" w:rsidR="00690EA5" w:rsidRDefault="00690EA5" w:rsidP="00690EA5">
      <w:pPr>
        <w:pStyle w:val="ListParagraph"/>
        <w:rPr>
          <w:rFonts w:ascii="Arial" w:hAnsi="Arial" w:cs="Arial"/>
          <w:lang w:val="en-US"/>
        </w:rPr>
      </w:pPr>
    </w:p>
    <w:p w14:paraId="710977D4" w14:textId="75443ACD" w:rsidR="00037CCC" w:rsidRDefault="00037CCC" w:rsidP="00D75146">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865A233">
        <w:rPr>
          <w:rFonts w:ascii="Arial" w:hAnsi="Arial" w:cs="Arial"/>
          <w:lang w:val="en-US"/>
        </w:rPr>
        <w:t>System</w:t>
      </w:r>
      <w:r w:rsidRPr="00EC38CB">
        <w:rPr>
          <w:rFonts w:ascii="Arial" w:hAnsi="Arial" w:cs="Arial"/>
          <w:lang w:val="en-US"/>
        </w:rPr>
        <w:t xml:space="preserve"> shall guarantee a future-proof solution in terms of interoperability with external systems and adaptability to new trends or regulations adopting state of the art frameworks, technologies</w:t>
      </w:r>
      <w:r w:rsidRPr="21B20138">
        <w:rPr>
          <w:rFonts w:ascii="Arial" w:hAnsi="Arial" w:cs="Arial"/>
          <w:lang w:val="en-US"/>
        </w:rPr>
        <w:t>,</w:t>
      </w:r>
      <w:r w:rsidRPr="00EC38CB">
        <w:rPr>
          <w:rFonts w:ascii="Arial" w:hAnsi="Arial" w:cs="Arial"/>
          <w:lang w:val="en-US"/>
        </w:rPr>
        <w:t xml:space="preserve"> and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90EA5" w14:paraId="72A3517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B2CE9AB" w14:textId="77777777" w:rsidR="00690EA5" w:rsidRDefault="00690EA5" w:rsidP="00477BE3">
            <w:pPr>
              <w:spacing w:before="60" w:after="60"/>
              <w:rPr>
                <w:rFonts w:cs="Arial"/>
                <w:b/>
                <w:bCs/>
              </w:rPr>
            </w:pPr>
            <w:r>
              <w:rPr>
                <w:rFonts w:cs="Arial"/>
                <w:b/>
                <w:bCs/>
              </w:rPr>
              <w:t>COMPLIANCE (C/PC/NC/Noted)</w:t>
            </w:r>
          </w:p>
          <w:p w14:paraId="750D081B" w14:textId="77777777" w:rsidR="00690EA5" w:rsidRDefault="00690E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FFCDC7D" w14:textId="77777777" w:rsidR="00690EA5" w:rsidRDefault="00690EA5" w:rsidP="00477BE3">
            <w:pPr>
              <w:spacing w:before="60" w:after="60" w:line="360" w:lineRule="auto"/>
              <w:rPr>
                <w:rFonts w:cs="Arial"/>
              </w:rPr>
            </w:pPr>
          </w:p>
        </w:tc>
      </w:tr>
      <w:tr w:rsidR="00690EA5" w14:paraId="1FE8E09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78586E" w14:textId="77777777" w:rsidR="00690EA5" w:rsidRDefault="00690EA5" w:rsidP="00477BE3">
            <w:pPr>
              <w:spacing w:before="60" w:after="60" w:line="360" w:lineRule="auto"/>
              <w:rPr>
                <w:rFonts w:cs="Arial"/>
                <w:i/>
              </w:rPr>
            </w:pPr>
            <w:r>
              <w:rPr>
                <w:rFonts w:cs="Arial"/>
                <w:i/>
              </w:rPr>
              <w:t>[INSERT FULL RESPONSE FOR EVALUATION HERE]</w:t>
            </w:r>
          </w:p>
          <w:p w14:paraId="69E561E1" w14:textId="77777777" w:rsidR="00690EA5" w:rsidRDefault="00690EA5" w:rsidP="00477BE3">
            <w:pPr>
              <w:spacing w:before="60" w:after="60" w:line="360" w:lineRule="auto"/>
              <w:rPr>
                <w:rFonts w:cs="Arial"/>
                <w:i/>
              </w:rPr>
            </w:pPr>
          </w:p>
        </w:tc>
      </w:tr>
      <w:tr w:rsidR="00690EA5" w14:paraId="2A9148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FBB666" w14:textId="77777777" w:rsidR="00690EA5" w:rsidRDefault="00690EA5" w:rsidP="00477BE3">
            <w:pPr>
              <w:spacing w:before="60" w:after="60" w:line="360" w:lineRule="auto"/>
              <w:rPr>
                <w:rFonts w:cs="Arial"/>
                <w:i/>
              </w:rPr>
            </w:pPr>
            <w:r>
              <w:rPr>
                <w:rFonts w:cs="Arial"/>
                <w:i/>
              </w:rPr>
              <w:t>[INSERT INDEXED REFERENCE TO ADDITIONAL INFORMATION HERE]</w:t>
            </w:r>
          </w:p>
        </w:tc>
      </w:tr>
    </w:tbl>
    <w:p w14:paraId="5590B2EC" w14:textId="77777777" w:rsidR="00690EA5" w:rsidRPr="00EC38CB" w:rsidRDefault="00690EA5" w:rsidP="00690EA5">
      <w:pPr>
        <w:spacing w:line="360" w:lineRule="auto"/>
        <w:ind w:left="2127"/>
        <w:jc w:val="right"/>
        <w:rPr>
          <w:rFonts w:ascii="Arial" w:hAnsi="Arial" w:cs="Arial"/>
          <w:lang w:val="en-US"/>
        </w:rPr>
      </w:pPr>
    </w:p>
    <w:p w14:paraId="1346EE03" w14:textId="3C0E9D91" w:rsidR="00037CCC" w:rsidRDefault="00037CCC" w:rsidP="00690EA5">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865A233">
        <w:rPr>
          <w:rFonts w:ascii="Arial" w:hAnsi="Arial" w:cs="Arial"/>
          <w:lang w:val="en-US"/>
        </w:rPr>
        <w:t>System</w:t>
      </w:r>
      <w:r w:rsidRPr="00EC38CB">
        <w:rPr>
          <w:rFonts w:ascii="Arial" w:hAnsi="Arial" w:cs="Arial"/>
          <w:lang w:val="en-US"/>
        </w:rPr>
        <w:t xml:space="preserve"> programming language shall be platform independent to ensure portability to different hardware platforms.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90EA5" w14:paraId="2339F30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C7AE918" w14:textId="77777777" w:rsidR="00690EA5" w:rsidRDefault="00690EA5" w:rsidP="00477BE3">
            <w:pPr>
              <w:spacing w:before="60" w:after="60"/>
              <w:rPr>
                <w:rFonts w:cs="Arial"/>
                <w:b/>
                <w:bCs/>
              </w:rPr>
            </w:pPr>
            <w:r>
              <w:rPr>
                <w:rFonts w:cs="Arial"/>
                <w:b/>
                <w:bCs/>
              </w:rPr>
              <w:t>COMPLIANCE (C/PC/NC/Noted)</w:t>
            </w:r>
          </w:p>
          <w:p w14:paraId="024CFEFC" w14:textId="77777777" w:rsidR="00690EA5" w:rsidRDefault="00690E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EDEC50A" w14:textId="77777777" w:rsidR="00690EA5" w:rsidRDefault="00690EA5" w:rsidP="00477BE3">
            <w:pPr>
              <w:spacing w:before="60" w:after="60" w:line="360" w:lineRule="auto"/>
              <w:rPr>
                <w:rFonts w:cs="Arial"/>
              </w:rPr>
            </w:pPr>
          </w:p>
        </w:tc>
      </w:tr>
      <w:tr w:rsidR="00690EA5" w14:paraId="69A50B8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12CBDE5" w14:textId="77777777" w:rsidR="00690EA5" w:rsidRDefault="00690EA5" w:rsidP="00477BE3">
            <w:pPr>
              <w:spacing w:before="60" w:after="60" w:line="360" w:lineRule="auto"/>
              <w:rPr>
                <w:rFonts w:cs="Arial"/>
                <w:i/>
              </w:rPr>
            </w:pPr>
            <w:r>
              <w:rPr>
                <w:rFonts w:cs="Arial"/>
                <w:i/>
              </w:rPr>
              <w:t>[INSERT FULL RESPONSE FOR EVALUATION HERE]</w:t>
            </w:r>
          </w:p>
          <w:p w14:paraId="2C7D9AB6" w14:textId="77777777" w:rsidR="00690EA5" w:rsidRDefault="00690EA5" w:rsidP="00477BE3">
            <w:pPr>
              <w:spacing w:before="60" w:after="60" w:line="360" w:lineRule="auto"/>
              <w:rPr>
                <w:rFonts w:cs="Arial"/>
                <w:i/>
              </w:rPr>
            </w:pPr>
          </w:p>
        </w:tc>
      </w:tr>
      <w:tr w:rsidR="00690EA5" w14:paraId="4B8E30C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BB78C4C" w14:textId="77777777" w:rsidR="00690EA5" w:rsidRDefault="00690EA5" w:rsidP="00477BE3">
            <w:pPr>
              <w:spacing w:before="60" w:after="60" w:line="360" w:lineRule="auto"/>
              <w:rPr>
                <w:rFonts w:cs="Arial"/>
                <w:i/>
              </w:rPr>
            </w:pPr>
            <w:r>
              <w:rPr>
                <w:rFonts w:cs="Arial"/>
                <w:i/>
              </w:rPr>
              <w:t>[INSERT INDEXED REFERENCE TO ADDITIONAL INFORMATION HERE]</w:t>
            </w:r>
          </w:p>
        </w:tc>
      </w:tr>
    </w:tbl>
    <w:p w14:paraId="17BF99C5" w14:textId="77777777" w:rsidR="00690EA5" w:rsidRPr="00EC38CB" w:rsidRDefault="00690EA5" w:rsidP="00690EA5">
      <w:pPr>
        <w:spacing w:line="360" w:lineRule="auto"/>
        <w:ind w:left="2127"/>
        <w:rPr>
          <w:rFonts w:ascii="Arial" w:hAnsi="Arial" w:cs="Arial"/>
          <w:lang w:val="en-US"/>
        </w:rPr>
      </w:pPr>
    </w:p>
    <w:p w14:paraId="2325B572" w14:textId="772D760E" w:rsidR="00037CCC" w:rsidRDefault="00037CCC" w:rsidP="00337C00">
      <w:pPr>
        <w:numPr>
          <w:ilvl w:val="0"/>
          <w:numId w:val="18"/>
        </w:numPr>
        <w:spacing w:line="360" w:lineRule="auto"/>
        <w:ind w:left="2127"/>
        <w:jc w:val="both"/>
        <w:rPr>
          <w:rFonts w:ascii="Arial" w:hAnsi="Arial" w:cs="Arial"/>
          <w:lang w:val="en-US"/>
        </w:rPr>
      </w:pPr>
      <w:r w:rsidRPr="00EC38CB">
        <w:rPr>
          <w:rFonts w:ascii="Arial" w:hAnsi="Arial" w:cs="Arial"/>
          <w:lang w:val="en-US"/>
        </w:rPr>
        <w:t>The Human Machine Interface (HMI) shall be Internal Intranet based, so that it can be used even from remote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00" w14:paraId="11FDC96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B786AC7" w14:textId="77777777" w:rsidR="00337C00" w:rsidRDefault="00337C00" w:rsidP="00477BE3">
            <w:pPr>
              <w:spacing w:before="60" w:after="60"/>
              <w:rPr>
                <w:rFonts w:cs="Arial"/>
                <w:b/>
                <w:bCs/>
              </w:rPr>
            </w:pPr>
            <w:r>
              <w:rPr>
                <w:rFonts w:cs="Arial"/>
                <w:b/>
                <w:bCs/>
              </w:rPr>
              <w:t>COMPLIANCE (C/PC/NC/Noted)</w:t>
            </w:r>
          </w:p>
          <w:p w14:paraId="35A546EF" w14:textId="77777777" w:rsidR="00337C00" w:rsidRDefault="00337C0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9F1538" w14:textId="77777777" w:rsidR="00337C00" w:rsidRDefault="00337C00" w:rsidP="00477BE3">
            <w:pPr>
              <w:spacing w:before="60" w:after="60" w:line="360" w:lineRule="auto"/>
              <w:rPr>
                <w:rFonts w:cs="Arial"/>
              </w:rPr>
            </w:pPr>
          </w:p>
        </w:tc>
      </w:tr>
      <w:tr w:rsidR="00337C00" w14:paraId="6E7D248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0236561" w14:textId="77777777" w:rsidR="00337C00" w:rsidRDefault="00337C00" w:rsidP="00477BE3">
            <w:pPr>
              <w:spacing w:before="60" w:after="60" w:line="360" w:lineRule="auto"/>
              <w:rPr>
                <w:rFonts w:cs="Arial"/>
                <w:i/>
              </w:rPr>
            </w:pPr>
            <w:r>
              <w:rPr>
                <w:rFonts w:cs="Arial"/>
                <w:i/>
              </w:rPr>
              <w:t>[INSERT FULL RESPONSE FOR EVALUATION HERE]</w:t>
            </w:r>
          </w:p>
          <w:p w14:paraId="78F51D97" w14:textId="77777777" w:rsidR="00337C00" w:rsidRDefault="00337C00" w:rsidP="00477BE3">
            <w:pPr>
              <w:spacing w:before="60" w:after="60" w:line="360" w:lineRule="auto"/>
              <w:rPr>
                <w:rFonts w:cs="Arial"/>
                <w:i/>
              </w:rPr>
            </w:pPr>
          </w:p>
        </w:tc>
      </w:tr>
      <w:tr w:rsidR="00337C00" w14:paraId="4A00E9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EE9CC4" w14:textId="77777777" w:rsidR="00337C00" w:rsidRDefault="00337C00" w:rsidP="00477BE3">
            <w:pPr>
              <w:spacing w:before="60" w:after="60" w:line="360" w:lineRule="auto"/>
              <w:rPr>
                <w:rFonts w:cs="Arial"/>
                <w:i/>
              </w:rPr>
            </w:pPr>
            <w:r>
              <w:rPr>
                <w:rFonts w:cs="Arial"/>
                <w:i/>
              </w:rPr>
              <w:t>[INSERT INDEXED REFERENCE TO ADDITIONAL INFORMATION HERE]</w:t>
            </w:r>
          </w:p>
        </w:tc>
      </w:tr>
    </w:tbl>
    <w:p w14:paraId="2617006F" w14:textId="77777777" w:rsidR="00337C00" w:rsidRPr="00EC38CB" w:rsidRDefault="00337C00" w:rsidP="00337C00">
      <w:pPr>
        <w:spacing w:line="360" w:lineRule="auto"/>
        <w:ind w:left="2127"/>
        <w:jc w:val="right"/>
        <w:rPr>
          <w:rFonts w:ascii="Arial" w:hAnsi="Arial" w:cs="Arial"/>
          <w:lang w:val="en-US"/>
        </w:rPr>
      </w:pPr>
    </w:p>
    <w:p w14:paraId="78AE8D69" w14:textId="13AEB964" w:rsidR="00037CCC" w:rsidRDefault="00037CCC" w:rsidP="00337C00">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1B20138">
        <w:rPr>
          <w:rFonts w:ascii="Arial" w:hAnsi="Arial" w:cs="Arial"/>
          <w:lang w:val="en-US"/>
        </w:rPr>
        <w:t>System</w:t>
      </w:r>
      <w:r w:rsidRPr="00EC38CB">
        <w:rPr>
          <w:rFonts w:ascii="Arial" w:hAnsi="Arial" w:cs="Arial"/>
          <w:lang w:val="en-US"/>
        </w:rPr>
        <w:t xml:space="preserve"> shall incorporate an automated Flight Planning System that complies with ICAO Doc 4444 PANS- ATM / 501 Appendix 2 - Flight Plan, and Appendix 3 - Air Traffic Services Messages in handling the preparation, validation, storage</w:t>
      </w:r>
      <w:r w:rsidRPr="4A14F76D">
        <w:rPr>
          <w:rFonts w:ascii="Arial" w:hAnsi="Arial" w:cs="Arial"/>
          <w:lang w:val="en-US"/>
        </w:rPr>
        <w:t>,</w:t>
      </w:r>
      <w:r w:rsidRPr="00EC38CB">
        <w:rPr>
          <w:rFonts w:ascii="Arial" w:hAnsi="Arial" w:cs="Arial"/>
          <w:lang w:val="en-US"/>
        </w:rPr>
        <w:t xml:space="preserve"> and distribution of flight plan messages, including </w:t>
      </w:r>
      <w:r w:rsidRPr="4A14F76D">
        <w:rPr>
          <w:rFonts w:ascii="Arial" w:hAnsi="Arial" w:cs="Arial"/>
          <w:lang w:val="en-US"/>
        </w:rPr>
        <w:t>filed</w:t>
      </w:r>
      <w:r w:rsidRPr="00EC38CB">
        <w:rPr>
          <w:rFonts w:ascii="Arial" w:hAnsi="Arial" w:cs="Arial"/>
          <w:lang w:val="en-US"/>
        </w:rPr>
        <w:t xml:space="preserve"> Flight Plan (FPL) and ATS update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00" w14:paraId="162EBFC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9A24864" w14:textId="77777777" w:rsidR="00337C00" w:rsidRDefault="00337C00" w:rsidP="00477BE3">
            <w:pPr>
              <w:spacing w:before="60" w:after="60"/>
              <w:rPr>
                <w:rFonts w:cs="Arial"/>
                <w:b/>
                <w:bCs/>
              </w:rPr>
            </w:pPr>
            <w:r>
              <w:rPr>
                <w:rFonts w:cs="Arial"/>
                <w:b/>
                <w:bCs/>
              </w:rPr>
              <w:lastRenderedPageBreak/>
              <w:t>COMPLIANCE (C/PC/NC/Noted)</w:t>
            </w:r>
          </w:p>
          <w:p w14:paraId="31BFDFE6" w14:textId="77777777" w:rsidR="00337C00" w:rsidRDefault="00337C0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FD3D8B" w14:textId="77777777" w:rsidR="00337C00" w:rsidRDefault="00337C00" w:rsidP="00477BE3">
            <w:pPr>
              <w:spacing w:before="60" w:after="60" w:line="360" w:lineRule="auto"/>
              <w:rPr>
                <w:rFonts w:cs="Arial"/>
              </w:rPr>
            </w:pPr>
          </w:p>
        </w:tc>
      </w:tr>
      <w:tr w:rsidR="00337C00" w14:paraId="559A409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813886" w14:textId="77777777" w:rsidR="00337C00" w:rsidRDefault="00337C00" w:rsidP="00477BE3">
            <w:pPr>
              <w:spacing w:before="60" w:after="60" w:line="360" w:lineRule="auto"/>
              <w:rPr>
                <w:rFonts w:cs="Arial"/>
                <w:i/>
              </w:rPr>
            </w:pPr>
            <w:r>
              <w:rPr>
                <w:rFonts w:cs="Arial"/>
                <w:i/>
              </w:rPr>
              <w:t>[INSERT FULL RESPONSE FOR EVALUATION HERE]</w:t>
            </w:r>
          </w:p>
          <w:p w14:paraId="6A623BBA" w14:textId="77777777" w:rsidR="00337C00" w:rsidRDefault="00337C00" w:rsidP="00477BE3">
            <w:pPr>
              <w:spacing w:before="60" w:after="60" w:line="360" w:lineRule="auto"/>
              <w:rPr>
                <w:rFonts w:cs="Arial"/>
                <w:i/>
              </w:rPr>
            </w:pPr>
          </w:p>
        </w:tc>
      </w:tr>
      <w:tr w:rsidR="00337C00" w14:paraId="31E2670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AD8C0C" w14:textId="77777777" w:rsidR="00337C00" w:rsidRDefault="00337C00" w:rsidP="00477BE3">
            <w:pPr>
              <w:spacing w:before="60" w:after="60" w:line="360" w:lineRule="auto"/>
              <w:rPr>
                <w:rFonts w:cs="Arial"/>
                <w:i/>
              </w:rPr>
            </w:pPr>
            <w:r>
              <w:rPr>
                <w:rFonts w:cs="Arial"/>
                <w:i/>
              </w:rPr>
              <w:t>[INSERT INDEXED REFERENCE TO ADDITIONAL INFORMATION HERE]</w:t>
            </w:r>
          </w:p>
        </w:tc>
      </w:tr>
    </w:tbl>
    <w:p w14:paraId="310AE28F" w14:textId="77777777" w:rsidR="00337C00" w:rsidRPr="00EC38CB" w:rsidRDefault="00337C00" w:rsidP="00337C00">
      <w:pPr>
        <w:spacing w:line="360" w:lineRule="auto"/>
        <w:ind w:left="2127"/>
        <w:jc w:val="right"/>
        <w:rPr>
          <w:rFonts w:ascii="Arial" w:hAnsi="Arial" w:cs="Arial"/>
          <w:lang w:val="en-US"/>
        </w:rPr>
      </w:pPr>
    </w:p>
    <w:p w14:paraId="5B73DB6C" w14:textId="312B369F" w:rsidR="00037CCC" w:rsidRDefault="00037CCC" w:rsidP="00A552A4">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3029F6C1">
        <w:rPr>
          <w:rFonts w:ascii="Arial" w:hAnsi="Arial" w:cs="Arial"/>
          <w:lang w:val="en-US"/>
        </w:rPr>
        <w:t>System</w:t>
      </w:r>
      <w:r w:rsidRPr="00EC38CB">
        <w:rPr>
          <w:rFonts w:ascii="Arial" w:hAnsi="Arial" w:cs="Arial"/>
          <w:lang w:val="en-US"/>
        </w:rPr>
        <w:t xml:space="preserve"> shall incorporate an automated NOTAM </w:t>
      </w:r>
      <w:r w:rsidRPr="2486F022">
        <w:rPr>
          <w:rFonts w:ascii="Arial" w:hAnsi="Arial" w:cs="Arial"/>
          <w:lang w:val="en-US"/>
        </w:rPr>
        <w:t>Subsystem</w:t>
      </w:r>
      <w:r w:rsidRPr="00EC38CB">
        <w:rPr>
          <w:rFonts w:ascii="Arial" w:hAnsi="Arial" w:cs="Arial"/>
          <w:lang w:val="en-US"/>
        </w:rPr>
        <w:t xml:space="preserve"> that complies with the NOTAM function as defined in ICAO Annex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52A4" w14:paraId="76A8D4C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4F3047D" w14:textId="77777777" w:rsidR="00A552A4" w:rsidRDefault="00A552A4" w:rsidP="00477BE3">
            <w:pPr>
              <w:spacing w:before="60" w:after="60"/>
              <w:rPr>
                <w:rFonts w:cs="Arial"/>
                <w:b/>
                <w:bCs/>
              </w:rPr>
            </w:pPr>
            <w:r>
              <w:rPr>
                <w:rFonts w:cs="Arial"/>
                <w:b/>
                <w:bCs/>
              </w:rPr>
              <w:t>COMPLIANCE (C/PC/NC/Noted)</w:t>
            </w:r>
          </w:p>
          <w:p w14:paraId="6A0004AD" w14:textId="77777777" w:rsidR="00A552A4" w:rsidRDefault="00A552A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DC055D0" w14:textId="77777777" w:rsidR="00A552A4" w:rsidRDefault="00A552A4" w:rsidP="00477BE3">
            <w:pPr>
              <w:spacing w:before="60" w:after="60" w:line="360" w:lineRule="auto"/>
              <w:rPr>
                <w:rFonts w:cs="Arial"/>
              </w:rPr>
            </w:pPr>
          </w:p>
        </w:tc>
      </w:tr>
      <w:tr w:rsidR="00A552A4" w14:paraId="4F5473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F84D7B" w14:textId="77777777" w:rsidR="00A552A4" w:rsidRDefault="00A552A4" w:rsidP="00477BE3">
            <w:pPr>
              <w:spacing w:before="60" w:after="60" w:line="360" w:lineRule="auto"/>
              <w:rPr>
                <w:rFonts w:cs="Arial"/>
                <w:i/>
              </w:rPr>
            </w:pPr>
            <w:r>
              <w:rPr>
                <w:rFonts w:cs="Arial"/>
                <w:i/>
              </w:rPr>
              <w:t>[INSERT FULL RESPONSE FOR EVALUATION HERE]</w:t>
            </w:r>
          </w:p>
          <w:p w14:paraId="61C14A83" w14:textId="77777777" w:rsidR="00A552A4" w:rsidRDefault="00A552A4" w:rsidP="00477BE3">
            <w:pPr>
              <w:spacing w:before="60" w:after="60" w:line="360" w:lineRule="auto"/>
              <w:rPr>
                <w:rFonts w:cs="Arial"/>
                <w:i/>
              </w:rPr>
            </w:pPr>
          </w:p>
        </w:tc>
      </w:tr>
      <w:tr w:rsidR="00A552A4" w14:paraId="0F5BCB8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EC8FF6" w14:textId="77777777" w:rsidR="00A552A4" w:rsidRDefault="00A552A4" w:rsidP="00477BE3">
            <w:pPr>
              <w:spacing w:before="60" w:after="60" w:line="360" w:lineRule="auto"/>
              <w:rPr>
                <w:rFonts w:cs="Arial"/>
                <w:i/>
              </w:rPr>
            </w:pPr>
            <w:r>
              <w:rPr>
                <w:rFonts w:cs="Arial"/>
                <w:i/>
              </w:rPr>
              <w:t>[INSERT INDEXED REFERENCE TO ADDITIONAL INFORMATION HERE]</w:t>
            </w:r>
          </w:p>
        </w:tc>
      </w:tr>
    </w:tbl>
    <w:p w14:paraId="61DB4BAD" w14:textId="77777777" w:rsidR="00A552A4" w:rsidRPr="00EC38CB" w:rsidRDefault="00A552A4" w:rsidP="00A552A4">
      <w:pPr>
        <w:spacing w:line="360" w:lineRule="auto"/>
        <w:ind w:left="2127"/>
        <w:jc w:val="right"/>
        <w:rPr>
          <w:rFonts w:ascii="Arial" w:hAnsi="Arial" w:cs="Arial"/>
          <w:lang w:val="en-US"/>
        </w:rPr>
      </w:pPr>
    </w:p>
    <w:p w14:paraId="06B595D4" w14:textId="182489FE" w:rsidR="00037CCC" w:rsidRPr="00EC38CB" w:rsidRDefault="00037CCC" w:rsidP="00A552A4">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3029F6C1">
        <w:rPr>
          <w:rFonts w:ascii="Arial" w:hAnsi="Arial" w:cs="Arial"/>
          <w:lang w:val="en-US"/>
        </w:rPr>
        <w:t>System</w:t>
      </w:r>
      <w:r w:rsidRPr="00EC38CB">
        <w:rPr>
          <w:rFonts w:ascii="Arial" w:hAnsi="Arial" w:cs="Arial"/>
          <w:lang w:val="en-US"/>
        </w:rPr>
        <w:t xml:space="preserve"> should incorporate an automated METEO Subsystem that complies with the WMO specification as defined in:</w:t>
      </w:r>
    </w:p>
    <w:p w14:paraId="7F41A673" w14:textId="5F35FBCA" w:rsidR="00037CCC" w:rsidRPr="00EC38CB" w:rsidRDefault="00037CCC" w:rsidP="009B51E7">
      <w:pPr>
        <w:numPr>
          <w:ilvl w:val="1"/>
          <w:numId w:val="18"/>
        </w:numPr>
        <w:spacing w:line="360" w:lineRule="auto"/>
        <w:jc w:val="both"/>
        <w:rPr>
          <w:rFonts w:ascii="Arial" w:hAnsi="Arial" w:cs="Arial"/>
          <w:lang w:val="en-US"/>
        </w:rPr>
      </w:pPr>
      <w:r w:rsidRPr="00EC38CB">
        <w:rPr>
          <w:rFonts w:ascii="Arial" w:hAnsi="Arial" w:cs="Arial"/>
          <w:lang w:val="en-US"/>
        </w:rPr>
        <w:t>ICAO Annex 3 – Chapter 7, Chapter 9, Chap. 10, Chapter 11</w:t>
      </w:r>
      <w:r w:rsidR="00A552A4">
        <w:rPr>
          <w:rFonts w:ascii="Arial" w:hAnsi="Arial" w:cs="Arial"/>
          <w:lang w:val="en-US"/>
        </w:rPr>
        <w:t>; and</w:t>
      </w:r>
    </w:p>
    <w:p w14:paraId="2F3FA5F7" w14:textId="2D396E31" w:rsidR="00037CCC" w:rsidRDefault="00037CCC" w:rsidP="009B51E7">
      <w:pPr>
        <w:numPr>
          <w:ilvl w:val="1"/>
          <w:numId w:val="18"/>
        </w:numPr>
        <w:spacing w:line="360" w:lineRule="auto"/>
        <w:jc w:val="both"/>
        <w:rPr>
          <w:rFonts w:ascii="Arial" w:hAnsi="Arial" w:cs="Arial"/>
          <w:lang w:val="en-US"/>
        </w:rPr>
      </w:pPr>
      <w:r w:rsidRPr="00EC38CB">
        <w:rPr>
          <w:rFonts w:ascii="Arial" w:hAnsi="Arial" w:cs="Arial"/>
          <w:lang w:val="en-US"/>
        </w:rPr>
        <w:t>WMO 306 Vol II and WMO 386 Vol I</w:t>
      </w:r>
      <w:r w:rsidR="00D24A74">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24A74" w14:paraId="6242039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6DB809E" w14:textId="77777777" w:rsidR="00D24A74" w:rsidRDefault="00D24A74" w:rsidP="00477BE3">
            <w:pPr>
              <w:spacing w:before="60" w:after="60"/>
              <w:rPr>
                <w:rFonts w:cs="Arial"/>
                <w:b/>
                <w:bCs/>
              </w:rPr>
            </w:pPr>
            <w:r>
              <w:rPr>
                <w:rFonts w:cs="Arial"/>
                <w:b/>
                <w:bCs/>
              </w:rPr>
              <w:t>COMPLIANCE (C/PC/NC/Noted)</w:t>
            </w:r>
          </w:p>
          <w:p w14:paraId="0DE20D89" w14:textId="77777777" w:rsidR="00D24A74" w:rsidRDefault="00D24A7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2DF5F8" w14:textId="77777777" w:rsidR="00D24A74" w:rsidRDefault="00D24A74" w:rsidP="00477BE3">
            <w:pPr>
              <w:spacing w:before="60" w:after="60" w:line="360" w:lineRule="auto"/>
              <w:rPr>
                <w:rFonts w:cs="Arial"/>
              </w:rPr>
            </w:pPr>
          </w:p>
        </w:tc>
      </w:tr>
      <w:tr w:rsidR="00D24A74" w14:paraId="5EF168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9058D4" w14:textId="77777777" w:rsidR="00D24A74" w:rsidRDefault="00D24A74" w:rsidP="00477BE3">
            <w:pPr>
              <w:spacing w:before="60" w:after="60" w:line="360" w:lineRule="auto"/>
              <w:rPr>
                <w:rFonts w:cs="Arial"/>
                <w:i/>
              </w:rPr>
            </w:pPr>
            <w:r>
              <w:rPr>
                <w:rFonts w:cs="Arial"/>
                <w:i/>
              </w:rPr>
              <w:t>[INSERT FULL RESPONSE FOR EVALUATION HERE]</w:t>
            </w:r>
          </w:p>
          <w:p w14:paraId="51AC6D7E" w14:textId="77777777" w:rsidR="00D24A74" w:rsidRDefault="00D24A74" w:rsidP="00477BE3">
            <w:pPr>
              <w:spacing w:before="60" w:after="60" w:line="360" w:lineRule="auto"/>
              <w:rPr>
                <w:rFonts w:cs="Arial"/>
                <w:i/>
              </w:rPr>
            </w:pPr>
          </w:p>
        </w:tc>
      </w:tr>
      <w:tr w:rsidR="00D24A74" w14:paraId="425B55F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475A2D" w14:textId="77777777" w:rsidR="00D24A74" w:rsidRDefault="00D24A74" w:rsidP="00477BE3">
            <w:pPr>
              <w:spacing w:before="60" w:after="60" w:line="360" w:lineRule="auto"/>
              <w:rPr>
                <w:rFonts w:cs="Arial"/>
                <w:i/>
              </w:rPr>
            </w:pPr>
            <w:r>
              <w:rPr>
                <w:rFonts w:cs="Arial"/>
                <w:i/>
              </w:rPr>
              <w:t>[INSERT INDEXED REFERENCE TO ADDITIONAL INFORMATION HERE]</w:t>
            </w:r>
          </w:p>
        </w:tc>
      </w:tr>
    </w:tbl>
    <w:p w14:paraId="0F450B9F" w14:textId="77777777" w:rsidR="00D24A74" w:rsidRPr="00EC38CB" w:rsidRDefault="00D24A74" w:rsidP="00D24A74">
      <w:pPr>
        <w:spacing w:line="360" w:lineRule="auto"/>
        <w:ind w:left="3528"/>
        <w:jc w:val="right"/>
        <w:rPr>
          <w:rFonts w:ascii="Arial" w:hAnsi="Arial" w:cs="Arial"/>
          <w:lang w:val="en-US"/>
        </w:rPr>
      </w:pPr>
    </w:p>
    <w:p w14:paraId="115C454C" w14:textId="78319C59" w:rsidR="00037CCC" w:rsidRDefault="00037CCC" w:rsidP="004A3938">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The </w:t>
      </w:r>
      <w:r w:rsidRPr="2486F022">
        <w:rPr>
          <w:rFonts w:ascii="Arial" w:hAnsi="Arial" w:cs="Arial"/>
          <w:lang w:val="en-US"/>
        </w:rPr>
        <w:t>System</w:t>
      </w:r>
      <w:r w:rsidRPr="00EC38CB">
        <w:rPr>
          <w:rFonts w:ascii="Arial" w:hAnsi="Arial" w:cs="Arial"/>
          <w:lang w:val="en-US"/>
        </w:rPr>
        <w:t xml:space="preserve"> shall be developed and maintained satisfying the objectives identified in EUROCAE, ED-153</w:t>
      </w:r>
      <w:r w:rsidR="004A3938">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A3938" w14:paraId="16AE58D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93B62D" w14:textId="77777777" w:rsidR="004A3938" w:rsidRDefault="004A3938" w:rsidP="00477BE3">
            <w:pPr>
              <w:spacing w:before="60" w:after="60"/>
              <w:rPr>
                <w:rFonts w:cs="Arial"/>
                <w:b/>
                <w:bCs/>
              </w:rPr>
            </w:pPr>
            <w:r>
              <w:rPr>
                <w:rFonts w:cs="Arial"/>
                <w:b/>
                <w:bCs/>
              </w:rPr>
              <w:t>COMPLIANCE (C/PC/NC/Noted)</w:t>
            </w:r>
          </w:p>
          <w:p w14:paraId="09C0B49E" w14:textId="77777777" w:rsidR="004A3938" w:rsidRDefault="004A393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0DDC3D3" w14:textId="77777777" w:rsidR="004A3938" w:rsidRDefault="004A3938" w:rsidP="00477BE3">
            <w:pPr>
              <w:spacing w:before="60" w:after="60" w:line="360" w:lineRule="auto"/>
              <w:rPr>
                <w:rFonts w:cs="Arial"/>
              </w:rPr>
            </w:pPr>
          </w:p>
        </w:tc>
      </w:tr>
      <w:tr w:rsidR="004A3938" w14:paraId="7ECC62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93B648" w14:textId="77777777" w:rsidR="004A3938" w:rsidRDefault="004A3938" w:rsidP="00477BE3">
            <w:pPr>
              <w:spacing w:before="60" w:after="60" w:line="360" w:lineRule="auto"/>
              <w:rPr>
                <w:rFonts w:cs="Arial"/>
                <w:i/>
              </w:rPr>
            </w:pPr>
            <w:r>
              <w:rPr>
                <w:rFonts w:cs="Arial"/>
                <w:i/>
              </w:rPr>
              <w:t>[INSERT FULL RESPONSE FOR EVALUATION HERE]</w:t>
            </w:r>
          </w:p>
          <w:p w14:paraId="72C4B122" w14:textId="77777777" w:rsidR="004A3938" w:rsidRDefault="004A3938" w:rsidP="00477BE3">
            <w:pPr>
              <w:spacing w:before="60" w:after="60" w:line="360" w:lineRule="auto"/>
              <w:rPr>
                <w:rFonts w:cs="Arial"/>
                <w:i/>
              </w:rPr>
            </w:pPr>
          </w:p>
        </w:tc>
      </w:tr>
      <w:tr w:rsidR="004A3938" w14:paraId="3EB19F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1E80FC5" w14:textId="77777777" w:rsidR="004A3938" w:rsidRDefault="004A3938" w:rsidP="00477BE3">
            <w:pPr>
              <w:spacing w:before="60" w:after="60" w:line="360" w:lineRule="auto"/>
              <w:rPr>
                <w:rFonts w:cs="Arial"/>
                <w:i/>
              </w:rPr>
            </w:pPr>
            <w:r>
              <w:rPr>
                <w:rFonts w:cs="Arial"/>
                <w:i/>
              </w:rPr>
              <w:t>[INSERT INDEXED REFERENCE TO ADDITIONAL INFORMATION HERE]</w:t>
            </w:r>
          </w:p>
        </w:tc>
      </w:tr>
    </w:tbl>
    <w:p w14:paraId="2247EE75" w14:textId="77777777" w:rsidR="004A3938" w:rsidRPr="00EC38CB" w:rsidRDefault="004A3938" w:rsidP="004A3938">
      <w:pPr>
        <w:spacing w:line="360" w:lineRule="auto"/>
        <w:ind w:left="2127"/>
        <w:jc w:val="right"/>
        <w:rPr>
          <w:rFonts w:ascii="Arial" w:hAnsi="Arial" w:cs="Arial"/>
          <w:lang w:val="en-US"/>
        </w:rPr>
      </w:pPr>
    </w:p>
    <w:p w14:paraId="66D63F27" w14:textId="3F50489F" w:rsidR="00B51B61" w:rsidRDefault="00037CCC" w:rsidP="004A3938">
      <w:pPr>
        <w:numPr>
          <w:ilvl w:val="0"/>
          <w:numId w:val="18"/>
        </w:numPr>
        <w:spacing w:line="360" w:lineRule="auto"/>
        <w:ind w:left="2127"/>
        <w:jc w:val="both"/>
        <w:rPr>
          <w:rFonts w:ascii="Arial" w:hAnsi="Arial" w:cs="Arial"/>
          <w:lang w:val="en-US"/>
        </w:rPr>
      </w:pPr>
      <w:r w:rsidRPr="00EC38CB">
        <w:rPr>
          <w:rFonts w:ascii="Arial" w:hAnsi="Arial" w:cs="Arial"/>
          <w:lang w:val="en-US"/>
        </w:rPr>
        <w:t xml:space="preserve">In the event of failure of the master, </w:t>
      </w:r>
      <w:r w:rsidR="00FE480F" w:rsidRPr="7A687569">
        <w:rPr>
          <w:rFonts w:ascii="Arial" w:hAnsi="Arial" w:cs="Arial"/>
          <w:lang w:val="en-US"/>
        </w:rPr>
        <w:t>the</w:t>
      </w:r>
      <w:r w:rsidR="00457F46" w:rsidRPr="7A687569">
        <w:rPr>
          <w:rFonts w:ascii="Arial" w:hAnsi="Arial" w:cs="Arial"/>
          <w:lang w:val="en-US"/>
        </w:rPr>
        <w:t xml:space="preserve"> S</w:t>
      </w:r>
      <w:r w:rsidRPr="7A687569">
        <w:rPr>
          <w:rFonts w:ascii="Arial" w:hAnsi="Arial" w:cs="Arial"/>
          <w:lang w:val="en-US"/>
        </w:rPr>
        <w:t>ystem</w:t>
      </w:r>
      <w:r w:rsidRPr="00EC38CB">
        <w:rPr>
          <w:rFonts w:ascii="Arial" w:hAnsi="Arial" w:cs="Arial"/>
          <w:lang w:val="en-US"/>
        </w:rPr>
        <w:t xml:space="preserve"> shall automatically switch from master active server to the slave passive server. </w:t>
      </w:r>
      <w:r w:rsidR="00792406" w:rsidRPr="00EC38CB">
        <w:rPr>
          <w:rFonts w:ascii="Arial" w:hAnsi="Arial" w:cs="Arial"/>
          <w:lang w:val="en-US"/>
        </w:rPr>
        <w:t>If</w:t>
      </w:r>
      <w:r w:rsidRPr="00EC38CB">
        <w:rPr>
          <w:rFonts w:ascii="Arial" w:hAnsi="Arial" w:cs="Arial"/>
          <w:lang w:val="en-US"/>
        </w:rPr>
        <w:t xml:space="preserve"> there is a failure in the system that cannot be automatically recovered, one of the slaves shall be promoted to be the new master.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A3938" w14:paraId="5C6D729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C46E744" w14:textId="77777777" w:rsidR="004A3938" w:rsidRDefault="004A3938" w:rsidP="00477BE3">
            <w:pPr>
              <w:spacing w:before="60" w:after="60"/>
              <w:rPr>
                <w:rFonts w:cs="Arial"/>
                <w:b/>
                <w:bCs/>
              </w:rPr>
            </w:pPr>
            <w:r>
              <w:rPr>
                <w:rFonts w:cs="Arial"/>
                <w:b/>
                <w:bCs/>
              </w:rPr>
              <w:t>COMPLIANCE (C/PC/NC/Noted)</w:t>
            </w:r>
          </w:p>
          <w:p w14:paraId="6722E355" w14:textId="77777777" w:rsidR="004A3938" w:rsidRDefault="004A393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0782698" w14:textId="77777777" w:rsidR="004A3938" w:rsidRDefault="004A3938" w:rsidP="00477BE3">
            <w:pPr>
              <w:spacing w:before="60" w:after="60" w:line="360" w:lineRule="auto"/>
              <w:rPr>
                <w:rFonts w:cs="Arial"/>
              </w:rPr>
            </w:pPr>
          </w:p>
        </w:tc>
      </w:tr>
      <w:tr w:rsidR="004A3938" w14:paraId="7B73D86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D17E0A" w14:textId="77777777" w:rsidR="004A3938" w:rsidRDefault="004A3938" w:rsidP="00477BE3">
            <w:pPr>
              <w:spacing w:before="60" w:after="60" w:line="360" w:lineRule="auto"/>
              <w:rPr>
                <w:rFonts w:cs="Arial"/>
                <w:i/>
              </w:rPr>
            </w:pPr>
            <w:r>
              <w:rPr>
                <w:rFonts w:cs="Arial"/>
                <w:i/>
              </w:rPr>
              <w:t>[INSERT FULL RESPONSE FOR EVALUATION HERE]</w:t>
            </w:r>
          </w:p>
          <w:p w14:paraId="18DD4384" w14:textId="77777777" w:rsidR="004A3938" w:rsidRDefault="004A3938" w:rsidP="00477BE3">
            <w:pPr>
              <w:spacing w:before="60" w:after="60" w:line="360" w:lineRule="auto"/>
              <w:rPr>
                <w:rFonts w:cs="Arial"/>
                <w:i/>
              </w:rPr>
            </w:pPr>
          </w:p>
        </w:tc>
      </w:tr>
      <w:tr w:rsidR="004A3938" w14:paraId="623312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6428D4A" w14:textId="77777777" w:rsidR="004A3938" w:rsidRDefault="004A3938" w:rsidP="00477BE3">
            <w:pPr>
              <w:spacing w:before="60" w:after="60" w:line="360" w:lineRule="auto"/>
              <w:rPr>
                <w:rFonts w:cs="Arial"/>
                <w:i/>
              </w:rPr>
            </w:pPr>
            <w:r>
              <w:rPr>
                <w:rFonts w:cs="Arial"/>
                <w:i/>
              </w:rPr>
              <w:t>[INSERT INDEXED REFERENCE TO ADDITIONAL INFORMATION HERE]</w:t>
            </w:r>
          </w:p>
        </w:tc>
      </w:tr>
    </w:tbl>
    <w:p w14:paraId="05FED53B" w14:textId="77777777" w:rsidR="004A3938" w:rsidRPr="00EC38CB" w:rsidRDefault="004A3938" w:rsidP="004A3938">
      <w:pPr>
        <w:spacing w:line="360" w:lineRule="auto"/>
        <w:ind w:left="2127"/>
        <w:jc w:val="right"/>
        <w:rPr>
          <w:rFonts w:ascii="Arial" w:hAnsi="Arial" w:cs="Arial"/>
          <w:lang w:val="en-US"/>
        </w:rPr>
      </w:pPr>
    </w:p>
    <w:p w14:paraId="08004426" w14:textId="5C5F17B6" w:rsidR="00864D40" w:rsidRDefault="00037CCC" w:rsidP="004A3938">
      <w:pPr>
        <w:numPr>
          <w:ilvl w:val="0"/>
          <w:numId w:val="18"/>
        </w:numPr>
        <w:spacing w:line="360" w:lineRule="auto"/>
        <w:ind w:left="2127"/>
        <w:jc w:val="both"/>
        <w:rPr>
          <w:rFonts w:ascii="Arial" w:hAnsi="Arial" w:cs="Arial"/>
          <w:lang w:val="en-US"/>
        </w:rPr>
      </w:pPr>
      <w:r w:rsidRPr="00EC38CB">
        <w:rPr>
          <w:rFonts w:ascii="Arial" w:hAnsi="Arial" w:cs="Arial"/>
          <w:lang w:val="en-US"/>
        </w:rPr>
        <w:t>All invalid or expired Aeronautical Data shall be kept accessible in the system for a configurable amount of time. A System administrator shall be allowed to change this retention time (by default 3 months) parameter to any positive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A3938" w14:paraId="58DE3BB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17015C3" w14:textId="77777777" w:rsidR="004A3938" w:rsidRDefault="004A3938" w:rsidP="00477BE3">
            <w:pPr>
              <w:spacing w:before="60" w:after="60"/>
              <w:rPr>
                <w:rFonts w:cs="Arial"/>
                <w:b/>
                <w:bCs/>
              </w:rPr>
            </w:pPr>
            <w:r>
              <w:rPr>
                <w:rFonts w:cs="Arial"/>
                <w:b/>
                <w:bCs/>
              </w:rPr>
              <w:t>COMPLIANCE (C/PC/NC/Noted)</w:t>
            </w:r>
          </w:p>
          <w:p w14:paraId="53FFB015" w14:textId="77777777" w:rsidR="004A3938" w:rsidRDefault="004A393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312F218" w14:textId="77777777" w:rsidR="004A3938" w:rsidRDefault="004A3938" w:rsidP="00477BE3">
            <w:pPr>
              <w:spacing w:before="60" w:after="60" w:line="360" w:lineRule="auto"/>
              <w:rPr>
                <w:rFonts w:cs="Arial"/>
              </w:rPr>
            </w:pPr>
          </w:p>
        </w:tc>
      </w:tr>
      <w:tr w:rsidR="004A3938" w14:paraId="2420899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0A6A444" w14:textId="77777777" w:rsidR="004A3938" w:rsidRDefault="004A3938" w:rsidP="00477BE3">
            <w:pPr>
              <w:spacing w:before="60" w:after="60" w:line="360" w:lineRule="auto"/>
              <w:rPr>
                <w:rFonts w:cs="Arial"/>
                <w:i/>
              </w:rPr>
            </w:pPr>
            <w:r>
              <w:rPr>
                <w:rFonts w:cs="Arial"/>
                <w:i/>
              </w:rPr>
              <w:t>[INSERT FULL RESPONSE FOR EVALUATION HERE]</w:t>
            </w:r>
          </w:p>
          <w:p w14:paraId="73F8A00A" w14:textId="77777777" w:rsidR="004A3938" w:rsidRDefault="004A3938" w:rsidP="00477BE3">
            <w:pPr>
              <w:spacing w:before="60" w:after="60" w:line="360" w:lineRule="auto"/>
              <w:rPr>
                <w:rFonts w:cs="Arial"/>
                <w:i/>
              </w:rPr>
            </w:pPr>
          </w:p>
        </w:tc>
      </w:tr>
      <w:tr w:rsidR="004A3938" w14:paraId="4871F0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4AECFA" w14:textId="77777777" w:rsidR="004A3938" w:rsidRDefault="004A3938" w:rsidP="00477BE3">
            <w:pPr>
              <w:spacing w:before="60" w:after="60" w:line="360" w:lineRule="auto"/>
              <w:rPr>
                <w:rFonts w:cs="Arial"/>
                <w:i/>
              </w:rPr>
            </w:pPr>
            <w:r>
              <w:rPr>
                <w:rFonts w:cs="Arial"/>
                <w:i/>
              </w:rPr>
              <w:t>[INSERT INDEXED REFERENCE TO ADDITIONAL INFORMATION HERE]</w:t>
            </w:r>
          </w:p>
        </w:tc>
      </w:tr>
    </w:tbl>
    <w:p w14:paraId="471D7DCE" w14:textId="77777777" w:rsidR="004A3938" w:rsidRPr="00EC38CB" w:rsidRDefault="004A3938" w:rsidP="004A3938">
      <w:pPr>
        <w:spacing w:line="360" w:lineRule="auto"/>
        <w:ind w:left="2127"/>
        <w:jc w:val="right"/>
        <w:rPr>
          <w:rFonts w:ascii="Arial" w:hAnsi="Arial" w:cs="Arial"/>
          <w:lang w:val="en-US"/>
        </w:rPr>
      </w:pPr>
    </w:p>
    <w:p w14:paraId="2315CD00" w14:textId="11A5B24E" w:rsidR="00A53EC0" w:rsidRPr="00EC38CB" w:rsidRDefault="00A53EC0" w:rsidP="009B51E7">
      <w:pPr>
        <w:spacing w:line="360" w:lineRule="auto"/>
        <w:jc w:val="both"/>
        <w:rPr>
          <w:rFonts w:ascii="Arial" w:hAnsi="Arial" w:cs="Arial"/>
          <w:lang w:val="en-US"/>
        </w:rPr>
      </w:pPr>
    </w:p>
    <w:p w14:paraId="0908824D" w14:textId="77777777" w:rsidR="00E45AE5" w:rsidRPr="00EC38CB" w:rsidRDefault="00E45AE5"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4" w:name="_Toc115417801"/>
      <w:r w:rsidRPr="00EC38CB">
        <w:rPr>
          <w:rFonts w:ascii="Arial" w:hAnsi="Arial" w:cs="Arial"/>
          <w:b/>
          <w:szCs w:val="14"/>
        </w:rPr>
        <w:t>AIP/</w:t>
      </w:r>
      <w:proofErr w:type="spellStart"/>
      <w:r w:rsidRPr="00EC38CB">
        <w:rPr>
          <w:rFonts w:ascii="Arial" w:hAnsi="Arial" w:cs="Arial"/>
          <w:b/>
          <w:szCs w:val="14"/>
        </w:rPr>
        <w:t>eAIP</w:t>
      </w:r>
      <w:proofErr w:type="spellEnd"/>
      <w:r w:rsidRPr="00EC38CB">
        <w:rPr>
          <w:rFonts w:ascii="Arial" w:hAnsi="Arial" w:cs="Arial"/>
          <w:b/>
          <w:szCs w:val="14"/>
        </w:rPr>
        <w:t xml:space="preserve"> Publishing</w:t>
      </w:r>
      <w:bookmarkEnd w:id="94"/>
    </w:p>
    <w:p w14:paraId="6AB0F585" w14:textId="2E7718D2" w:rsidR="00AB5FB1" w:rsidRPr="00EC38CB" w:rsidRDefault="00E45AE5" w:rsidP="009B51E7">
      <w:pPr>
        <w:spacing w:line="360" w:lineRule="auto"/>
        <w:ind w:left="414" w:firstLine="720"/>
        <w:jc w:val="both"/>
        <w:rPr>
          <w:rFonts w:ascii="Arial" w:hAnsi="Arial" w:cs="Arial"/>
          <w:lang w:val="en-US"/>
        </w:rPr>
      </w:pPr>
      <w:r w:rsidRPr="00EC38CB">
        <w:rPr>
          <w:rFonts w:ascii="Arial" w:hAnsi="Arial" w:cs="Arial"/>
          <w:lang w:val="en-US"/>
        </w:rPr>
        <w:t>The following requirements</w:t>
      </w:r>
      <w:r w:rsidR="003B0C28" w:rsidRPr="00EC38CB">
        <w:rPr>
          <w:rFonts w:ascii="Arial" w:hAnsi="Arial" w:cs="Arial"/>
          <w:lang w:val="en-US"/>
        </w:rPr>
        <w:t xml:space="preserve"> are</w:t>
      </w:r>
      <w:r w:rsidRPr="00EC38CB">
        <w:rPr>
          <w:rFonts w:ascii="Arial" w:hAnsi="Arial" w:cs="Arial"/>
          <w:lang w:val="en-US"/>
        </w:rPr>
        <w:t xml:space="preserve"> </w:t>
      </w:r>
      <w:proofErr w:type="gramStart"/>
      <w:r w:rsidRPr="00EC38CB">
        <w:rPr>
          <w:rFonts w:ascii="Arial" w:hAnsi="Arial" w:cs="Arial"/>
          <w:lang w:val="en-US"/>
        </w:rPr>
        <w:t>for the production of</w:t>
      </w:r>
      <w:proofErr w:type="gramEnd"/>
      <w:r w:rsidRPr="00EC38CB">
        <w:rPr>
          <w:rFonts w:ascii="Arial" w:hAnsi="Arial" w:cs="Arial"/>
          <w:lang w:val="en-US"/>
        </w:rPr>
        <w:t xml:space="preserve"> Aeronautical Publications:</w:t>
      </w:r>
    </w:p>
    <w:p w14:paraId="3167A142" w14:textId="5EC453A3" w:rsidR="00E45AE5"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135E8433">
        <w:rPr>
          <w:rFonts w:ascii="Arial" w:hAnsi="Arial" w:cs="Arial"/>
          <w:lang w:val="en-US"/>
        </w:rPr>
        <w:t>System</w:t>
      </w:r>
      <w:r w:rsidRPr="00EC38CB">
        <w:rPr>
          <w:rFonts w:ascii="Arial" w:hAnsi="Arial" w:cs="Arial"/>
          <w:lang w:val="en-US"/>
        </w:rPr>
        <w:t xml:space="preserve"> shall allow the production and maintenance of all the sections of the standard ICAO AIP (including AIP Amendments, AIP Supplements and AIC) according to the PANS-AIM.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F537A" w14:paraId="327C281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8058FF2" w14:textId="77777777" w:rsidR="00EF537A" w:rsidRDefault="00EF537A" w:rsidP="00477BE3">
            <w:pPr>
              <w:spacing w:before="60" w:after="60"/>
              <w:rPr>
                <w:rFonts w:cs="Arial"/>
                <w:b/>
                <w:bCs/>
              </w:rPr>
            </w:pPr>
            <w:r>
              <w:rPr>
                <w:rFonts w:cs="Arial"/>
                <w:b/>
                <w:bCs/>
              </w:rPr>
              <w:t>COMPLIANCE (C/PC/NC/Noted)</w:t>
            </w:r>
          </w:p>
          <w:p w14:paraId="187011A8" w14:textId="77777777" w:rsidR="00EF537A" w:rsidRDefault="00EF537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620C3C" w14:textId="77777777" w:rsidR="00EF537A" w:rsidRDefault="00EF537A" w:rsidP="00477BE3">
            <w:pPr>
              <w:spacing w:before="60" w:after="60" w:line="360" w:lineRule="auto"/>
              <w:rPr>
                <w:rFonts w:cs="Arial"/>
              </w:rPr>
            </w:pPr>
          </w:p>
        </w:tc>
      </w:tr>
      <w:tr w:rsidR="00EF537A" w14:paraId="1262569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01B19CD" w14:textId="77777777" w:rsidR="00EF537A" w:rsidRDefault="00EF537A" w:rsidP="00477BE3">
            <w:pPr>
              <w:spacing w:before="60" w:after="60" w:line="360" w:lineRule="auto"/>
              <w:rPr>
                <w:rFonts w:cs="Arial"/>
                <w:i/>
              </w:rPr>
            </w:pPr>
            <w:r>
              <w:rPr>
                <w:rFonts w:cs="Arial"/>
                <w:i/>
              </w:rPr>
              <w:t>[INSERT FULL RESPONSE FOR EVALUATION HERE]</w:t>
            </w:r>
          </w:p>
          <w:p w14:paraId="0AB9BBB2" w14:textId="77777777" w:rsidR="00EF537A" w:rsidRDefault="00EF537A" w:rsidP="00477BE3">
            <w:pPr>
              <w:spacing w:before="60" w:after="60" w:line="360" w:lineRule="auto"/>
              <w:rPr>
                <w:rFonts w:cs="Arial"/>
                <w:i/>
              </w:rPr>
            </w:pPr>
          </w:p>
        </w:tc>
      </w:tr>
      <w:tr w:rsidR="00EF537A" w14:paraId="3E8937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9F7CF2" w14:textId="77777777" w:rsidR="00EF537A" w:rsidRDefault="00EF537A" w:rsidP="00477BE3">
            <w:pPr>
              <w:spacing w:before="60" w:after="60" w:line="360" w:lineRule="auto"/>
              <w:rPr>
                <w:rFonts w:cs="Arial"/>
                <w:i/>
              </w:rPr>
            </w:pPr>
            <w:r>
              <w:rPr>
                <w:rFonts w:cs="Arial"/>
                <w:i/>
              </w:rPr>
              <w:t>[INSERT INDEXED REFERENCE TO ADDITIONAL INFORMATION HERE]</w:t>
            </w:r>
          </w:p>
        </w:tc>
      </w:tr>
    </w:tbl>
    <w:p w14:paraId="6FA239D7" w14:textId="77777777" w:rsidR="00E45AE5" w:rsidRPr="00EC38CB" w:rsidRDefault="00E45AE5" w:rsidP="009B51E7">
      <w:pPr>
        <w:spacing w:line="360" w:lineRule="auto"/>
        <w:jc w:val="both"/>
        <w:rPr>
          <w:rFonts w:ascii="Arial" w:hAnsi="Arial" w:cs="Arial"/>
          <w:lang w:val="en-US"/>
        </w:rPr>
      </w:pPr>
    </w:p>
    <w:p w14:paraId="3D91D748" w14:textId="02818913" w:rsidR="00E45AE5" w:rsidRDefault="00E45AE5" w:rsidP="009B51E7">
      <w:pPr>
        <w:numPr>
          <w:ilvl w:val="2"/>
          <w:numId w:val="22"/>
        </w:numPr>
        <w:spacing w:line="360" w:lineRule="auto"/>
        <w:jc w:val="both"/>
        <w:rPr>
          <w:rFonts w:ascii="Arial" w:hAnsi="Arial" w:cs="Arial"/>
          <w:lang w:val="en-US"/>
        </w:rPr>
      </w:pPr>
      <w:r w:rsidRPr="0078337E">
        <w:rPr>
          <w:rFonts w:ascii="Arial" w:hAnsi="Arial" w:cs="Arial"/>
          <w:lang w:val="en-US"/>
        </w:rPr>
        <w:lastRenderedPageBreak/>
        <w:t xml:space="preserve">The System shall be a </w:t>
      </w:r>
      <w:r w:rsidR="00830DA3" w:rsidRPr="0078337E">
        <w:rPr>
          <w:rFonts w:ascii="Arial" w:hAnsi="Arial" w:cs="Arial"/>
          <w:lang w:val="en-US"/>
        </w:rPr>
        <w:t>web-based</w:t>
      </w:r>
      <w:r w:rsidRPr="0078337E">
        <w:rPr>
          <w:rFonts w:ascii="Arial" w:hAnsi="Arial" w:cs="Arial"/>
          <w:lang w:val="en-US"/>
        </w:rPr>
        <w:t xml:space="preserve"> solution</w:t>
      </w:r>
      <w:r w:rsidR="0078337E" w:rsidRPr="0078337E">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F537A" w14:paraId="58C154A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7CA6C0" w14:textId="77777777" w:rsidR="00EF537A" w:rsidRDefault="00EF537A" w:rsidP="00477BE3">
            <w:pPr>
              <w:spacing w:before="60" w:after="60"/>
              <w:rPr>
                <w:rFonts w:cs="Arial"/>
                <w:b/>
                <w:bCs/>
              </w:rPr>
            </w:pPr>
            <w:r>
              <w:rPr>
                <w:rFonts w:cs="Arial"/>
                <w:b/>
                <w:bCs/>
              </w:rPr>
              <w:t>COMPLIANCE (C/PC/NC/Noted)</w:t>
            </w:r>
          </w:p>
          <w:p w14:paraId="3C15DF0E" w14:textId="77777777" w:rsidR="00EF537A" w:rsidRDefault="00EF537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E1AE49E" w14:textId="77777777" w:rsidR="00EF537A" w:rsidRDefault="00EF537A" w:rsidP="00477BE3">
            <w:pPr>
              <w:spacing w:before="60" w:after="60" w:line="360" w:lineRule="auto"/>
              <w:rPr>
                <w:rFonts w:cs="Arial"/>
              </w:rPr>
            </w:pPr>
          </w:p>
        </w:tc>
      </w:tr>
      <w:tr w:rsidR="00EF537A" w14:paraId="0E4719F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D91037" w14:textId="77777777" w:rsidR="00EF537A" w:rsidRDefault="00EF537A" w:rsidP="00477BE3">
            <w:pPr>
              <w:spacing w:before="60" w:after="60" w:line="360" w:lineRule="auto"/>
              <w:rPr>
                <w:rFonts w:cs="Arial"/>
                <w:i/>
              </w:rPr>
            </w:pPr>
            <w:r>
              <w:rPr>
                <w:rFonts w:cs="Arial"/>
                <w:i/>
              </w:rPr>
              <w:t>[INSERT FULL RESPONSE FOR EVALUATION HERE]</w:t>
            </w:r>
          </w:p>
          <w:p w14:paraId="214FD264" w14:textId="77777777" w:rsidR="00EF537A" w:rsidRDefault="00EF537A" w:rsidP="00477BE3">
            <w:pPr>
              <w:spacing w:before="60" w:after="60" w:line="360" w:lineRule="auto"/>
              <w:rPr>
                <w:rFonts w:cs="Arial"/>
                <w:i/>
              </w:rPr>
            </w:pPr>
          </w:p>
        </w:tc>
      </w:tr>
      <w:tr w:rsidR="00EF537A" w14:paraId="24AD38B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BB4E07" w14:textId="77777777" w:rsidR="00EF537A" w:rsidRDefault="00EF537A" w:rsidP="00477BE3">
            <w:pPr>
              <w:spacing w:before="60" w:after="60" w:line="360" w:lineRule="auto"/>
              <w:rPr>
                <w:rFonts w:cs="Arial"/>
                <w:i/>
              </w:rPr>
            </w:pPr>
            <w:r>
              <w:rPr>
                <w:rFonts w:cs="Arial"/>
                <w:i/>
              </w:rPr>
              <w:t>[INSERT INDEXED REFERENCE TO ADDITIONAL INFORMATION HERE]</w:t>
            </w:r>
          </w:p>
        </w:tc>
      </w:tr>
    </w:tbl>
    <w:p w14:paraId="1EFCA778" w14:textId="77777777" w:rsidR="00E45AE5" w:rsidRPr="00EC38CB" w:rsidRDefault="00E45AE5" w:rsidP="009B51E7">
      <w:pPr>
        <w:spacing w:line="360" w:lineRule="auto"/>
        <w:jc w:val="both"/>
        <w:rPr>
          <w:rFonts w:ascii="Arial" w:hAnsi="Arial" w:cs="Arial"/>
          <w:lang w:val="en-US"/>
        </w:rPr>
      </w:pPr>
    </w:p>
    <w:p w14:paraId="5DB176EA" w14:textId="67E5303B" w:rsidR="00E45AE5" w:rsidRPr="00EC38CB"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shall allow to extend the structure of the AIP by:</w:t>
      </w:r>
    </w:p>
    <w:p w14:paraId="3AE6CEEA" w14:textId="2C6052BA"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 xml:space="preserve">Defining </w:t>
      </w:r>
      <w:r w:rsidR="00FD781C" w:rsidRPr="00EC38CB">
        <w:rPr>
          <w:rFonts w:ascii="Arial" w:hAnsi="Arial" w:cs="Arial"/>
          <w:lang w:val="en-US"/>
        </w:rPr>
        <w:t>s</w:t>
      </w:r>
      <w:r w:rsidRPr="00EC38CB">
        <w:rPr>
          <w:rFonts w:ascii="Arial" w:hAnsi="Arial" w:cs="Arial"/>
          <w:lang w:val="en-US"/>
        </w:rPr>
        <w:t>ections not included in the default AIP</w:t>
      </w:r>
      <w:r w:rsidR="00D411F4">
        <w:rPr>
          <w:rFonts w:ascii="Arial" w:hAnsi="Arial" w:cs="Arial"/>
          <w:lang w:val="en-US"/>
        </w:rPr>
        <w:t>; and</w:t>
      </w:r>
    </w:p>
    <w:p w14:paraId="439CAC2B" w14:textId="2986BC59" w:rsidR="00E45AE5"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Exclud</w:t>
      </w:r>
      <w:r w:rsidR="00D411F4">
        <w:rPr>
          <w:rFonts w:ascii="Arial" w:hAnsi="Arial" w:cs="Arial"/>
          <w:lang w:val="en-US"/>
        </w:rPr>
        <w:t>ing</w:t>
      </w:r>
      <w:r w:rsidRPr="00EC38CB">
        <w:rPr>
          <w:rFonts w:ascii="Arial" w:hAnsi="Arial" w:cs="Arial"/>
          <w:lang w:val="en-US"/>
        </w:rPr>
        <w:t xml:space="preserve"> </w:t>
      </w:r>
      <w:r w:rsidR="00FD781C" w:rsidRPr="00EC38CB">
        <w:rPr>
          <w:rFonts w:ascii="Arial" w:hAnsi="Arial" w:cs="Arial"/>
          <w:lang w:val="en-US"/>
        </w:rPr>
        <w:t>s</w:t>
      </w:r>
      <w:r w:rsidRPr="00EC38CB">
        <w:rPr>
          <w:rFonts w:ascii="Arial" w:hAnsi="Arial" w:cs="Arial"/>
          <w:lang w:val="en-US"/>
        </w:rPr>
        <w:t>ections included in the default AIP.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0533A" w14:paraId="3A61145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B473872" w14:textId="77777777" w:rsidR="00F0533A" w:rsidRDefault="00F0533A" w:rsidP="00477BE3">
            <w:pPr>
              <w:spacing w:before="60" w:after="60"/>
              <w:rPr>
                <w:rFonts w:cs="Arial"/>
                <w:b/>
                <w:bCs/>
              </w:rPr>
            </w:pPr>
            <w:r>
              <w:rPr>
                <w:rFonts w:cs="Arial"/>
                <w:b/>
                <w:bCs/>
              </w:rPr>
              <w:t>COMPLIANCE (C/PC/NC/Noted)</w:t>
            </w:r>
          </w:p>
          <w:p w14:paraId="664D42D5" w14:textId="77777777" w:rsidR="00F0533A" w:rsidRDefault="00F0533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D09C1EA" w14:textId="77777777" w:rsidR="00F0533A" w:rsidRDefault="00F0533A" w:rsidP="00477BE3">
            <w:pPr>
              <w:spacing w:before="60" w:after="60" w:line="360" w:lineRule="auto"/>
              <w:rPr>
                <w:rFonts w:cs="Arial"/>
              </w:rPr>
            </w:pPr>
          </w:p>
        </w:tc>
      </w:tr>
      <w:tr w:rsidR="00F0533A" w14:paraId="12D73CB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56EBE8" w14:textId="77777777" w:rsidR="00F0533A" w:rsidRDefault="00F0533A" w:rsidP="00477BE3">
            <w:pPr>
              <w:spacing w:before="60" w:after="60" w:line="360" w:lineRule="auto"/>
              <w:rPr>
                <w:rFonts w:cs="Arial"/>
                <w:i/>
              </w:rPr>
            </w:pPr>
            <w:r>
              <w:rPr>
                <w:rFonts w:cs="Arial"/>
                <w:i/>
              </w:rPr>
              <w:t>[INSERT FULL RESPONSE FOR EVALUATION HERE]</w:t>
            </w:r>
          </w:p>
          <w:p w14:paraId="56A4FEFE" w14:textId="77777777" w:rsidR="00F0533A" w:rsidRDefault="00F0533A" w:rsidP="00477BE3">
            <w:pPr>
              <w:spacing w:before="60" w:after="60" w:line="360" w:lineRule="auto"/>
              <w:rPr>
                <w:rFonts w:cs="Arial"/>
                <w:i/>
              </w:rPr>
            </w:pPr>
          </w:p>
        </w:tc>
      </w:tr>
      <w:tr w:rsidR="00F0533A" w14:paraId="54273A4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640847A" w14:textId="77777777" w:rsidR="00F0533A" w:rsidRDefault="00F0533A" w:rsidP="00477BE3">
            <w:pPr>
              <w:spacing w:before="60" w:after="60" w:line="360" w:lineRule="auto"/>
              <w:rPr>
                <w:rFonts w:cs="Arial"/>
                <w:i/>
              </w:rPr>
            </w:pPr>
            <w:r>
              <w:rPr>
                <w:rFonts w:cs="Arial"/>
                <w:i/>
              </w:rPr>
              <w:t>[INSERT INDEXED REFERENCE TO ADDITIONAL INFORMATION HERE]</w:t>
            </w:r>
          </w:p>
        </w:tc>
      </w:tr>
    </w:tbl>
    <w:p w14:paraId="6C85BA32" w14:textId="74A136B1" w:rsidR="00E45AE5" w:rsidRPr="00EC38CB" w:rsidRDefault="00E45AE5" w:rsidP="009B51E7">
      <w:pPr>
        <w:spacing w:line="360" w:lineRule="auto"/>
        <w:jc w:val="both"/>
        <w:rPr>
          <w:rFonts w:ascii="Arial" w:hAnsi="Arial" w:cs="Arial"/>
          <w:lang w:val="en-US"/>
        </w:rPr>
      </w:pPr>
    </w:p>
    <w:p w14:paraId="6145026E" w14:textId="69BAB435" w:rsidR="00E45AE5"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Modify the structure of </w:t>
      </w:r>
      <w:r w:rsidR="00FD781C" w:rsidRPr="00EC38CB">
        <w:rPr>
          <w:rFonts w:ascii="Arial" w:hAnsi="Arial" w:cs="Arial"/>
          <w:lang w:val="en-US"/>
        </w:rPr>
        <w:t>s</w:t>
      </w:r>
      <w:r w:rsidRPr="00EC38CB">
        <w:rPr>
          <w:rFonts w:ascii="Arial" w:hAnsi="Arial" w:cs="Arial"/>
          <w:lang w:val="en-US"/>
        </w:rPr>
        <w:t>ections included in the default</w:t>
      </w:r>
      <w:r w:rsidR="00FD781C" w:rsidRPr="00EC38CB">
        <w:rPr>
          <w:rFonts w:ascii="Arial" w:hAnsi="Arial" w:cs="Arial"/>
          <w:lang w:val="en-US"/>
        </w:rPr>
        <w:t xml:space="preserve"> AIP</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0533A" w14:paraId="27E239A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7FF7C2" w14:textId="77777777" w:rsidR="00F0533A" w:rsidRDefault="00F0533A" w:rsidP="00477BE3">
            <w:pPr>
              <w:spacing w:before="60" w:after="60"/>
              <w:rPr>
                <w:rFonts w:cs="Arial"/>
                <w:b/>
                <w:bCs/>
              </w:rPr>
            </w:pPr>
            <w:r>
              <w:rPr>
                <w:rFonts w:cs="Arial"/>
                <w:b/>
                <w:bCs/>
              </w:rPr>
              <w:t>COMPLIANCE (C/PC/NC/Noted)</w:t>
            </w:r>
          </w:p>
          <w:p w14:paraId="15509CE7" w14:textId="77777777" w:rsidR="00F0533A" w:rsidRDefault="00F0533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0A01213" w14:textId="77777777" w:rsidR="00F0533A" w:rsidRDefault="00F0533A" w:rsidP="00477BE3">
            <w:pPr>
              <w:spacing w:before="60" w:after="60" w:line="360" w:lineRule="auto"/>
              <w:rPr>
                <w:rFonts w:cs="Arial"/>
              </w:rPr>
            </w:pPr>
          </w:p>
        </w:tc>
      </w:tr>
      <w:tr w:rsidR="00F0533A" w14:paraId="4E6E02F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CB3C00" w14:textId="77777777" w:rsidR="00F0533A" w:rsidRDefault="00F0533A" w:rsidP="00477BE3">
            <w:pPr>
              <w:spacing w:before="60" w:after="60" w:line="360" w:lineRule="auto"/>
              <w:rPr>
                <w:rFonts w:cs="Arial"/>
                <w:i/>
              </w:rPr>
            </w:pPr>
            <w:r>
              <w:rPr>
                <w:rFonts w:cs="Arial"/>
                <w:i/>
              </w:rPr>
              <w:t>[INSERT FULL RESPONSE FOR EVALUATION HERE]</w:t>
            </w:r>
          </w:p>
          <w:p w14:paraId="0BC98E8A" w14:textId="77777777" w:rsidR="00F0533A" w:rsidRDefault="00F0533A" w:rsidP="00477BE3">
            <w:pPr>
              <w:spacing w:before="60" w:after="60" w:line="360" w:lineRule="auto"/>
              <w:rPr>
                <w:rFonts w:cs="Arial"/>
                <w:i/>
              </w:rPr>
            </w:pPr>
          </w:p>
        </w:tc>
      </w:tr>
      <w:tr w:rsidR="00F0533A" w14:paraId="5D2D01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75D9AF" w14:textId="77777777" w:rsidR="00F0533A" w:rsidRDefault="00F0533A" w:rsidP="00477BE3">
            <w:pPr>
              <w:spacing w:before="60" w:after="60" w:line="360" w:lineRule="auto"/>
              <w:rPr>
                <w:rFonts w:cs="Arial"/>
                <w:i/>
              </w:rPr>
            </w:pPr>
            <w:r>
              <w:rPr>
                <w:rFonts w:cs="Arial"/>
                <w:i/>
              </w:rPr>
              <w:t>[INSERT INDEXED REFERENCE TO ADDITIONAL INFORMATION HERE]</w:t>
            </w:r>
          </w:p>
        </w:tc>
      </w:tr>
    </w:tbl>
    <w:p w14:paraId="3AA044E6" w14:textId="77777777" w:rsidR="00F0533A" w:rsidRPr="00EC38CB" w:rsidRDefault="00F0533A" w:rsidP="00F0533A">
      <w:pPr>
        <w:spacing w:line="360" w:lineRule="auto"/>
        <w:ind w:left="1679"/>
        <w:jc w:val="both"/>
        <w:rPr>
          <w:rFonts w:ascii="Arial" w:hAnsi="Arial" w:cs="Arial"/>
          <w:lang w:val="en-US"/>
        </w:rPr>
      </w:pPr>
    </w:p>
    <w:p w14:paraId="1F1FBCE3" w14:textId="0E06E419" w:rsidR="00E45AE5"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shall extract from the Aeronautical Database the structured data to be published in the AIP.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0533A" w14:paraId="03F373A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A4E24E3" w14:textId="77777777" w:rsidR="00F0533A" w:rsidRDefault="00F0533A" w:rsidP="00477BE3">
            <w:pPr>
              <w:spacing w:before="60" w:after="60"/>
              <w:rPr>
                <w:rFonts w:cs="Arial"/>
                <w:b/>
                <w:bCs/>
              </w:rPr>
            </w:pPr>
            <w:r>
              <w:rPr>
                <w:rFonts w:cs="Arial"/>
                <w:b/>
                <w:bCs/>
              </w:rPr>
              <w:t>COMPLIANCE (C/PC/NC/Noted)</w:t>
            </w:r>
          </w:p>
          <w:p w14:paraId="42E9D1B6" w14:textId="77777777" w:rsidR="00F0533A" w:rsidRDefault="00F0533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F1F0444" w14:textId="77777777" w:rsidR="00F0533A" w:rsidRDefault="00F0533A" w:rsidP="00477BE3">
            <w:pPr>
              <w:spacing w:before="60" w:after="60" w:line="360" w:lineRule="auto"/>
              <w:rPr>
                <w:rFonts w:cs="Arial"/>
              </w:rPr>
            </w:pPr>
          </w:p>
        </w:tc>
      </w:tr>
      <w:tr w:rsidR="00F0533A" w14:paraId="1722DEE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DA99EEC" w14:textId="77777777" w:rsidR="00F0533A" w:rsidRDefault="00F0533A" w:rsidP="00477BE3">
            <w:pPr>
              <w:spacing w:before="60" w:after="60" w:line="360" w:lineRule="auto"/>
              <w:rPr>
                <w:rFonts w:cs="Arial"/>
                <w:i/>
              </w:rPr>
            </w:pPr>
            <w:r>
              <w:rPr>
                <w:rFonts w:cs="Arial"/>
                <w:i/>
              </w:rPr>
              <w:t>[INSERT FULL RESPONSE FOR EVALUATION HERE]</w:t>
            </w:r>
          </w:p>
          <w:p w14:paraId="5F428CDD" w14:textId="77777777" w:rsidR="00F0533A" w:rsidRDefault="00F0533A" w:rsidP="00477BE3">
            <w:pPr>
              <w:spacing w:before="60" w:after="60" w:line="360" w:lineRule="auto"/>
              <w:rPr>
                <w:rFonts w:cs="Arial"/>
                <w:i/>
              </w:rPr>
            </w:pPr>
          </w:p>
        </w:tc>
      </w:tr>
      <w:tr w:rsidR="00F0533A" w14:paraId="22444A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CE8EAD" w14:textId="77777777" w:rsidR="00F0533A" w:rsidRDefault="00F0533A" w:rsidP="00477BE3">
            <w:pPr>
              <w:spacing w:before="60" w:after="60" w:line="360" w:lineRule="auto"/>
              <w:rPr>
                <w:rFonts w:cs="Arial"/>
                <w:i/>
              </w:rPr>
            </w:pPr>
            <w:r>
              <w:rPr>
                <w:rFonts w:cs="Arial"/>
                <w:i/>
              </w:rPr>
              <w:t>[INSERT INDEXED REFERENCE TO ADDITIONAL INFORMATION HERE]</w:t>
            </w:r>
          </w:p>
        </w:tc>
      </w:tr>
    </w:tbl>
    <w:p w14:paraId="1F9E219D" w14:textId="77777777" w:rsidR="00E45AE5" w:rsidRPr="00EC38CB" w:rsidRDefault="00E45AE5" w:rsidP="009B51E7">
      <w:pPr>
        <w:spacing w:line="360" w:lineRule="auto"/>
        <w:jc w:val="both"/>
        <w:rPr>
          <w:rFonts w:ascii="Arial" w:hAnsi="Arial" w:cs="Arial"/>
          <w:lang w:val="en-US"/>
        </w:rPr>
      </w:pPr>
    </w:p>
    <w:p w14:paraId="107C5303" w14:textId="7738E9BA" w:rsidR="00E45AE5"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lastRenderedPageBreak/>
        <w:t xml:space="preserve">The </w:t>
      </w:r>
      <w:r w:rsidRPr="71351B2B">
        <w:rPr>
          <w:rFonts w:ascii="Arial" w:hAnsi="Arial" w:cs="Arial"/>
          <w:lang w:val="en-US"/>
        </w:rPr>
        <w:t>System</w:t>
      </w:r>
      <w:r w:rsidRPr="00EC38CB">
        <w:rPr>
          <w:rFonts w:ascii="Arial" w:hAnsi="Arial" w:cs="Arial"/>
          <w:lang w:val="en-US"/>
        </w:rPr>
        <w:t xml:space="preserve"> shall allow</w:t>
      </w:r>
      <w:r w:rsidR="00F40870">
        <w:rPr>
          <w:rFonts w:ascii="Arial" w:hAnsi="Arial" w:cs="Arial"/>
          <w:lang w:val="en-US"/>
        </w:rPr>
        <w:t xml:space="preserve"> for</w:t>
      </w:r>
      <w:r w:rsidRPr="00EC38CB">
        <w:rPr>
          <w:rFonts w:ascii="Arial" w:hAnsi="Arial" w:cs="Arial"/>
          <w:lang w:val="en-US"/>
        </w:rPr>
        <w:t xml:space="preserve"> maintaining the textual information, images and formats in </w:t>
      </w:r>
      <w:proofErr w:type="gramStart"/>
      <w:r w:rsidRPr="00EC38CB">
        <w:rPr>
          <w:rFonts w:ascii="Arial" w:hAnsi="Arial" w:cs="Arial"/>
          <w:lang w:val="en-US"/>
        </w:rPr>
        <w:t>a</w:t>
      </w:r>
      <w:proofErr w:type="gramEnd"/>
      <w:r w:rsidRPr="00EC38CB">
        <w:rPr>
          <w:rFonts w:ascii="Arial" w:hAnsi="Arial" w:cs="Arial"/>
          <w:lang w:val="en-US"/>
        </w:rPr>
        <w:t xml:space="preserve"> XML based environment, word processor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40870" w14:paraId="413098F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CEEDE6B" w14:textId="77777777" w:rsidR="00F40870" w:rsidRDefault="00F40870" w:rsidP="00477BE3">
            <w:pPr>
              <w:spacing w:before="60" w:after="60"/>
              <w:rPr>
                <w:rFonts w:cs="Arial"/>
                <w:b/>
                <w:bCs/>
              </w:rPr>
            </w:pPr>
            <w:r>
              <w:rPr>
                <w:rFonts w:cs="Arial"/>
                <w:b/>
                <w:bCs/>
              </w:rPr>
              <w:t>COMPLIANCE (C/PC/NC/Noted)</w:t>
            </w:r>
          </w:p>
          <w:p w14:paraId="72D7BC09" w14:textId="77777777" w:rsidR="00F40870" w:rsidRDefault="00F4087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558733" w14:textId="77777777" w:rsidR="00F40870" w:rsidRDefault="00F40870" w:rsidP="00477BE3">
            <w:pPr>
              <w:spacing w:before="60" w:after="60" w:line="360" w:lineRule="auto"/>
              <w:rPr>
                <w:rFonts w:cs="Arial"/>
              </w:rPr>
            </w:pPr>
          </w:p>
        </w:tc>
      </w:tr>
      <w:tr w:rsidR="00F40870" w14:paraId="55EC849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6891ED" w14:textId="77777777" w:rsidR="00F40870" w:rsidRDefault="00F40870" w:rsidP="00477BE3">
            <w:pPr>
              <w:spacing w:before="60" w:after="60" w:line="360" w:lineRule="auto"/>
              <w:rPr>
                <w:rFonts w:cs="Arial"/>
                <w:i/>
              </w:rPr>
            </w:pPr>
            <w:r>
              <w:rPr>
                <w:rFonts w:cs="Arial"/>
                <w:i/>
              </w:rPr>
              <w:t>[INSERT FULL RESPONSE FOR EVALUATION HERE]</w:t>
            </w:r>
          </w:p>
          <w:p w14:paraId="46B2D6F0" w14:textId="77777777" w:rsidR="00F40870" w:rsidRDefault="00F40870" w:rsidP="00477BE3">
            <w:pPr>
              <w:spacing w:before="60" w:after="60" w:line="360" w:lineRule="auto"/>
              <w:rPr>
                <w:rFonts w:cs="Arial"/>
                <w:i/>
              </w:rPr>
            </w:pPr>
          </w:p>
        </w:tc>
      </w:tr>
      <w:tr w:rsidR="00F40870" w14:paraId="6D4E6C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A85193" w14:textId="77777777" w:rsidR="00F40870" w:rsidRDefault="00F40870" w:rsidP="00477BE3">
            <w:pPr>
              <w:spacing w:before="60" w:after="60" w:line="360" w:lineRule="auto"/>
              <w:rPr>
                <w:rFonts w:cs="Arial"/>
                <w:i/>
              </w:rPr>
            </w:pPr>
            <w:r>
              <w:rPr>
                <w:rFonts w:cs="Arial"/>
                <w:i/>
              </w:rPr>
              <w:t>[INSERT INDEXED REFERENCE TO ADDITIONAL INFORMATION HERE]</w:t>
            </w:r>
          </w:p>
        </w:tc>
      </w:tr>
    </w:tbl>
    <w:p w14:paraId="5D6B6AD9" w14:textId="77777777" w:rsidR="00F40870" w:rsidRPr="00EC38CB" w:rsidRDefault="00F40870" w:rsidP="00F40870">
      <w:pPr>
        <w:spacing w:line="360" w:lineRule="auto"/>
        <w:ind w:left="1679"/>
        <w:jc w:val="both"/>
        <w:rPr>
          <w:rFonts w:ascii="Arial" w:hAnsi="Arial" w:cs="Arial"/>
          <w:lang w:val="en-US"/>
        </w:rPr>
      </w:pPr>
    </w:p>
    <w:p w14:paraId="0D06A79B" w14:textId="00B448BB" w:rsidR="00E45AE5"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w:t>
      </w:r>
      <w:r w:rsidR="00F40870">
        <w:rPr>
          <w:rFonts w:ascii="Arial" w:hAnsi="Arial" w:cs="Arial"/>
          <w:lang w:val="en-US"/>
        </w:rPr>
        <w:t>all</w:t>
      </w:r>
      <w:r w:rsidRPr="00EC38CB">
        <w:rPr>
          <w:rFonts w:ascii="Arial" w:hAnsi="Arial" w:cs="Arial"/>
          <w:lang w:val="en-US"/>
        </w:rPr>
        <w:t xml:space="preserve"> automatically incorporate Aeronautical Charts (</w:t>
      </w:r>
      <w:proofErr w:type="gramStart"/>
      <w:r w:rsidRPr="00EC38CB">
        <w:rPr>
          <w:rFonts w:ascii="Arial" w:hAnsi="Arial" w:cs="Arial"/>
          <w:lang w:val="en-US"/>
        </w:rPr>
        <w:t>e.g.</w:t>
      </w:r>
      <w:proofErr w:type="gramEnd"/>
      <w:r w:rsidRPr="00EC38CB">
        <w:rPr>
          <w:rFonts w:ascii="Arial" w:hAnsi="Arial" w:cs="Arial"/>
          <w:lang w:val="en-US"/>
        </w:rPr>
        <w:t xml:space="preserve"> in PDF format) in the produced AIP</w:t>
      </w:r>
      <w:r w:rsidR="00F40870">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40870" w14:paraId="73268DC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14EFF1F" w14:textId="77777777" w:rsidR="00F40870" w:rsidRDefault="00F40870" w:rsidP="00477BE3">
            <w:pPr>
              <w:spacing w:before="60" w:after="60"/>
              <w:rPr>
                <w:rFonts w:cs="Arial"/>
                <w:b/>
                <w:bCs/>
              </w:rPr>
            </w:pPr>
            <w:r>
              <w:rPr>
                <w:rFonts w:cs="Arial"/>
                <w:b/>
                <w:bCs/>
              </w:rPr>
              <w:t>COMPLIANCE (C/PC/NC/Noted)</w:t>
            </w:r>
          </w:p>
          <w:p w14:paraId="2E9E27FC" w14:textId="77777777" w:rsidR="00F40870" w:rsidRDefault="00F4087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70B6EE" w14:textId="77777777" w:rsidR="00F40870" w:rsidRDefault="00F40870" w:rsidP="00477BE3">
            <w:pPr>
              <w:spacing w:before="60" w:after="60" w:line="360" w:lineRule="auto"/>
              <w:rPr>
                <w:rFonts w:cs="Arial"/>
              </w:rPr>
            </w:pPr>
          </w:p>
        </w:tc>
      </w:tr>
      <w:tr w:rsidR="00F40870" w14:paraId="1E83B78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9199915" w14:textId="77777777" w:rsidR="00F40870" w:rsidRDefault="00F40870" w:rsidP="00477BE3">
            <w:pPr>
              <w:spacing w:before="60" w:after="60" w:line="360" w:lineRule="auto"/>
              <w:rPr>
                <w:rFonts w:cs="Arial"/>
                <w:i/>
              </w:rPr>
            </w:pPr>
            <w:r>
              <w:rPr>
                <w:rFonts w:cs="Arial"/>
                <w:i/>
              </w:rPr>
              <w:t>[INSERT FULL RESPONSE FOR EVALUATION HERE]</w:t>
            </w:r>
          </w:p>
          <w:p w14:paraId="56127E4A" w14:textId="77777777" w:rsidR="00F40870" w:rsidRDefault="00F40870" w:rsidP="00477BE3">
            <w:pPr>
              <w:spacing w:before="60" w:after="60" w:line="360" w:lineRule="auto"/>
              <w:rPr>
                <w:rFonts w:cs="Arial"/>
                <w:i/>
              </w:rPr>
            </w:pPr>
          </w:p>
        </w:tc>
      </w:tr>
      <w:tr w:rsidR="00F40870" w14:paraId="373325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E254775" w14:textId="77777777" w:rsidR="00F40870" w:rsidRDefault="00F40870" w:rsidP="00477BE3">
            <w:pPr>
              <w:spacing w:before="60" w:after="60" w:line="360" w:lineRule="auto"/>
              <w:rPr>
                <w:rFonts w:cs="Arial"/>
                <w:i/>
              </w:rPr>
            </w:pPr>
            <w:r>
              <w:rPr>
                <w:rFonts w:cs="Arial"/>
                <w:i/>
              </w:rPr>
              <w:t>[INSERT INDEXED REFERENCE TO ADDITIONAL INFORMATION HERE]</w:t>
            </w:r>
          </w:p>
        </w:tc>
      </w:tr>
    </w:tbl>
    <w:p w14:paraId="1F56D5A6" w14:textId="77777777" w:rsidR="00F40870" w:rsidRPr="00EC38CB" w:rsidRDefault="00F40870" w:rsidP="00F40870">
      <w:pPr>
        <w:spacing w:line="360" w:lineRule="auto"/>
        <w:ind w:left="1679"/>
        <w:jc w:val="both"/>
        <w:rPr>
          <w:rFonts w:ascii="Arial" w:hAnsi="Arial" w:cs="Arial"/>
          <w:lang w:val="en-US"/>
        </w:rPr>
      </w:pPr>
    </w:p>
    <w:p w14:paraId="0A881612" w14:textId="24105953" w:rsidR="00E45AE5" w:rsidRPr="00EC38CB"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shall control configuration of all the AIP documents and templates by:</w:t>
      </w:r>
    </w:p>
    <w:p w14:paraId="62DD5CB9" w14:textId="1E9EDA3F"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 xml:space="preserve">Applying version </w:t>
      </w:r>
      <w:proofErr w:type="gramStart"/>
      <w:r w:rsidRPr="00EC38CB">
        <w:rPr>
          <w:rFonts w:ascii="Arial" w:hAnsi="Arial" w:cs="Arial"/>
          <w:lang w:val="en-US"/>
        </w:rPr>
        <w:t>control</w:t>
      </w:r>
      <w:r w:rsidR="00F40870">
        <w:rPr>
          <w:rFonts w:ascii="Arial" w:hAnsi="Arial" w:cs="Arial"/>
          <w:lang w:val="en-US"/>
        </w:rPr>
        <w:t>;</w:t>
      </w:r>
      <w:proofErr w:type="gramEnd"/>
    </w:p>
    <w:p w14:paraId="31B8A59E" w14:textId="4F277203"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 xml:space="preserve">Maintaining multiple effective versions at multiple effective </w:t>
      </w:r>
      <w:proofErr w:type="gramStart"/>
      <w:r w:rsidRPr="00EC38CB">
        <w:rPr>
          <w:rFonts w:ascii="Arial" w:hAnsi="Arial" w:cs="Arial"/>
          <w:lang w:val="en-US"/>
        </w:rPr>
        <w:t>dates</w:t>
      </w:r>
      <w:r w:rsidR="00F40870">
        <w:rPr>
          <w:rFonts w:ascii="Arial" w:hAnsi="Arial" w:cs="Arial"/>
          <w:lang w:val="en-US"/>
        </w:rPr>
        <w:t>;</w:t>
      </w:r>
      <w:proofErr w:type="gramEnd"/>
    </w:p>
    <w:p w14:paraId="55AC01D2" w14:textId="33CFA594"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Avoiding concurrent access to documents (Check In, Check Out)</w:t>
      </w:r>
      <w:r w:rsidR="00F40870">
        <w:rPr>
          <w:rFonts w:ascii="Arial" w:hAnsi="Arial" w:cs="Arial"/>
          <w:lang w:val="en-US"/>
        </w:rPr>
        <w:t>; and</w:t>
      </w:r>
    </w:p>
    <w:p w14:paraId="42CEB5B9" w14:textId="40E936A9" w:rsidR="00E45AE5"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Maintaining the history of all the changes</w:t>
      </w:r>
      <w:r w:rsidR="00F40870">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40870" w14:paraId="19408F5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2B7384" w14:textId="77777777" w:rsidR="00F40870" w:rsidRDefault="00F40870" w:rsidP="00477BE3">
            <w:pPr>
              <w:spacing w:before="60" w:after="60"/>
              <w:rPr>
                <w:rFonts w:cs="Arial"/>
                <w:b/>
                <w:bCs/>
              </w:rPr>
            </w:pPr>
            <w:r>
              <w:rPr>
                <w:rFonts w:cs="Arial"/>
                <w:b/>
                <w:bCs/>
              </w:rPr>
              <w:t>COMPLIANCE (C/PC/NC/Noted)</w:t>
            </w:r>
          </w:p>
          <w:p w14:paraId="6DFB493F" w14:textId="77777777" w:rsidR="00F40870" w:rsidRDefault="00F4087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C35DBDD" w14:textId="77777777" w:rsidR="00F40870" w:rsidRDefault="00F40870" w:rsidP="00477BE3">
            <w:pPr>
              <w:spacing w:before="60" w:after="60" w:line="360" w:lineRule="auto"/>
              <w:rPr>
                <w:rFonts w:cs="Arial"/>
              </w:rPr>
            </w:pPr>
          </w:p>
        </w:tc>
      </w:tr>
      <w:tr w:rsidR="00F40870" w14:paraId="082B558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C8DA12" w14:textId="77777777" w:rsidR="00F40870" w:rsidRDefault="00F40870" w:rsidP="00477BE3">
            <w:pPr>
              <w:spacing w:before="60" w:after="60" w:line="360" w:lineRule="auto"/>
              <w:rPr>
                <w:rFonts w:cs="Arial"/>
                <w:i/>
              </w:rPr>
            </w:pPr>
            <w:r>
              <w:rPr>
                <w:rFonts w:cs="Arial"/>
                <w:i/>
              </w:rPr>
              <w:t>[INSERT FULL RESPONSE FOR EVALUATION HERE]</w:t>
            </w:r>
          </w:p>
          <w:p w14:paraId="2062C4F9" w14:textId="77777777" w:rsidR="00F40870" w:rsidRDefault="00F40870" w:rsidP="00477BE3">
            <w:pPr>
              <w:spacing w:before="60" w:after="60" w:line="360" w:lineRule="auto"/>
              <w:rPr>
                <w:rFonts w:cs="Arial"/>
                <w:i/>
              </w:rPr>
            </w:pPr>
          </w:p>
        </w:tc>
      </w:tr>
      <w:tr w:rsidR="00F40870" w14:paraId="35054D5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17D0A6B" w14:textId="77777777" w:rsidR="00F40870" w:rsidRDefault="00F40870" w:rsidP="00477BE3">
            <w:pPr>
              <w:spacing w:before="60" w:after="60" w:line="360" w:lineRule="auto"/>
              <w:rPr>
                <w:rFonts w:cs="Arial"/>
                <w:i/>
              </w:rPr>
            </w:pPr>
            <w:r>
              <w:rPr>
                <w:rFonts w:cs="Arial"/>
                <w:i/>
              </w:rPr>
              <w:t>[INSERT INDEXED REFERENCE TO ADDITIONAL INFORMATION HERE]</w:t>
            </w:r>
          </w:p>
        </w:tc>
      </w:tr>
    </w:tbl>
    <w:p w14:paraId="0F1E4B48" w14:textId="77777777" w:rsidR="00E45AE5" w:rsidRPr="00EC38CB" w:rsidRDefault="00E45AE5" w:rsidP="009B51E7">
      <w:pPr>
        <w:spacing w:line="360" w:lineRule="auto"/>
        <w:jc w:val="both"/>
        <w:rPr>
          <w:rFonts w:ascii="Arial" w:hAnsi="Arial" w:cs="Arial"/>
          <w:lang w:val="en-US"/>
        </w:rPr>
      </w:pPr>
    </w:p>
    <w:p w14:paraId="183AD12A" w14:textId="2336AA33" w:rsidR="00E45AE5" w:rsidRPr="00EC38CB"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shall automatically produce, at each publication cycle:</w:t>
      </w:r>
    </w:p>
    <w:p w14:paraId="2771981D" w14:textId="6F07A80E"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 xml:space="preserve">AIRAC and non AIRAC </w:t>
      </w:r>
      <w:proofErr w:type="gramStart"/>
      <w:r w:rsidRPr="00EC38CB">
        <w:rPr>
          <w:rFonts w:ascii="Arial" w:hAnsi="Arial" w:cs="Arial"/>
          <w:lang w:val="en-US"/>
        </w:rPr>
        <w:t>Amendments</w:t>
      </w:r>
      <w:r w:rsidR="000259DA">
        <w:rPr>
          <w:rFonts w:ascii="Arial" w:hAnsi="Arial" w:cs="Arial"/>
          <w:lang w:val="en-US"/>
        </w:rPr>
        <w:t>;</w:t>
      </w:r>
      <w:proofErr w:type="gramEnd"/>
    </w:p>
    <w:p w14:paraId="37940010" w14:textId="13C71FDE" w:rsidR="00E45AE5" w:rsidRPr="00EC38CB" w:rsidRDefault="00E45AE5" w:rsidP="009B51E7">
      <w:pPr>
        <w:numPr>
          <w:ilvl w:val="3"/>
          <w:numId w:val="22"/>
        </w:numPr>
        <w:spacing w:line="360" w:lineRule="auto"/>
        <w:jc w:val="both"/>
        <w:rPr>
          <w:rFonts w:ascii="Arial" w:hAnsi="Arial" w:cs="Arial"/>
          <w:lang w:val="en-US"/>
        </w:rPr>
      </w:pPr>
      <w:proofErr w:type="gramStart"/>
      <w:r w:rsidRPr="00EC38CB">
        <w:rPr>
          <w:rFonts w:ascii="Arial" w:hAnsi="Arial" w:cs="Arial"/>
          <w:lang w:val="en-US"/>
        </w:rPr>
        <w:t>Supplements</w:t>
      </w:r>
      <w:r w:rsidR="000259DA">
        <w:rPr>
          <w:rFonts w:ascii="Arial" w:hAnsi="Arial" w:cs="Arial"/>
          <w:lang w:val="en-US"/>
        </w:rPr>
        <w:t>;</w:t>
      </w:r>
      <w:proofErr w:type="gramEnd"/>
    </w:p>
    <w:p w14:paraId="1732BE64" w14:textId="591E4803"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Cover Page (list of pages to add and to delete</w:t>
      </w:r>
      <w:proofErr w:type="gramStart"/>
      <w:r w:rsidRPr="00EC38CB">
        <w:rPr>
          <w:rFonts w:ascii="Arial" w:hAnsi="Arial" w:cs="Arial"/>
          <w:lang w:val="en-US"/>
        </w:rPr>
        <w:t>)</w:t>
      </w:r>
      <w:r w:rsidR="000259DA">
        <w:rPr>
          <w:rFonts w:ascii="Arial" w:hAnsi="Arial" w:cs="Arial"/>
          <w:lang w:val="en-US"/>
        </w:rPr>
        <w:t>;</w:t>
      </w:r>
      <w:proofErr w:type="gramEnd"/>
    </w:p>
    <w:p w14:paraId="7FE40AE9" w14:textId="74826F4C" w:rsidR="00E45AE5" w:rsidRPr="00EC38CB"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t>Checklist</w:t>
      </w:r>
      <w:r w:rsidR="000259DA">
        <w:rPr>
          <w:rFonts w:ascii="Arial" w:hAnsi="Arial" w:cs="Arial"/>
          <w:lang w:val="en-US"/>
        </w:rPr>
        <w:t>; and</w:t>
      </w:r>
    </w:p>
    <w:p w14:paraId="48D40C3E" w14:textId="261F3D74" w:rsidR="00E45AE5" w:rsidRDefault="00E45AE5" w:rsidP="009B51E7">
      <w:pPr>
        <w:numPr>
          <w:ilvl w:val="3"/>
          <w:numId w:val="22"/>
        </w:numPr>
        <w:spacing w:line="360" w:lineRule="auto"/>
        <w:jc w:val="both"/>
        <w:rPr>
          <w:rFonts w:ascii="Arial" w:hAnsi="Arial" w:cs="Arial"/>
          <w:lang w:val="en-US"/>
        </w:rPr>
      </w:pPr>
      <w:r w:rsidRPr="00EC38CB">
        <w:rPr>
          <w:rFonts w:ascii="Arial" w:hAnsi="Arial" w:cs="Arial"/>
          <w:lang w:val="en-US"/>
        </w:rPr>
        <w:lastRenderedPageBreak/>
        <w:t>T.O.C. Table of contents</w:t>
      </w:r>
      <w:r w:rsidR="000259DA">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259DA" w14:paraId="6751FCB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0CB0205" w14:textId="77777777" w:rsidR="000259DA" w:rsidRDefault="000259DA" w:rsidP="00477BE3">
            <w:pPr>
              <w:spacing w:before="60" w:after="60"/>
              <w:rPr>
                <w:rFonts w:cs="Arial"/>
                <w:b/>
                <w:bCs/>
              </w:rPr>
            </w:pPr>
            <w:r>
              <w:rPr>
                <w:rFonts w:cs="Arial"/>
                <w:b/>
                <w:bCs/>
              </w:rPr>
              <w:t>COMPLIANCE (C/PC/NC/Noted)</w:t>
            </w:r>
          </w:p>
          <w:p w14:paraId="3719754D" w14:textId="77777777" w:rsidR="000259DA" w:rsidRDefault="000259D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6B5CBA2" w14:textId="77777777" w:rsidR="000259DA" w:rsidRDefault="000259DA" w:rsidP="00477BE3">
            <w:pPr>
              <w:spacing w:before="60" w:after="60" w:line="360" w:lineRule="auto"/>
              <w:rPr>
                <w:rFonts w:cs="Arial"/>
              </w:rPr>
            </w:pPr>
          </w:p>
        </w:tc>
      </w:tr>
      <w:tr w:rsidR="000259DA" w14:paraId="78C9208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57C8EC" w14:textId="77777777" w:rsidR="000259DA" w:rsidRDefault="000259DA" w:rsidP="00477BE3">
            <w:pPr>
              <w:spacing w:before="60" w:after="60" w:line="360" w:lineRule="auto"/>
              <w:rPr>
                <w:rFonts w:cs="Arial"/>
                <w:i/>
              </w:rPr>
            </w:pPr>
            <w:r>
              <w:rPr>
                <w:rFonts w:cs="Arial"/>
                <w:i/>
              </w:rPr>
              <w:t>[INSERT FULL RESPONSE FOR EVALUATION HERE]</w:t>
            </w:r>
          </w:p>
          <w:p w14:paraId="75C3EF88" w14:textId="77777777" w:rsidR="000259DA" w:rsidRDefault="000259DA" w:rsidP="00477BE3">
            <w:pPr>
              <w:spacing w:before="60" w:after="60" w:line="360" w:lineRule="auto"/>
              <w:rPr>
                <w:rFonts w:cs="Arial"/>
                <w:i/>
              </w:rPr>
            </w:pPr>
          </w:p>
        </w:tc>
      </w:tr>
      <w:tr w:rsidR="000259DA" w14:paraId="12560C9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6F1B914" w14:textId="77777777" w:rsidR="000259DA" w:rsidRDefault="000259DA" w:rsidP="00477BE3">
            <w:pPr>
              <w:spacing w:before="60" w:after="60" w:line="360" w:lineRule="auto"/>
              <w:rPr>
                <w:rFonts w:cs="Arial"/>
                <w:i/>
              </w:rPr>
            </w:pPr>
            <w:r>
              <w:rPr>
                <w:rFonts w:cs="Arial"/>
                <w:i/>
              </w:rPr>
              <w:t>[INSERT INDEXED REFERENCE TO ADDITIONAL INFORMATION HERE]</w:t>
            </w:r>
          </w:p>
        </w:tc>
      </w:tr>
    </w:tbl>
    <w:p w14:paraId="178552ED" w14:textId="77777777" w:rsidR="000259DA" w:rsidRPr="00EC38CB" w:rsidRDefault="000259DA" w:rsidP="000259DA">
      <w:pPr>
        <w:spacing w:line="360" w:lineRule="auto"/>
        <w:jc w:val="both"/>
        <w:rPr>
          <w:rFonts w:ascii="Arial" w:hAnsi="Arial" w:cs="Arial"/>
          <w:lang w:val="en-US"/>
        </w:rPr>
      </w:pPr>
    </w:p>
    <w:p w14:paraId="49F785B2" w14:textId="39EDFDBA" w:rsidR="00E45AE5" w:rsidRPr="00EC38CB" w:rsidRDefault="00E45AE5"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71351B2B">
        <w:rPr>
          <w:rFonts w:ascii="Arial" w:hAnsi="Arial" w:cs="Arial"/>
          <w:lang w:val="en-US"/>
        </w:rPr>
        <w:t>System</w:t>
      </w:r>
      <w:r w:rsidRPr="00EC38CB">
        <w:rPr>
          <w:rFonts w:ascii="Arial" w:hAnsi="Arial" w:cs="Arial"/>
          <w:lang w:val="en-US"/>
        </w:rPr>
        <w:t xml:space="preserve"> shall allow </w:t>
      </w:r>
      <w:r w:rsidRPr="763ED81C">
        <w:rPr>
          <w:rFonts w:ascii="Arial" w:hAnsi="Arial" w:cs="Arial"/>
          <w:lang w:val="en-US"/>
        </w:rPr>
        <w:t>users to</w:t>
      </w:r>
      <w:r w:rsidRPr="00EC38CB">
        <w:rPr>
          <w:rFonts w:ascii="Arial" w:hAnsi="Arial" w:cs="Arial"/>
          <w:lang w:val="en-US"/>
        </w:rPr>
        <w:t xml:space="preserve"> produce the AIP in multiple formats including:</w:t>
      </w:r>
    </w:p>
    <w:p w14:paraId="1CB60ECA" w14:textId="07886DA6" w:rsidR="00C136D7" w:rsidRPr="00EC38CB" w:rsidRDefault="007A1398"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MS Word</w:t>
      </w:r>
    </w:p>
    <w:p w14:paraId="17E32E82" w14:textId="6761399C" w:rsidR="007A1398" w:rsidRPr="00EC38CB" w:rsidRDefault="007A1398"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PDF</w:t>
      </w:r>
    </w:p>
    <w:p w14:paraId="17EBFD3A" w14:textId="52AFC4BA" w:rsidR="007A1398" w:rsidRDefault="007A1398"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HTML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C4289" w14:paraId="59EFB03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1FBCFAB" w14:textId="77777777" w:rsidR="004C4289" w:rsidRDefault="004C4289" w:rsidP="00477BE3">
            <w:pPr>
              <w:spacing w:before="60" w:after="60"/>
              <w:rPr>
                <w:rFonts w:cs="Arial"/>
                <w:b/>
                <w:bCs/>
              </w:rPr>
            </w:pPr>
            <w:r>
              <w:rPr>
                <w:rFonts w:cs="Arial"/>
                <w:b/>
                <w:bCs/>
              </w:rPr>
              <w:t>COMPLIANCE (C/PC/NC/Noted)</w:t>
            </w:r>
          </w:p>
          <w:p w14:paraId="645AC563" w14:textId="77777777" w:rsidR="004C4289" w:rsidRDefault="004C428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95340F5" w14:textId="77777777" w:rsidR="004C4289" w:rsidRDefault="004C4289" w:rsidP="00477BE3">
            <w:pPr>
              <w:spacing w:before="60" w:after="60" w:line="360" w:lineRule="auto"/>
              <w:rPr>
                <w:rFonts w:cs="Arial"/>
              </w:rPr>
            </w:pPr>
          </w:p>
        </w:tc>
      </w:tr>
      <w:tr w:rsidR="004C4289" w14:paraId="1A60C7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495865" w14:textId="77777777" w:rsidR="004C4289" w:rsidRDefault="004C4289" w:rsidP="00477BE3">
            <w:pPr>
              <w:spacing w:before="60" w:after="60" w:line="360" w:lineRule="auto"/>
              <w:rPr>
                <w:rFonts w:cs="Arial"/>
                <w:i/>
              </w:rPr>
            </w:pPr>
            <w:r>
              <w:rPr>
                <w:rFonts w:cs="Arial"/>
                <w:i/>
              </w:rPr>
              <w:t>[INSERT FULL RESPONSE FOR EVALUATION HERE]</w:t>
            </w:r>
          </w:p>
          <w:p w14:paraId="27D11008" w14:textId="77777777" w:rsidR="004C4289" w:rsidRDefault="004C4289" w:rsidP="00477BE3">
            <w:pPr>
              <w:spacing w:before="60" w:after="60" w:line="360" w:lineRule="auto"/>
              <w:rPr>
                <w:rFonts w:cs="Arial"/>
                <w:i/>
              </w:rPr>
            </w:pPr>
          </w:p>
        </w:tc>
      </w:tr>
      <w:tr w:rsidR="004C4289" w14:paraId="02CB3C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D6C188" w14:textId="77777777" w:rsidR="004C4289" w:rsidRDefault="004C4289" w:rsidP="00477BE3">
            <w:pPr>
              <w:spacing w:before="60" w:after="60" w:line="360" w:lineRule="auto"/>
              <w:rPr>
                <w:rFonts w:cs="Arial"/>
                <w:i/>
              </w:rPr>
            </w:pPr>
            <w:r>
              <w:rPr>
                <w:rFonts w:cs="Arial"/>
                <w:i/>
              </w:rPr>
              <w:t>[INSERT INDEXED REFERENCE TO ADDITIONAL INFORMATION HERE]</w:t>
            </w:r>
          </w:p>
        </w:tc>
      </w:tr>
    </w:tbl>
    <w:p w14:paraId="26DB25D7" w14:textId="77777777" w:rsidR="00E75783" w:rsidRPr="00EC38CB" w:rsidRDefault="00E75783" w:rsidP="009B51E7">
      <w:pPr>
        <w:spacing w:line="360" w:lineRule="auto"/>
        <w:ind w:left="1679"/>
        <w:rPr>
          <w:rFonts w:ascii="Arial" w:hAnsi="Arial" w:cs="Arial"/>
          <w:lang w:val="en-US"/>
        </w:rPr>
      </w:pPr>
    </w:p>
    <w:p w14:paraId="134E0B4C" w14:textId="69700B44" w:rsidR="00E75783" w:rsidRPr="00EC38CB" w:rsidRDefault="00E75783"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6CC58AD0">
        <w:rPr>
          <w:rFonts w:ascii="Arial" w:hAnsi="Arial" w:cs="Arial"/>
          <w:lang w:val="en-US"/>
        </w:rPr>
        <w:t>System</w:t>
      </w:r>
      <w:r w:rsidRPr="00EC38CB">
        <w:rPr>
          <w:rFonts w:ascii="Arial" w:hAnsi="Arial" w:cs="Arial"/>
          <w:lang w:val="en-US"/>
        </w:rPr>
        <w:t xml:space="preserve"> shall automatically generate a full searchable </w:t>
      </w:r>
      <w:proofErr w:type="spellStart"/>
      <w:r w:rsidRPr="00EC38CB">
        <w:rPr>
          <w:rFonts w:ascii="Arial" w:hAnsi="Arial" w:cs="Arial"/>
          <w:lang w:val="en-US"/>
        </w:rPr>
        <w:t>eAIP</w:t>
      </w:r>
      <w:proofErr w:type="spellEnd"/>
      <w:r w:rsidRPr="566959C6">
        <w:rPr>
          <w:rFonts w:ascii="Arial" w:hAnsi="Arial" w:cs="Arial"/>
          <w:lang w:val="en-US"/>
        </w:rPr>
        <w:t xml:space="preserve"> </w:t>
      </w:r>
      <w:r w:rsidRPr="00EC38CB">
        <w:rPr>
          <w:rFonts w:ascii="Arial" w:hAnsi="Arial" w:cs="Arial"/>
          <w:lang w:val="en-US"/>
        </w:rPr>
        <w:t xml:space="preserve">(Electronic AIP) in accordance </w:t>
      </w:r>
      <w:r w:rsidRPr="1F32AC9C">
        <w:rPr>
          <w:rFonts w:ascii="Arial" w:hAnsi="Arial" w:cs="Arial"/>
          <w:lang w:val="en-US"/>
        </w:rPr>
        <w:t>with</w:t>
      </w:r>
      <w:r w:rsidRPr="00EC38CB">
        <w:rPr>
          <w:rFonts w:ascii="Arial" w:hAnsi="Arial" w:cs="Arial"/>
          <w:lang w:val="en-US"/>
        </w:rPr>
        <w:t xml:space="preserve"> </w:t>
      </w:r>
      <w:proofErr w:type="spellStart"/>
      <w:r w:rsidRPr="00EC38CB">
        <w:rPr>
          <w:rFonts w:ascii="Arial" w:hAnsi="Arial" w:cs="Arial"/>
          <w:lang w:val="en-US"/>
        </w:rPr>
        <w:t>Eurocontrol</w:t>
      </w:r>
      <w:proofErr w:type="spellEnd"/>
      <w:r w:rsidRPr="00EC38CB">
        <w:rPr>
          <w:rFonts w:ascii="Arial" w:hAnsi="Arial" w:cs="Arial"/>
          <w:lang w:val="en-US"/>
        </w:rPr>
        <w:t xml:space="preserve"> </w:t>
      </w:r>
      <w:proofErr w:type="spellStart"/>
      <w:r w:rsidRPr="6AA2C1E9">
        <w:rPr>
          <w:rFonts w:ascii="Arial" w:hAnsi="Arial" w:cs="Arial"/>
          <w:lang w:val="en-US"/>
        </w:rPr>
        <w:t>eAIP</w:t>
      </w:r>
      <w:proofErr w:type="spellEnd"/>
      <w:r w:rsidRPr="00EC38CB">
        <w:rPr>
          <w:rFonts w:ascii="Arial" w:hAnsi="Arial" w:cs="Arial"/>
          <w:lang w:val="en-US"/>
        </w:rPr>
        <w:t xml:space="preserve"> specifications (v </w:t>
      </w:r>
      <w:r w:rsidR="00183B33">
        <w:rPr>
          <w:rFonts w:ascii="Arial" w:hAnsi="Arial" w:cs="Arial"/>
          <w:lang w:val="en-US"/>
        </w:rPr>
        <w:t>3</w:t>
      </w:r>
      <w:r w:rsidRPr="00EC38CB">
        <w:rPr>
          <w:rFonts w:ascii="Arial" w:hAnsi="Arial" w:cs="Arial"/>
          <w:lang w:val="en-US"/>
        </w:rPr>
        <w:t>.</w:t>
      </w:r>
      <w:r w:rsidR="00183B33">
        <w:rPr>
          <w:rFonts w:ascii="Arial" w:hAnsi="Arial" w:cs="Arial"/>
          <w:lang w:val="en-US"/>
        </w:rPr>
        <w:t>0</w:t>
      </w:r>
      <w:r w:rsidRPr="00EC38CB">
        <w:rPr>
          <w:rFonts w:ascii="Arial" w:hAnsi="Arial" w:cs="Arial"/>
          <w:lang w:val="en-US"/>
        </w:rPr>
        <w:t>) including:</w:t>
      </w:r>
    </w:p>
    <w:p w14:paraId="742293CC" w14:textId="5A2B509E" w:rsidR="004873FF" w:rsidRPr="00EC38CB" w:rsidRDefault="00341BD6"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AIP Amendments</w:t>
      </w:r>
    </w:p>
    <w:p w14:paraId="4AC0B1FD" w14:textId="262CD372" w:rsidR="00341BD6" w:rsidRPr="00EC38CB" w:rsidRDefault="00341BD6"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AIP Supplements</w:t>
      </w:r>
    </w:p>
    <w:p w14:paraId="20B87789" w14:textId="6E0A3DCC" w:rsidR="00341BD6" w:rsidRDefault="00341BD6"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Aeronautical Circulars (AIC)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52D13" w14:paraId="6410D4F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1602EAE" w14:textId="77777777" w:rsidR="00452D13" w:rsidRDefault="00452D13" w:rsidP="00477BE3">
            <w:pPr>
              <w:spacing w:before="60" w:after="60"/>
              <w:rPr>
                <w:rFonts w:cs="Arial"/>
                <w:b/>
                <w:bCs/>
              </w:rPr>
            </w:pPr>
            <w:r>
              <w:rPr>
                <w:rFonts w:cs="Arial"/>
                <w:b/>
                <w:bCs/>
              </w:rPr>
              <w:t>COMPLIANCE (C/PC/NC/Noted)</w:t>
            </w:r>
          </w:p>
          <w:p w14:paraId="71EB9F00" w14:textId="77777777" w:rsidR="00452D13" w:rsidRDefault="00452D1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73FC260" w14:textId="77777777" w:rsidR="00452D13" w:rsidRDefault="00452D13" w:rsidP="00477BE3">
            <w:pPr>
              <w:spacing w:before="60" w:after="60" w:line="360" w:lineRule="auto"/>
              <w:rPr>
                <w:rFonts w:cs="Arial"/>
              </w:rPr>
            </w:pPr>
          </w:p>
        </w:tc>
      </w:tr>
      <w:tr w:rsidR="00452D13" w14:paraId="28C9C1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C7A7FA" w14:textId="77777777" w:rsidR="00452D13" w:rsidRDefault="00452D13" w:rsidP="00477BE3">
            <w:pPr>
              <w:spacing w:before="60" w:after="60" w:line="360" w:lineRule="auto"/>
              <w:rPr>
                <w:rFonts w:cs="Arial"/>
                <w:i/>
              </w:rPr>
            </w:pPr>
            <w:r>
              <w:rPr>
                <w:rFonts w:cs="Arial"/>
                <w:i/>
              </w:rPr>
              <w:t>[INSERT FULL RESPONSE FOR EVALUATION HERE]</w:t>
            </w:r>
          </w:p>
          <w:p w14:paraId="2A841942" w14:textId="77777777" w:rsidR="00452D13" w:rsidRDefault="00452D13" w:rsidP="00477BE3">
            <w:pPr>
              <w:spacing w:before="60" w:after="60" w:line="360" w:lineRule="auto"/>
              <w:rPr>
                <w:rFonts w:cs="Arial"/>
                <w:i/>
              </w:rPr>
            </w:pPr>
          </w:p>
        </w:tc>
      </w:tr>
      <w:tr w:rsidR="00452D13" w14:paraId="12F4C1C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030C1E" w14:textId="77777777" w:rsidR="00452D13" w:rsidRDefault="00452D13" w:rsidP="00477BE3">
            <w:pPr>
              <w:spacing w:before="60" w:after="60" w:line="360" w:lineRule="auto"/>
              <w:rPr>
                <w:rFonts w:cs="Arial"/>
                <w:i/>
              </w:rPr>
            </w:pPr>
            <w:r>
              <w:rPr>
                <w:rFonts w:cs="Arial"/>
                <w:i/>
              </w:rPr>
              <w:t>[INSERT INDEXED REFERENCE TO ADDITIONAL INFORMATION HERE]</w:t>
            </w:r>
          </w:p>
        </w:tc>
      </w:tr>
    </w:tbl>
    <w:p w14:paraId="19F1A416" w14:textId="77777777" w:rsidR="00452D13" w:rsidRPr="00452D13" w:rsidRDefault="00452D13" w:rsidP="00452D13">
      <w:pPr>
        <w:spacing w:line="360" w:lineRule="auto"/>
        <w:ind w:left="1679"/>
        <w:jc w:val="both"/>
        <w:rPr>
          <w:rFonts w:ascii="Arial" w:hAnsi="Arial" w:cs="Arial"/>
          <w:lang w:val="en-US"/>
        </w:rPr>
      </w:pPr>
    </w:p>
    <w:p w14:paraId="35646AA5" w14:textId="651CC731" w:rsidR="00AC0A86" w:rsidRDefault="008A5F41"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6CC58AD0">
        <w:rPr>
          <w:rFonts w:ascii="Arial" w:hAnsi="Arial" w:cs="Arial"/>
          <w:lang w:val="en-US"/>
        </w:rPr>
        <w:t>System</w:t>
      </w:r>
      <w:r w:rsidRPr="00EC38CB">
        <w:rPr>
          <w:rFonts w:ascii="Arial" w:hAnsi="Arial" w:cs="Arial"/>
          <w:lang w:val="en-US"/>
        </w:rPr>
        <w:t xml:space="preserve"> shall allow to define and assign tasks to be executed </w:t>
      </w:r>
      <w:r w:rsidRPr="0CF16DBE">
        <w:rPr>
          <w:rFonts w:ascii="Arial" w:hAnsi="Arial" w:cs="Arial"/>
          <w:lang w:val="en-US"/>
        </w:rPr>
        <w:t>integrated</w:t>
      </w:r>
      <w:r w:rsidRPr="00EC38CB">
        <w:rPr>
          <w:rFonts w:ascii="Arial" w:hAnsi="Arial" w:cs="Arial"/>
          <w:lang w:val="en-US"/>
        </w:rPr>
        <w:t xml:space="preserve"> </w:t>
      </w:r>
      <w:r w:rsidRPr="48697ED1">
        <w:rPr>
          <w:rFonts w:ascii="Arial" w:hAnsi="Arial" w:cs="Arial"/>
          <w:lang w:val="en-US"/>
        </w:rPr>
        <w:t xml:space="preserve">to </w:t>
      </w:r>
      <w:r w:rsidRPr="00EC38CB">
        <w:rPr>
          <w:rFonts w:ascii="Arial" w:hAnsi="Arial" w:cs="Arial"/>
          <w:lang w:val="en-US"/>
        </w:rPr>
        <w:t>a workflow management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F55B9" w14:paraId="423601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BCA94B" w14:textId="77777777" w:rsidR="008F55B9" w:rsidRDefault="008F55B9" w:rsidP="00477BE3">
            <w:pPr>
              <w:spacing w:before="60" w:after="60"/>
              <w:rPr>
                <w:rFonts w:cs="Arial"/>
                <w:b/>
                <w:bCs/>
              </w:rPr>
            </w:pPr>
            <w:r>
              <w:rPr>
                <w:rFonts w:cs="Arial"/>
                <w:b/>
                <w:bCs/>
              </w:rPr>
              <w:t>COMPLIANCE (C/PC/NC/Noted)</w:t>
            </w:r>
          </w:p>
          <w:p w14:paraId="53B74DDA" w14:textId="77777777" w:rsidR="008F55B9" w:rsidRDefault="008F55B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A329975" w14:textId="77777777" w:rsidR="008F55B9" w:rsidRDefault="008F55B9" w:rsidP="00477BE3">
            <w:pPr>
              <w:spacing w:before="60" w:after="60" w:line="360" w:lineRule="auto"/>
              <w:rPr>
                <w:rFonts w:cs="Arial"/>
              </w:rPr>
            </w:pPr>
          </w:p>
        </w:tc>
      </w:tr>
      <w:tr w:rsidR="008F55B9" w14:paraId="0BD6BC1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E88AED" w14:textId="77777777" w:rsidR="008F55B9" w:rsidRDefault="008F55B9" w:rsidP="00477BE3">
            <w:pPr>
              <w:spacing w:before="60" w:after="60" w:line="360" w:lineRule="auto"/>
              <w:rPr>
                <w:rFonts w:cs="Arial"/>
                <w:i/>
              </w:rPr>
            </w:pPr>
            <w:r>
              <w:rPr>
                <w:rFonts w:cs="Arial"/>
                <w:i/>
              </w:rPr>
              <w:lastRenderedPageBreak/>
              <w:t>[INSERT FULL RESPONSE FOR EVALUATION HERE]</w:t>
            </w:r>
          </w:p>
          <w:p w14:paraId="702663FC" w14:textId="77777777" w:rsidR="008F55B9" w:rsidRDefault="008F55B9" w:rsidP="00477BE3">
            <w:pPr>
              <w:spacing w:before="60" w:after="60" w:line="360" w:lineRule="auto"/>
              <w:rPr>
                <w:rFonts w:cs="Arial"/>
                <w:i/>
              </w:rPr>
            </w:pPr>
          </w:p>
        </w:tc>
      </w:tr>
      <w:tr w:rsidR="008F55B9" w14:paraId="7F833F8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FAE72B" w14:textId="77777777" w:rsidR="008F55B9" w:rsidRDefault="008F55B9" w:rsidP="00477BE3">
            <w:pPr>
              <w:spacing w:before="60" w:after="60" w:line="360" w:lineRule="auto"/>
              <w:rPr>
                <w:rFonts w:cs="Arial"/>
                <w:i/>
              </w:rPr>
            </w:pPr>
            <w:r>
              <w:rPr>
                <w:rFonts w:cs="Arial"/>
                <w:i/>
              </w:rPr>
              <w:t>[INSERT INDEXED REFERENCE TO ADDITIONAL INFORMATION HERE]</w:t>
            </w:r>
          </w:p>
        </w:tc>
      </w:tr>
    </w:tbl>
    <w:p w14:paraId="4911DD92" w14:textId="77777777" w:rsidR="005E1B8D" w:rsidRPr="00EC38CB" w:rsidRDefault="005E1B8D" w:rsidP="009B51E7">
      <w:pPr>
        <w:spacing w:line="360" w:lineRule="auto"/>
        <w:ind w:left="971"/>
        <w:jc w:val="both"/>
        <w:rPr>
          <w:rFonts w:ascii="Arial" w:hAnsi="Arial" w:cs="Arial"/>
          <w:lang w:val="en-US"/>
        </w:rPr>
      </w:pPr>
    </w:p>
    <w:p w14:paraId="748A04DB" w14:textId="4310DEC8" w:rsidR="005E1B8D" w:rsidRPr="00EC38CB" w:rsidRDefault="005E1B8D"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6CC58AD0">
        <w:rPr>
          <w:rFonts w:ascii="Arial" w:hAnsi="Arial" w:cs="Arial"/>
          <w:lang w:val="en-US"/>
        </w:rPr>
        <w:t>System</w:t>
      </w:r>
      <w:r w:rsidRPr="00EC38CB">
        <w:rPr>
          <w:rFonts w:ascii="Arial" w:hAnsi="Arial" w:cs="Arial"/>
          <w:lang w:val="en-US"/>
        </w:rPr>
        <w:t xml:space="preserve"> shall control access to the publishing functions according to:</w:t>
      </w:r>
    </w:p>
    <w:p w14:paraId="4C5DE218" w14:textId="30E58C91" w:rsidR="00C363D2" w:rsidRPr="00EC38CB" w:rsidRDefault="00C363D2"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User Rights</w:t>
      </w:r>
    </w:p>
    <w:p w14:paraId="714E608D" w14:textId="5BF60031" w:rsidR="00C363D2" w:rsidRPr="00EC38CB" w:rsidRDefault="00C363D2"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Workflow Definition</w:t>
      </w:r>
    </w:p>
    <w:p w14:paraId="07722F5C" w14:textId="5894E4B3" w:rsidR="00C363D2" w:rsidRPr="00EC38CB" w:rsidRDefault="00C363D2" w:rsidP="009B51E7">
      <w:pPr>
        <w:pStyle w:val="ListParagraph"/>
        <w:numPr>
          <w:ilvl w:val="3"/>
          <w:numId w:val="22"/>
        </w:numPr>
        <w:spacing w:line="360" w:lineRule="auto"/>
        <w:jc w:val="both"/>
        <w:rPr>
          <w:rFonts w:ascii="Arial" w:hAnsi="Arial" w:cs="Arial"/>
          <w:lang w:val="en-US"/>
        </w:rPr>
      </w:pPr>
      <w:r w:rsidRPr="00EC38CB">
        <w:rPr>
          <w:rFonts w:ascii="Arial" w:hAnsi="Arial" w:cs="Arial"/>
          <w:lang w:val="en-US"/>
        </w:rPr>
        <w:t>Tasks Assignment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F55B9" w14:paraId="42A0E3D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A0444F" w14:textId="77777777" w:rsidR="008F55B9" w:rsidRDefault="008F55B9" w:rsidP="00477BE3">
            <w:pPr>
              <w:spacing w:before="60" w:after="60"/>
              <w:rPr>
                <w:rFonts w:cs="Arial"/>
                <w:b/>
                <w:bCs/>
              </w:rPr>
            </w:pPr>
            <w:r>
              <w:rPr>
                <w:rFonts w:cs="Arial"/>
                <w:b/>
                <w:bCs/>
              </w:rPr>
              <w:t>COMPLIANCE (C/PC/NC/Noted)</w:t>
            </w:r>
          </w:p>
          <w:p w14:paraId="2F697493" w14:textId="77777777" w:rsidR="008F55B9" w:rsidRDefault="008F55B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BA9F820" w14:textId="77777777" w:rsidR="008F55B9" w:rsidRDefault="008F55B9" w:rsidP="00477BE3">
            <w:pPr>
              <w:spacing w:before="60" w:after="60" w:line="360" w:lineRule="auto"/>
              <w:rPr>
                <w:rFonts w:cs="Arial"/>
              </w:rPr>
            </w:pPr>
          </w:p>
        </w:tc>
      </w:tr>
      <w:tr w:rsidR="008F55B9" w14:paraId="7B51B8A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510DC3" w14:textId="77777777" w:rsidR="008F55B9" w:rsidRDefault="008F55B9" w:rsidP="00477BE3">
            <w:pPr>
              <w:spacing w:before="60" w:after="60" w:line="360" w:lineRule="auto"/>
              <w:rPr>
                <w:rFonts w:cs="Arial"/>
                <w:i/>
              </w:rPr>
            </w:pPr>
            <w:r>
              <w:rPr>
                <w:rFonts w:cs="Arial"/>
                <w:i/>
              </w:rPr>
              <w:t>[INSERT FULL RESPONSE FOR EVALUATION HERE]</w:t>
            </w:r>
          </w:p>
          <w:p w14:paraId="0D89D233" w14:textId="77777777" w:rsidR="008F55B9" w:rsidRDefault="008F55B9" w:rsidP="00477BE3">
            <w:pPr>
              <w:spacing w:before="60" w:after="60" w:line="360" w:lineRule="auto"/>
              <w:rPr>
                <w:rFonts w:cs="Arial"/>
                <w:i/>
              </w:rPr>
            </w:pPr>
          </w:p>
        </w:tc>
      </w:tr>
      <w:tr w:rsidR="008F55B9" w14:paraId="685767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24EAFB" w14:textId="77777777" w:rsidR="008F55B9" w:rsidRDefault="008F55B9" w:rsidP="00477BE3">
            <w:pPr>
              <w:spacing w:before="60" w:after="60" w:line="360" w:lineRule="auto"/>
              <w:rPr>
                <w:rFonts w:cs="Arial"/>
                <w:i/>
              </w:rPr>
            </w:pPr>
            <w:r>
              <w:rPr>
                <w:rFonts w:cs="Arial"/>
                <w:i/>
              </w:rPr>
              <w:t>[INSERT INDEXED REFERENCE TO ADDITIONAL INFORMATION HERE]</w:t>
            </w:r>
          </w:p>
        </w:tc>
      </w:tr>
    </w:tbl>
    <w:p w14:paraId="6316983E" w14:textId="77777777" w:rsidR="004E2AEA" w:rsidRPr="00EC38CB" w:rsidRDefault="004E2AEA" w:rsidP="009B51E7">
      <w:pPr>
        <w:spacing w:line="360" w:lineRule="auto"/>
        <w:rPr>
          <w:rFonts w:ascii="Arial" w:hAnsi="Arial" w:cs="Arial"/>
          <w:lang w:val="en-US"/>
        </w:rPr>
      </w:pPr>
    </w:p>
    <w:p w14:paraId="2B867726" w14:textId="67B13DF5" w:rsidR="00C363D2" w:rsidRPr="00EC38CB" w:rsidRDefault="009C60C0" w:rsidP="009B51E7">
      <w:pPr>
        <w:numPr>
          <w:ilvl w:val="2"/>
          <w:numId w:val="22"/>
        </w:numPr>
        <w:spacing w:line="360" w:lineRule="auto"/>
        <w:jc w:val="both"/>
        <w:rPr>
          <w:rFonts w:ascii="Arial" w:hAnsi="Arial" w:cs="Arial"/>
          <w:lang w:val="en-US"/>
        </w:rPr>
      </w:pPr>
      <w:r w:rsidRPr="00EC38CB">
        <w:rPr>
          <w:rFonts w:ascii="Arial" w:hAnsi="Arial" w:cs="Arial"/>
          <w:lang w:val="en-US"/>
        </w:rPr>
        <w:t xml:space="preserve">The </w:t>
      </w:r>
      <w:r w:rsidRPr="6CC58AD0">
        <w:rPr>
          <w:rFonts w:ascii="Arial" w:hAnsi="Arial" w:cs="Arial"/>
          <w:lang w:val="en-US"/>
        </w:rPr>
        <w:t>System</w:t>
      </w:r>
      <w:r w:rsidRPr="00EC38CB">
        <w:rPr>
          <w:rFonts w:ascii="Arial" w:hAnsi="Arial" w:cs="Arial"/>
          <w:lang w:val="en-US"/>
        </w:rPr>
        <w:t xml:space="preserve"> shall be based on such Software (SW) architecture that shall ease the system scalability and increase the system resilience.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F55B9" w14:paraId="336F38D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C2FCADA" w14:textId="77777777" w:rsidR="008F55B9" w:rsidRDefault="008F55B9" w:rsidP="00477BE3">
            <w:pPr>
              <w:spacing w:before="60" w:after="60"/>
              <w:rPr>
                <w:rFonts w:cs="Arial"/>
                <w:b/>
                <w:bCs/>
              </w:rPr>
            </w:pPr>
            <w:r>
              <w:rPr>
                <w:rFonts w:cs="Arial"/>
                <w:b/>
                <w:bCs/>
              </w:rPr>
              <w:t>COMPLIANCE (C/PC/NC/Noted)</w:t>
            </w:r>
          </w:p>
          <w:p w14:paraId="508609F3" w14:textId="77777777" w:rsidR="008F55B9" w:rsidRDefault="008F55B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13899C0" w14:textId="77777777" w:rsidR="008F55B9" w:rsidRDefault="008F55B9" w:rsidP="00477BE3">
            <w:pPr>
              <w:spacing w:before="60" w:after="60" w:line="360" w:lineRule="auto"/>
              <w:rPr>
                <w:rFonts w:cs="Arial"/>
              </w:rPr>
            </w:pPr>
          </w:p>
        </w:tc>
      </w:tr>
      <w:tr w:rsidR="008F55B9" w14:paraId="60E2161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CE52F28" w14:textId="77777777" w:rsidR="008F55B9" w:rsidRDefault="008F55B9" w:rsidP="00477BE3">
            <w:pPr>
              <w:spacing w:before="60" w:after="60" w:line="360" w:lineRule="auto"/>
              <w:rPr>
                <w:rFonts w:cs="Arial"/>
                <w:i/>
              </w:rPr>
            </w:pPr>
            <w:r>
              <w:rPr>
                <w:rFonts w:cs="Arial"/>
                <w:i/>
              </w:rPr>
              <w:t>[INSERT FULL RESPONSE FOR EVALUATION HERE]</w:t>
            </w:r>
          </w:p>
          <w:p w14:paraId="0F4EE634" w14:textId="77777777" w:rsidR="008F55B9" w:rsidRDefault="008F55B9" w:rsidP="00477BE3">
            <w:pPr>
              <w:spacing w:before="60" w:after="60" w:line="360" w:lineRule="auto"/>
              <w:rPr>
                <w:rFonts w:cs="Arial"/>
                <w:i/>
              </w:rPr>
            </w:pPr>
          </w:p>
        </w:tc>
      </w:tr>
      <w:tr w:rsidR="008F55B9" w14:paraId="5A556E7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76F302" w14:textId="77777777" w:rsidR="008F55B9" w:rsidRDefault="008F55B9" w:rsidP="00477BE3">
            <w:pPr>
              <w:spacing w:before="60" w:after="60" w:line="360" w:lineRule="auto"/>
              <w:rPr>
                <w:rFonts w:cs="Arial"/>
                <w:i/>
              </w:rPr>
            </w:pPr>
            <w:r>
              <w:rPr>
                <w:rFonts w:cs="Arial"/>
                <w:i/>
              </w:rPr>
              <w:t>[INSERT INDEXED REFERENCE TO ADDITIONAL INFORMATION HERE]</w:t>
            </w:r>
          </w:p>
        </w:tc>
      </w:tr>
    </w:tbl>
    <w:p w14:paraId="2E5BA11F" w14:textId="0C40E421" w:rsidR="00DC2DBE" w:rsidRPr="00EC38CB" w:rsidRDefault="00DC2DBE" w:rsidP="009B51E7">
      <w:pPr>
        <w:spacing w:line="360" w:lineRule="auto"/>
        <w:jc w:val="both"/>
        <w:rPr>
          <w:rFonts w:ascii="Arial" w:hAnsi="Arial" w:cs="Arial"/>
          <w:lang w:val="en-US"/>
        </w:rPr>
      </w:pPr>
    </w:p>
    <w:p w14:paraId="3508454D" w14:textId="77777777" w:rsidR="009A6E50" w:rsidRPr="00EC38CB" w:rsidRDefault="009A6E50"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5" w:name="_Toc115417802"/>
      <w:r w:rsidRPr="00EC38CB">
        <w:rPr>
          <w:rFonts w:ascii="Arial" w:hAnsi="Arial" w:cs="Arial"/>
          <w:b/>
          <w:szCs w:val="14"/>
        </w:rPr>
        <w:t>Aeronautical Charting</w:t>
      </w:r>
      <w:bookmarkEnd w:id="95"/>
    </w:p>
    <w:p w14:paraId="48AAFDF2" w14:textId="536C9142" w:rsidR="009A6E50" w:rsidRPr="00EC38CB" w:rsidRDefault="009A6E50" w:rsidP="006252F0">
      <w:pPr>
        <w:spacing w:line="360" w:lineRule="auto"/>
        <w:ind w:left="1134"/>
        <w:jc w:val="both"/>
        <w:rPr>
          <w:rFonts w:ascii="Arial" w:hAnsi="Arial" w:cs="Arial"/>
          <w:lang w:val="en-US"/>
        </w:rPr>
      </w:pPr>
      <w:r w:rsidRPr="00EC38CB">
        <w:rPr>
          <w:rFonts w:ascii="Arial" w:hAnsi="Arial" w:cs="Arial"/>
          <w:lang w:val="en-US"/>
        </w:rPr>
        <w:t xml:space="preserve">The following requirements are </w:t>
      </w:r>
      <w:r w:rsidR="00CA4229">
        <w:rPr>
          <w:rFonts w:ascii="Arial" w:hAnsi="Arial" w:cs="Arial"/>
          <w:lang w:val="en-US"/>
        </w:rPr>
        <w:t>f</w:t>
      </w:r>
      <w:r w:rsidR="009D7D7C" w:rsidRPr="00EC38CB">
        <w:rPr>
          <w:rFonts w:ascii="Arial" w:hAnsi="Arial" w:cs="Arial"/>
          <w:lang w:val="en-US"/>
        </w:rPr>
        <w:t>o</w:t>
      </w:r>
      <w:r w:rsidR="00CA4229">
        <w:rPr>
          <w:rFonts w:ascii="Arial" w:hAnsi="Arial" w:cs="Arial"/>
          <w:lang w:val="en-US"/>
        </w:rPr>
        <w:t>r</w:t>
      </w:r>
      <w:r w:rsidR="009D7D7C" w:rsidRPr="00EC38CB">
        <w:rPr>
          <w:rFonts w:ascii="Arial" w:hAnsi="Arial" w:cs="Arial"/>
          <w:lang w:val="en-US"/>
        </w:rPr>
        <w:t xml:space="preserve"> produc</w:t>
      </w:r>
      <w:r w:rsidR="00CA4229">
        <w:rPr>
          <w:rFonts w:ascii="Arial" w:hAnsi="Arial" w:cs="Arial"/>
          <w:lang w:val="en-US"/>
        </w:rPr>
        <w:t>ing</w:t>
      </w:r>
      <w:r w:rsidRPr="00EC38CB">
        <w:rPr>
          <w:rFonts w:ascii="Arial" w:hAnsi="Arial" w:cs="Arial"/>
          <w:lang w:val="en-US"/>
        </w:rPr>
        <w:t xml:space="preserve"> charting (graphical) products such as the</w:t>
      </w:r>
      <w:r w:rsidR="00102D91">
        <w:rPr>
          <w:rFonts w:ascii="Arial" w:hAnsi="Arial" w:cs="Arial"/>
          <w:lang w:val="en-US"/>
        </w:rPr>
        <w:t xml:space="preserve"> </w:t>
      </w:r>
      <w:proofErr w:type="spellStart"/>
      <w:r w:rsidR="00102D91">
        <w:rPr>
          <w:rFonts w:ascii="Arial" w:hAnsi="Arial" w:cs="Arial"/>
          <w:lang w:val="en-US"/>
        </w:rPr>
        <w:t>e</w:t>
      </w:r>
      <w:r w:rsidRPr="00EC38CB">
        <w:rPr>
          <w:rFonts w:ascii="Arial" w:hAnsi="Arial" w:cs="Arial"/>
          <w:lang w:val="en-US"/>
        </w:rPr>
        <w:t>n</w:t>
      </w:r>
      <w:proofErr w:type="spellEnd"/>
      <w:r w:rsidRPr="00EC38CB">
        <w:rPr>
          <w:rFonts w:ascii="Arial" w:hAnsi="Arial" w:cs="Arial"/>
          <w:lang w:val="en-US"/>
        </w:rPr>
        <w:t>-route Charts:</w:t>
      </w:r>
    </w:p>
    <w:p w14:paraId="536776A6" w14:textId="2CD13CE9" w:rsidR="009A6E50" w:rsidRPr="00EC38CB" w:rsidRDefault="009A6E50" w:rsidP="009B51E7">
      <w:pPr>
        <w:pStyle w:val="ListParagraph"/>
        <w:numPr>
          <w:ilvl w:val="2"/>
          <w:numId w:val="13"/>
        </w:numPr>
        <w:spacing w:line="360" w:lineRule="auto"/>
        <w:jc w:val="both"/>
        <w:rPr>
          <w:rFonts w:ascii="Arial" w:hAnsi="Arial" w:cs="Arial"/>
          <w:lang w:val="en-US"/>
        </w:rPr>
      </w:pPr>
      <w:r w:rsidRPr="00EC38CB">
        <w:rPr>
          <w:rFonts w:ascii="Arial" w:hAnsi="Arial" w:cs="Arial"/>
          <w:lang w:val="en-US"/>
        </w:rPr>
        <w:t xml:space="preserve">General </w:t>
      </w:r>
      <w:r w:rsidR="003C3120" w:rsidRPr="00EC38CB">
        <w:rPr>
          <w:rFonts w:ascii="Arial" w:hAnsi="Arial" w:cs="Arial"/>
          <w:lang w:val="en-US"/>
        </w:rPr>
        <w:t>S</w:t>
      </w:r>
      <w:r w:rsidRPr="00EC38CB">
        <w:rPr>
          <w:rFonts w:ascii="Arial" w:hAnsi="Arial" w:cs="Arial"/>
          <w:lang w:val="en-US"/>
        </w:rPr>
        <w:t>ystem Characteristics</w:t>
      </w:r>
    </w:p>
    <w:p w14:paraId="6857CE44" w14:textId="0A122EAC" w:rsidR="009A6E50" w:rsidRPr="00EC38CB" w:rsidRDefault="009A6E50" w:rsidP="009B51E7">
      <w:pPr>
        <w:pStyle w:val="ListParagraph"/>
        <w:numPr>
          <w:ilvl w:val="3"/>
          <w:numId w:val="13"/>
        </w:numPr>
        <w:spacing w:line="360" w:lineRule="auto"/>
        <w:jc w:val="both"/>
        <w:rPr>
          <w:rFonts w:ascii="Arial" w:hAnsi="Arial" w:cs="Arial"/>
          <w:lang w:val="en-US"/>
        </w:rPr>
      </w:pPr>
      <w:r w:rsidRPr="00EC38CB">
        <w:rPr>
          <w:rFonts w:ascii="Arial" w:hAnsi="Arial" w:cs="Arial"/>
          <w:lang w:val="en-US"/>
        </w:rPr>
        <w:t xml:space="preserve">The System shall be based on Geographical Information System (GIS) that </w:t>
      </w:r>
      <w:r w:rsidR="001F4A3A" w:rsidRPr="00EC38CB">
        <w:rPr>
          <w:rFonts w:ascii="Arial" w:hAnsi="Arial" w:cs="Arial"/>
          <w:lang w:val="en-US"/>
        </w:rPr>
        <w:t>follows</w:t>
      </w:r>
      <w:r w:rsidRPr="00EC38CB">
        <w:rPr>
          <w:rFonts w:ascii="Arial" w:hAnsi="Arial" w:cs="Arial"/>
          <w:lang w:val="en-US"/>
        </w:rPr>
        <w:t xml:space="preserve"> aeronautical requirements. All these GIS systems </w:t>
      </w:r>
      <w:r w:rsidR="009D7D7C">
        <w:rPr>
          <w:rFonts w:ascii="Arial" w:hAnsi="Arial" w:cs="Arial"/>
          <w:lang w:val="en-US"/>
        </w:rPr>
        <w:t>shall</w:t>
      </w:r>
      <w:r w:rsidR="00AE3575" w:rsidRPr="00EC38CB">
        <w:rPr>
          <w:rFonts w:ascii="Arial" w:hAnsi="Arial" w:cs="Arial"/>
          <w:lang w:val="en-US"/>
        </w:rPr>
        <w:t xml:space="preserve"> be</w:t>
      </w:r>
      <w:r w:rsidRPr="00EC38CB">
        <w:rPr>
          <w:rFonts w:ascii="Arial" w:hAnsi="Arial" w:cs="Arial"/>
          <w:lang w:val="en-US"/>
        </w:rPr>
        <w:t xml:space="preserve"> compatible with</w:t>
      </w:r>
      <w:r w:rsidR="00CF367A" w:rsidRPr="00EC38CB">
        <w:rPr>
          <w:rFonts w:ascii="Arial" w:hAnsi="Arial" w:cs="Arial"/>
          <w:lang w:val="en-US"/>
        </w:rPr>
        <w:t xml:space="preserve"> </w:t>
      </w:r>
      <w:r w:rsidRPr="0039683C">
        <w:rPr>
          <w:rFonts w:ascii="Arial" w:hAnsi="Arial" w:cs="Arial"/>
          <w:b/>
          <w:bCs/>
          <w:lang w:val="en-US"/>
        </w:rPr>
        <w:t>ESRI ArcGIS</w:t>
      </w:r>
      <w:r w:rsidR="001F4A3A">
        <w:rPr>
          <w:rFonts w:ascii="Arial" w:hAnsi="Arial" w:cs="Arial"/>
          <w:lang w:val="en-US"/>
        </w:rPr>
        <w:t xml:space="preserve"> currently </w:t>
      </w:r>
      <w:r w:rsidR="001F4A3A" w:rsidRPr="00EC38CB">
        <w:rPr>
          <w:rFonts w:ascii="Arial" w:hAnsi="Arial" w:cs="Arial"/>
          <w:bCs/>
        </w:rPr>
        <w:t>used by ATNS</w:t>
      </w:r>
      <w:r w:rsidRPr="00EC38CB">
        <w:rPr>
          <w:rFonts w:ascii="Arial" w:hAnsi="Arial" w:cs="Arial"/>
          <w:lang w:val="en-US"/>
        </w:rPr>
        <w:t>.</w:t>
      </w:r>
    </w:p>
    <w:p w14:paraId="0B90FD9E" w14:textId="21A5A608"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9DC93F0">
        <w:rPr>
          <w:rFonts w:ascii="Arial" w:hAnsi="Arial" w:cs="Arial"/>
          <w:lang w:val="en-US"/>
        </w:rPr>
        <w:t>System</w:t>
      </w:r>
      <w:r w:rsidRPr="00EC38CB">
        <w:rPr>
          <w:rFonts w:ascii="Arial" w:hAnsi="Arial" w:cs="Arial"/>
          <w:lang w:val="en-US"/>
        </w:rPr>
        <w:t xml:space="preserve"> shall import data of the following data formats including:</w:t>
      </w:r>
    </w:p>
    <w:p w14:paraId="545E53F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AIXM 5.1 (or later)</w:t>
      </w:r>
    </w:p>
    <w:p w14:paraId="41C8F697"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lastRenderedPageBreak/>
        <w:t>Shape files SHP</w:t>
      </w:r>
    </w:p>
    <w:p w14:paraId="55A8C4F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DGN, DWG/DXF</w:t>
      </w:r>
    </w:p>
    <w:p w14:paraId="4699F859"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KML</w:t>
      </w:r>
    </w:p>
    <w:p w14:paraId="1BD95164"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 xml:space="preserve">Georeferenced Image (ex. </w:t>
      </w:r>
      <w:proofErr w:type="spellStart"/>
      <w:r w:rsidRPr="00EC38CB">
        <w:rPr>
          <w:rFonts w:ascii="Arial" w:hAnsi="Arial" w:cs="Arial"/>
          <w:lang w:val="en-US"/>
        </w:rPr>
        <w:t>GeoTIFF</w:t>
      </w:r>
      <w:proofErr w:type="spellEnd"/>
      <w:r w:rsidRPr="00EC38CB">
        <w:rPr>
          <w:rFonts w:ascii="Arial" w:hAnsi="Arial" w:cs="Arial"/>
          <w:lang w:val="en-US"/>
        </w:rPr>
        <w:t>)</w:t>
      </w:r>
    </w:p>
    <w:p w14:paraId="43BC8D66"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archive and maintain charts and configuration files in a Shared Repository.</w:t>
      </w:r>
    </w:p>
    <w:p w14:paraId="398E3B3B" w14:textId="77777777" w:rsidR="009A6E50" w:rsidRPr="00EC38CB" w:rsidRDefault="009A6E50" w:rsidP="009B51E7">
      <w:pPr>
        <w:numPr>
          <w:ilvl w:val="2"/>
          <w:numId w:val="13"/>
        </w:numPr>
        <w:spacing w:line="360" w:lineRule="auto"/>
        <w:jc w:val="both"/>
        <w:rPr>
          <w:rFonts w:ascii="Arial" w:hAnsi="Arial" w:cs="Arial"/>
          <w:lang w:val="en-US"/>
        </w:rPr>
      </w:pPr>
      <w:r w:rsidRPr="00EC38CB">
        <w:rPr>
          <w:rFonts w:ascii="Arial" w:hAnsi="Arial" w:cs="Arial"/>
          <w:lang w:val="en-US"/>
        </w:rPr>
        <w:t>Chart management</w:t>
      </w:r>
    </w:p>
    <w:p w14:paraId="2083278B" w14:textId="542C4D54"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9DC93F0">
        <w:rPr>
          <w:rFonts w:ascii="Arial" w:hAnsi="Arial" w:cs="Arial"/>
          <w:lang w:val="en-US"/>
        </w:rPr>
        <w:t>System</w:t>
      </w:r>
      <w:r w:rsidRPr="00EC38CB">
        <w:rPr>
          <w:rFonts w:ascii="Arial" w:hAnsi="Arial" w:cs="Arial"/>
          <w:lang w:val="en-US"/>
        </w:rPr>
        <w:t xml:space="preserve"> shall allow to create a new template from a product series specification</w:t>
      </w:r>
      <w:r w:rsidRPr="5DEB1545">
        <w:rPr>
          <w:rFonts w:ascii="Arial" w:hAnsi="Arial" w:cs="Arial"/>
          <w:lang w:val="en-US"/>
        </w:rPr>
        <w:t xml:space="preserve"> </w:t>
      </w:r>
      <w:r w:rsidRPr="00EC38CB">
        <w:rPr>
          <w:rFonts w:ascii="Arial" w:hAnsi="Arial" w:cs="Arial"/>
          <w:lang w:val="en-US"/>
        </w:rPr>
        <w:t>(</w:t>
      </w:r>
      <w:proofErr w:type="gramStart"/>
      <w:r w:rsidRPr="00EC38CB">
        <w:rPr>
          <w:rFonts w:ascii="Arial" w:hAnsi="Arial" w:cs="Arial"/>
          <w:lang w:val="en-US"/>
        </w:rPr>
        <w:t>e.g.</w:t>
      </w:r>
      <w:proofErr w:type="gramEnd"/>
      <w:r w:rsidRPr="00EC38CB">
        <w:rPr>
          <w:rFonts w:ascii="Arial" w:hAnsi="Arial" w:cs="Arial"/>
          <w:lang w:val="en-US"/>
        </w:rPr>
        <w:t xml:space="preserve"> ERC);</w:t>
      </w:r>
    </w:p>
    <w:p w14:paraId="6290C28E" w14:textId="70B61EF0"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9DC93F0">
        <w:rPr>
          <w:rFonts w:ascii="Arial" w:hAnsi="Arial" w:cs="Arial"/>
          <w:lang w:val="en-US"/>
        </w:rPr>
        <w:t>System</w:t>
      </w:r>
      <w:r w:rsidRPr="00EC38CB">
        <w:rPr>
          <w:rFonts w:ascii="Arial" w:hAnsi="Arial" w:cs="Arial"/>
          <w:lang w:val="en-US"/>
        </w:rPr>
        <w:t xml:space="preserve"> shall allow </w:t>
      </w:r>
      <w:r w:rsidR="0FF7C0F9" w:rsidRPr="5A54DAC1">
        <w:rPr>
          <w:rFonts w:ascii="Arial" w:hAnsi="Arial" w:cs="Arial"/>
          <w:lang w:val="en-US"/>
        </w:rPr>
        <w:t xml:space="preserve">the </w:t>
      </w:r>
      <w:r w:rsidR="0FF7C0F9" w:rsidRPr="5312EC2D">
        <w:rPr>
          <w:rFonts w:ascii="Arial" w:hAnsi="Arial" w:cs="Arial"/>
          <w:lang w:val="en-US"/>
        </w:rPr>
        <w:t>creation</w:t>
      </w:r>
      <w:r w:rsidRPr="00EC38CB">
        <w:rPr>
          <w:rFonts w:ascii="Arial" w:hAnsi="Arial" w:cs="Arial"/>
          <w:lang w:val="en-US"/>
        </w:rPr>
        <w:t xml:space="preserve"> </w:t>
      </w:r>
      <w:r w:rsidR="0FF7C0F9" w:rsidRPr="5A54DAC1">
        <w:rPr>
          <w:rFonts w:ascii="Arial" w:hAnsi="Arial" w:cs="Arial"/>
          <w:lang w:val="en-US"/>
        </w:rPr>
        <w:t xml:space="preserve">of </w:t>
      </w:r>
      <w:r w:rsidRPr="00EC38CB">
        <w:rPr>
          <w:rFonts w:ascii="Arial" w:hAnsi="Arial" w:cs="Arial"/>
          <w:lang w:val="en-US"/>
        </w:rPr>
        <w:t>a new template as a copy of an existing template.</w:t>
      </w:r>
    </w:p>
    <w:p w14:paraId="6684B13A" w14:textId="10CF7F3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allow </w:t>
      </w:r>
      <w:r w:rsidR="0FF7C0F9" w:rsidRPr="5A54DAC1">
        <w:rPr>
          <w:rFonts w:ascii="Arial" w:hAnsi="Arial" w:cs="Arial"/>
          <w:lang w:val="en-US"/>
        </w:rPr>
        <w:t xml:space="preserve">the </w:t>
      </w:r>
      <w:r w:rsidR="0FF7C0F9" w:rsidRPr="5312EC2D">
        <w:rPr>
          <w:rFonts w:ascii="Arial" w:hAnsi="Arial" w:cs="Arial"/>
          <w:lang w:val="en-US"/>
        </w:rPr>
        <w:t>creation</w:t>
      </w:r>
      <w:r w:rsidR="008975EF" w:rsidRPr="00EC38CB">
        <w:rPr>
          <w:rFonts w:ascii="Arial" w:hAnsi="Arial" w:cs="Arial"/>
          <w:lang w:val="en-US"/>
        </w:rPr>
        <w:t xml:space="preserve"> </w:t>
      </w:r>
      <w:r w:rsidR="0FF7C0F9" w:rsidRPr="5A54DAC1">
        <w:rPr>
          <w:rFonts w:ascii="Arial" w:hAnsi="Arial" w:cs="Arial"/>
          <w:lang w:val="en-US"/>
        </w:rPr>
        <w:t>of</w:t>
      </w:r>
      <w:r w:rsidR="449AB903" w:rsidRPr="5A54DAC1">
        <w:rPr>
          <w:rFonts w:ascii="Arial" w:hAnsi="Arial" w:cs="Arial"/>
          <w:lang w:val="en-US"/>
        </w:rPr>
        <w:t xml:space="preserve"> </w:t>
      </w:r>
      <w:r w:rsidR="008975EF" w:rsidRPr="00EC38CB">
        <w:rPr>
          <w:rFonts w:ascii="Arial" w:hAnsi="Arial" w:cs="Arial"/>
          <w:lang w:val="en-US"/>
        </w:rPr>
        <w:t>a</w:t>
      </w:r>
      <w:r w:rsidRPr="00EC38CB">
        <w:rPr>
          <w:rFonts w:ascii="Arial" w:hAnsi="Arial" w:cs="Arial"/>
          <w:lang w:val="en-US"/>
        </w:rPr>
        <w:t xml:space="preserve"> new Chart from a predefined Template.</w:t>
      </w:r>
    </w:p>
    <w:p w14:paraId="0B8FF0A4" w14:textId="34758555"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allow </w:t>
      </w:r>
      <w:r w:rsidR="0FF7C0F9" w:rsidRPr="5BF0AB22">
        <w:rPr>
          <w:rFonts w:ascii="Arial" w:hAnsi="Arial" w:cs="Arial"/>
          <w:lang w:val="en-US"/>
        </w:rPr>
        <w:t>the creation of</w:t>
      </w:r>
      <w:r w:rsidR="008975EF" w:rsidRPr="00EC38CB">
        <w:rPr>
          <w:rFonts w:ascii="Arial" w:hAnsi="Arial" w:cs="Arial"/>
          <w:lang w:val="en-US"/>
        </w:rPr>
        <w:t xml:space="preserve"> a</w:t>
      </w:r>
      <w:r w:rsidRPr="00EC38CB">
        <w:rPr>
          <w:rFonts w:ascii="Arial" w:hAnsi="Arial" w:cs="Arial"/>
          <w:lang w:val="en-US"/>
        </w:rPr>
        <w:t xml:space="preserve"> new Chart as a copy of an existing Chart.</w:t>
      </w:r>
    </w:p>
    <w:p w14:paraId="2C0F6CA4" w14:textId="4AEE24B0"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highlight the list of charts that </w:t>
      </w:r>
      <w:r w:rsidR="0FF7C0F9" w:rsidRPr="5BF0AB22">
        <w:rPr>
          <w:rFonts w:ascii="Arial" w:hAnsi="Arial" w:cs="Arial"/>
          <w:lang w:val="en-US"/>
        </w:rPr>
        <w:t>need</w:t>
      </w:r>
      <w:r w:rsidRPr="00EC38CB">
        <w:rPr>
          <w:rFonts w:ascii="Arial" w:hAnsi="Arial" w:cs="Arial"/>
          <w:lang w:val="en-US"/>
        </w:rPr>
        <w:t xml:space="preserve"> to be updated for a defined production cycle, due to incoming data changes.</w:t>
      </w:r>
    </w:p>
    <w:p w14:paraId="66C797BB" w14:textId="400B2520"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visualize in a graphical view the data changes that impact </w:t>
      </w:r>
      <w:r w:rsidR="0FF7C0F9" w:rsidRPr="5BF0AB22">
        <w:rPr>
          <w:rFonts w:ascii="Arial" w:hAnsi="Arial" w:cs="Arial"/>
          <w:lang w:val="en-US"/>
        </w:rPr>
        <w:t xml:space="preserve">on </w:t>
      </w:r>
      <w:r w:rsidRPr="00EC38CB">
        <w:rPr>
          <w:rFonts w:ascii="Arial" w:hAnsi="Arial" w:cs="Arial"/>
          <w:lang w:val="en-US"/>
        </w:rPr>
        <w:t>a selected chart,</w:t>
      </w:r>
    </w:p>
    <w:p w14:paraId="1214DE11" w14:textId="4958D7AC"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visualize in a tabular view the data changes that impact a selected chart, having the capability to export the report of the data changes.</w:t>
      </w:r>
    </w:p>
    <w:p w14:paraId="4597F2B0" w14:textId="620D2CC0"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highlight the list of charts that need to be updated due to Template changes (ex. Template symbol changes).</w:t>
      </w:r>
    </w:p>
    <w:p w14:paraId="714632D6" w14:textId="04591BE5"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w:t>
      </w:r>
      <w:r w:rsidRPr="6D41C9AC">
        <w:rPr>
          <w:rFonts w:ascii="Arial" w:hAnsi="Arial" w:cs="Arial"/>
          <w:lang w:val="en-US"/>
        </w:rPr>
        <w:t>System</w:t>
      </w:r>
      <w:r w:rsidRPr="00EC38CB">
        <w:rPr>
          <w:rFonts w:ascii="Arial" w:hAnsi="Arial" w:cs="Arial"/>
          <w:lang w:val="en-US"/>
        </w:rPr>
        <w:t xml:space="preserve"> shall remember the manual edit performed to finalize previous version of the charts</w:t>
      </w:r>
    </w:p>
    <w:p w14:paraId="2D1920F9" w14:textId="77777777" w:rsidR="009A6E50" w:rsidRPr="00EC38CB" w:rsidRDefault="009A6E50" w:rsidP="009B51E7">
      <w:pPr>
        <w:spacing w:line="360" w:lineRule="auto"/>
        <w:jc w:val="both"/>
        <w:rPr>
          <w:rFonts w:ascii="Arial" w:hAnsi="Arial" w:cs="Arial"/>
          <w:lang w:val="en-US"/>
        </w:rPr>
      </w:pPr>
    </w:p>
    <w:p w14:paraId="3812B338" w14:textId="77777777" w:rsidR="009A6E50" w:rsidRPr="00EC38CB" w:rsidRDefault="009A6E50" w:rsidP="009B51E7">
      <w:pPr>
        <w:numPr>
          <w:ilvl w:val="2"/>
          <w:numId w:val="13"/>
        </w:numPr>
        <w:spacing w:line="360" w:lineRule="auto"/>
        <w:jc w:val="both"/>
        <w:rPr>
          <w:rFonts w:ascii="Arial" w:hAnsi="Arial" w:cs="Arial"/>
          <w:lang w:val="en-US"/>
        </w:rPr>
      </w:pPr>
      <w:r w:rsidRPr="00EC38CB">
        <w:rPr>
          <w:rFonts w:ascii="Arial" w:hAnsi="Arial" w:cs="Arial"/>
          <w:lang w:val="en-US"/>
        </w:rPr>
        <w:t>Symbology: This requirement specification categorizes symbology into three groups:</w:t>
      </w:r>
    </w:p>
    <w:p w14:paraId="40723F1D" w14:textId="77777777" w:rsidR="009A6E50" w:rsidRPr="00EC38CB" w:rsidRDefault="009A6E50" w:rsidP="009B51E7">
      <w:pPr>
        <w:numPr>
          <w:ilvl w:val="0"/>
          <w:numId w:val="28"/>
        </w:numPr>
        <w:spacing w:line="360" w:lineRule="auto"/>
        <w:jc w:val="both"/>
        <w:rPr>
          <w:rFonts w:ascii="Arial" w:hAnsi="Arial" w:cs="Arial"/>
          <w:lang w:val="en-US"/>
        </w:rPr>
      </w:pPr>
      <w:proofErr w:type="gramStart"/>
      <w:r w:rsidRPr="00EC38CB">
        <w:rPr>
          <w:rFonts w:ascii="Arial" w:hAnsi="Arial" w:cs="Arial"/>
          <w:lang w:val="en-US"/>
        </w:rPr>
        <w:t>Point;</w:t>
      </w:r>
      <w:proofErr w:type="gramEnd"/>
    </w:p>
    <w:p w14:paraId="79EC1838" w14:textId="77777777" w:rsidR="009A6E50" w:rsidRPr="00EC38CB" w:rsidRDefault="009A6E50" w:rsidP="009B51E7">
      <w:pPr>
        <w:numPr>
          <w:ilvl w:val="0"/>
          <w:numId w:val="28"/>
        </w:numPr>
        <w:spacing w:line="360" w:lineRule="auto"/>
        <w:jc w:val="both"/>
        <w:rPr>
          <w:rFonts w:ascii="Arial" w:hAnsi="Arial" w:cs="Arial"/>
          <w:lang w:val="en-US"/>
        </w:rPr>
      </w:pPr>
      <w:r w:rsidRPr="00EC38CB">
        <w:rPr>
          <w:rFonts w:ascii="Arial" w:hAnsi="Arial" w:cs="Arial"/>
          <w:lang w:val="en-US"/>
        </w:rPr>
        <w:t>Line (including complex line patterns containing point symbology</w:t>
      </w:r>
      <w:proofErr w:type="gramStart"/>
      <w:r w:rsidRPr="00EC38CB">
        <w:rPr>
          <w:rFonts w:ascii="Arial" w:hAnsi="Arial" w:cs="Arial"/>
          <w:lang w:val="en-US"/>
        </w:rPr>
        <w:t>);</w:t>
      </w:r>
      <w:proofErr w:type="gramEnd"/>
    </w:p>
    <w:p w14:paraId="716A10A1" w14:textId="77777777" w:rsidR="009A6E50" w:rsidRPr="00EC38CB" w:rsidRDefault="009A6E50" w:rsidP="009B51E7">
      <w:pPr>
        <w:numPr>
          <w:ilvl w:val="0"/>
          <w:numId w:val="28"/>
        </w:numPr>
        <w:spacing w:line="360" w:lineRule="auto"/>
        <w:jc w:val="both"/>
        <w:rPr>
          <w:rFonts w:ascii="Arial" w:hAnsi="Arial" w:cs="Arial"/>
          <w:lang w:val="en-US"/>
        </w:rPr>
      </w:pPr>
      <w:r w:rsidRPr="00EC38CB">
        <w:rPr>
          <w:rFonts w:ascii="Arial" w:hAnsi="Arial" w:cs="Arial"/>
          <w:lang w:val="en-US"/>
        </w:rPr>
        <w:t>Area infill (crosshatch patterned, symbol infilled and specified tints</w:t>
      </w:r>
      <w:proofErr w:type="gramStart"/>
      <w:r w:rsidRPr="00EC38CB">
        <w:rPr>
          <w:rFonts w:ascii="Arial" w:hAnsi="Arial" w:cs="Arial"/>
          <w:lang w:val="en-US"/>
        </w:rPr>
        <w:t>);</w:t>
      </w:r>
      <w:proofErr w:type="gramEnd"/>
    </w:p>
    <w:p w14:paraId="0D0CED19"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symbology tools shall have the following attributes:</w:t>
      </w:r>
    </w:p>
    <w:p w14:paraId="43F08E41" w14:textId="77777777" w:rsidR="009A6E50" w:rsidRPr="00EC38CB" w:rsidRDefault="009A6E50" w:rsidP="009B51E7">
      <w:pPr>
        <w:numPr>
          <w:ilvl w:val="0"/>
          <w:numId w:val="27"/>
        </w:numPr>
        <w:spacing w:line="360" w:lineRule="auto"/>
        <w:jc w:val="both"/>
        <w:rPr>
          <w:rFonts w:ascii="Arial" w:hAnsi="Arial" w:cs="Arial"/>
          <w:lang w:val="en-US"/>
        </w:rPr>
      </w:pPr>
      <w:r w:rsidRPr="00EC38CB">
        <w:rPr>
          <w:rFonts w:ascii="Arial" w:hAnsi="Arial" w:cs="Arial"/>
          <w:lang w:val="en-US"/>
        </w:rPr>
        <w:t xml:space="preserve">Symbology </w:t>
      </w:r>
      <w:proofErr w:type="spellStart"/>
      <w:r w:rsidRPr="00EC38CB">
        <w:rPr>
          <w:rFonts w:ascii="Arial" w:hAnsi="Arial" w:cs="Arial"/>
          <w:lang w:val="en-US"/>
        </w:rPr>
        <w:t>colour</w:t>
      </w:r>
      <w:proofErr w:type="spellEnd"/>
      <w:r w:rsidRPr="00EC38CB">
        <w:rPr>
          <w:rFonts w:ascii="Arial" w:hAnsi="Arial" w:cs="Arial"/>
          <w:lang w:val="en-US"/>
        </w:rPr>
        <w:t xml:space="preserve"> selection shall be accurately selectable and repeatable.</w:t>
      </w:r>
    </w:p>
    <w:p w14:paraId="7E8E39F6" w14:textId="77777777" w:rsidR="009A6E50" w:rsidRPr="00EC38CB" w:rsidRDefault="009A6E50" w:rsidP="009B51E7">
      <w:pPr>
        <w:numPr>
          <w:ilvl w:val="0"/>
          <w:numId w:val="27"/>
        </w:numPr>
        <w:spacing w:line="360" w:lineRule="auto"/>
        <w:jc w:val="both"/>
        <w:rPr>
          <w:rFonts w:ascii="Arial" w:hAnsi="Arial" w:cs="Arial"/>
          <w:lang w:val="en-US"/>
        </w:rPr>
      </w:pPr>
      <w:r w:rsidRPr="00EC38CB">
        <w:rPr>
          <w:rFonts w:ascii="Arial" w:hAnsi="Arial" w:cs="Arial"/>
          <w:lang w:val="en-US"/>
        </w:rPr>
        <w:t xml:space="preserve">Symbology shall be specified as a nominated percentage tint of the solid </w:t>
      </w:r>
      <w:proofErr w:type="spellStart"/>
      <w:r w:rsidRPr="00EC38CB">
        <w:rPr>
          <w:rFonts w:ascii="Arial" w:hAnsi="Arial" w:cs="Arial"/>
          <w:lang w:val="en-US"/>
        </w:rPr>
        <w:lastRenderedPageBreak/>
        <w:t>colour</w:t>
      </w:r>
      <w:proofErr w:type="spellEnd"/>
      <w:r w:rsidRPr="00EC38CB">
        <w:rPr>
          <w:rFonts w:ascii="Arial" w:hAnsi="Arial" w:cs="Arial"/>
          <w:lang w:val="en-US"/>
        </w:rPr>
        <w:t>.</w:t>
      </w:r>
    </w:p>
    <w:p w14:paraId="31529737" w14:textId="77777777" w:rsidR="009A6E50" w:rsidRPr="00EC38CB" w:rsidRDefault="009A6E50" w:rsidP="009B51E7">
      <w:pPr>
        <w:numPr>
          <w:ilvl w:val="0"/>
          <w:numId w:val="27"/>
        </w:numPr>
        <w:spacing w:line="360" w:lineRule="auto"/>
        <w:jc w:val="both"/>
        <w:rPr>
          <w:rFonts w:ascii="Arial" w:hAnsi="Arial" w:cs="Arial"/>
          <w:lang w:val="en-US"/>
        </w:rPr>
      </w:pPr>
      <w:r w:rsidRPr="00EC38CB">
        <w:rPr>
          <w:rFonts w:ascii="Arial" w:hAnsi="Arial" w:cs="Arial"/>
          <w:lang w:val="en-US"/>
        </w:rPr>
        <w:t>Symbology shall support prioritization effects for both on screen display and for output.</w:t>
      </w:r>
    </w:p>
    <w:p w14:paraId="2FFB86A9" w14:textId="16C44A1D"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POINT symbol representation</w:t>
      </w:r>
    </w:p>
    <w:p w14:paraId="3063FEEA" w14:textId="77777777" w:rsidR="009A6E50" w:rsidRPr="00EC38CB" w:rsidRDefault="009A6E50" w:rsidP="009B51E7">
      <w:pPr>
        <w:numPr>
          <w:ilvl w:val="0"/>
          <w:numId w:val="26"/>
        </w:numPr>
        <w:spacing w:line="360" w:lineRule="auto"/>
        <w:jc w:val="both"/>
        <w:rPr>
          <w:rFonts w:ascii="Arial" w:hAnsi="Arial" w:cs="Arial"/>
          <w:lang w:val="en-US"/>
        </w:rPr>
      </w:pPr>
      <w:r w:rsidRPr="00EC38CB">
        <w:rPr>
          <w:rFonts w:ascii="Arial" w:hAnsi="Arial" w:cs="Arial"/>
          <w:lang w:val="en-US"/>
        </w:rPr>
        <w:t>The APS shall represent point symbology in two alignment modes depending on its application and on which product is being displayed or output. The following symbology options are required to be available for selection:</w:t>
      </w:r>
    </w:p>
    <w:p w14:paraId="07372F0D" w14:textId="77777777" w:rsidR="009A6E50" w:rsidRPr="00EC38CB" w:rsidRDefault="009A6E50" w:rsidP="009B51E7">
      <w:pPr>
        <w:numPr>
          <w:ilvl w:val="1"/>
          <w:numId w:val="26"/>
        </w:numPr>
        <w:spacing w:line="360" w:lineRule="auto"/>
        <w:jc w:val="both"/>
        <w:rPr>
          <w:rFonts w:ascii="Arial" w:hAnsi="Arial" w:cs="Arial"/>
          <w:lang w:val="en-US"/>
        </w:rPr>
      </w:pPr>
      <w:proofErr w:type="spellStart"/>
      <w:r w:rsidRPr="00EC38CB">
        <w:rPr>
          <w:rFonts w:ascii="Arial" w:hAnsi="Arial" w:cs="Arial"/>
          <w:lang w:val="en-US"/>
        </w:rPr>
        <w:t>Sheetline</w:t>
      </w:r>
      <w:proofErr w:type="spellEnd"/>
      <w:r w:rsidRPr="00EC38CB">
        <w:rPr>
          <w:rFonts w:ascii="Arial" w:hAnsi="Arial" w:cs="Arial"/>
          <w:lang w:val="en-US"/>
        </w:rPr>
        <w:t xml:space="preserve"> horizontal alignment.</w:t>
      </w:r>
    </w:p>
    <w:p w14:paraId="6B14C99B" w14:textId="77777777" w:rsidR="009A6E50" w:rsidRPr="00EC38CB" w:rsidRDefault="009A6E50" w:rsidP="009B51E7">
      <w:pPr>
        <w:numPr>
          <w:ilvl w:val="1"/>
          <w:numId w:val="26"/>
        </w:numPr>
        <w:spacing w:line="360" w:lineRule="auto"/>
        <w:jc w:val="both"/>
        <w:rPr>
          <w:rFonts w:ascii="Arial" w:hAnsi="Arial" w:cs="Arial"/>
          <w:lang w:val="en-US"/>
        </w:rPr>
      </w:pPr>
      <w:r w:rsidRPr="00EC38CB">
        <w:rPr>
          <w:rFonts w:ascii="Arial" w:hAnsi="Arial" w:cs="Arial"/>
          <w:lang w:val="en-US"/>
        </w:rPr>
        <w:t>Graticule.</w:t>
      </w:r>
    </w:p>
    <w:p w14:paraId="17872EE1" w14:textId="77777777" w:rsidR="009A6E50" w:rsidRPr="00EC38CB" w:rsidRDefault="009A6E50" w:rsidP="009B51E7">
      <w:pPr>
        <w:numPr>
          <w:ilvl w:val="0"/>
          <w:numId w:val="26"/>
        </w:numPr>
        <w:spacing w:line="360" w:lineRule="auto"/>
        <w:jc w:val="both"/>
        <w:rPr>
          <w:rFonts w:ascii="Arial" w:hAnsi="Arial" w:cs="Arial"/>
          <w:lang w:val="en-US"/>
        </w:rPr>
      </w:pPr>
      <w:r w:rsidRPr="00EC38CB">
        <w:rPr>
          <w:rFonts w:ascii="Arial" w:hAnsi="Arial" w:cs="Arial"/>
          <w:lang w:val="en-US"/>
        </w:rPr>
        <w:t xml:space="preserve">The point symbology height and line thickness values specified in </w:t>
      </w:r>
      <w:proofErr w:type="spellStart"/>
      <w:r w:rsidRPr="00EC38CB">
        <w:rPr>
          <w:rFonts w:ascii="Arial" w:hAnsi="Arial" w:cs="Arial"/>
          <w:lang w:val="en-US"/>
        </w:rPr>
        <w:t>millimetres</w:t>
      </w:r>
      <w:proofErr w:type="spellEnd"/>
      <w:r w:rsidRPr="00EC38CB">
        <w:rPr>
          <w:rFonts w:ascii="Arial" w:hAnsi="Arial" w:cs="Arial"/>
          <w:lang w:val="en-US"/>
        </w:rPr>
        <w:t xml:space="preserve"> accurate to two decimal places shall be fully selectable.</w:t>
      </w:r>
    </w:p>
    <w:p w14:paraId="381E330C" w14:textId="77777777" w:rsidR="009A6E50" w:rsidRPr="00EC38CB" w:rsidRDefault="009A6E50" w:rsidP="009B51E7">
      <w:pPr>
        <w:numPr>
          <w:ilvl w:val="0"/>
          <w:numId w:val="26"/>
        </w:numPr>
        <w:spacing w:line="360" w:lineRule="auto"/>
        <w:jc w:val="both"/>
        <w:rPr>
          <w:rFonts w:ascii="Arial" w:hAnsi="Arial" w:cs="Arial"/>
          <w:lang w:val="en-US"/>
        </w:rPr>
      </w:pPr>
      <w:r w:rsidRPr="00EC38CB">
        <w:rPr>
          <w:rFonts w:ascii="Arial" w:hAnsi="Arial" w:cs="Arial"/>
          <w:lang w:val="en-US"/>
        </w:rPr>
        <w:t xml:space="preserve">Point symbology design and construction shall be developed using a toolkit which </w:t>
      </w:r>
      <w:proofErr w:type="gramStart"/>
      <w:r w:rsidRPr="00EC38CB">
        <w:rPr>
          <w:rFonts w:ascii="Arial" w:hAnsi="Arial" w:cs="Arial"/>
          <w:lang w:val="en-US"/>
        </w:rPr>
        <w:t>is capable of constructing</w:t>
      </w:r>
      <w:proofErr w:type="gramEnd"/>
      <w:r w:rsidRPr="00EC38CB">
        <w:rPr>
          <w:rFonts w:ascii="Arial" w:hAnsi="Arial" w:cs="Arial"/>
          <w:lang w:val="en-US"/>
        </w:rPr>
        <w:t xml:space="preserve"> features with:</w:t>
      </w:r>
    </w:p>
    <w:p w14:paraId="79992DDF" w14:textId="77777777" w:rsidR="009A6E50" w:rsidRPr="00EC38CB" w:rsidRDefault="009A6E50" w:rsidP="009B51E7">
      <w:pPr>
        <w:numPr>
          <w:ilvl w:val="1"/>
          <w:numId w:val="26"/>
        </w:numPr>
        <w:spacing w:line="360" w:lineRule="auto"/>
        <w:jc w:val="both"/>
        <w:rPr>
          <w:rFonts w:ascii="Arial" w:hAnsi="Arial" w:cs="Arial"/>
          <w:lang w:val="en-US"/>
        </w:rPr>
      </w:pPr>
      <w:r w:rsidRPr="00EC38CB">
        <w:rPr>
          <w:rFonts w:ascii="Arial" w:hAnsi="Arial" w:cs="Arial"/>
          <w:lang w:val="en-US"/>
        </w:rPr>
        <w:t>Symbols</w:t>
      </w:r>
    </w:p>
    <w:p w14:paraId="0481AE0A" w14:textId="77777777" w:rsidR="009A6E50" w:rsidRPr="00EC38CB" w:rsidRDefault="009A6E50" w:rsidP="009B51E7">
      <w:pPr>
        <w:numPr>
          <w:ilvl w:val="1"/>
          <w:numId w:val="26"/>
        </w:numPr>
        <w:spacing w:line="360" w:lineRule="auto"/>
        <w:jc w:val="both"/>
        <w:rPr>
          <w:rFonts w:ascii="Arial" w:hAnsi="Arial" w:cs="Arial"/>
          <w:lang w:val="en-US"/>
        </w:rPr>
      </w:pPr>
      <w:r w:rsidRPr="00EC38CB">
        <w:rPr>
          <w:rFonts w:ascii="Arial" w:hAnsi="Arial" w:cs="Arial"/>
          <w:lang w:val="en-US"/>
        </w:rPr>
        <w:t>Cell files</w:t>
      </w:r>
    </w:p>
    <w:p w14:paraId="7DFE6A01" w14:textId="77777777" w:rsidR="009A6E50" w:rsidRPr="00EC38CB" w:rsidRDefault="009A6E50" w:rsidP="009B51E7">
      <w:pPr>
        <w:numPr>
          <w:ilvl w:val="1"/>
          <w:numId w:val="26"/>
        </w:numPr>
        <w:spacing w:line="360" w:lineRule="auto"/>
        <w:jc w:val="both"/>
        <w:rPr>
          <w:rFonts w:ascii="Arial" w:hAnsi="Arial" w:cs="Arial"/>
          <w:lang w:val="en-US"/>
        </w:rPr>
      </w:pPr>
      <w:r w:rsidRPr="00EC38CB">
        <w:rPr>
          <w:rFonts w:ascii="Arial" w:hAnsi="Arial" w:cs="Arial"/>
          <w:lang w:val="en-US"/>
        </w:rPr>
        <w:t>TT Font</w:t>
      </w:r>
    </w:p>
    <w:p w14:paraId="2435A74B" w14:textId="77777777" w:rsidR="009A6E50" w:rsidRPr="00EC38CB" w:rsidRDefault="009A6E50" w:rsidP="009B51E7">
      <w:pPr>
        <w:numPr>
          <w:ilvl w:val="0"/>
          <w:numId w:val="26"/>
        </w:numPr>
        <w:spacing w:line="360" w:lineRule="auto"/>
        <w:jc w:val="both"/>
        <w:rPr>
          <w:rFonts w:ascii="Arial" w:hAnsi="Arial" w:cs="Arial"/>
          <w:lang w:val="en-US"/>
        </w:rPr>
      </w:pPr>
      <w:r w:rsidRPr="00EC38CB">
        <w:rPr>
          <w:rFonts w:ascii="Arial" w:hAnsi="Arial" w:cs="Arial"/>
          <w:lang w:val="en-US"/>
        </w:rPr>
        <w:t>Many point symbols may be required within one symbol.</w:t>
      </w:r>
    </w:p>
    <w:p w14:paraId="27F0AB53" w14:textId="77777777" w:rsidR="009A6E50" w:rsidRPr="00EC38CB" w:rsidRDefault="009A6E50" w:rsidP="009B51E7">
      <w:pPr>
        <w:spacing w:line="360" w:lineRule="auto"/>
        <w:jc w:val="both"/>
        <w:rPr>
          <w:rFonts w:ascii="Arial" w:hAnsi="Arial" w:cs="Arial"/>
          <w:lang w:val="en-US"/>
        </w:rPr>
      </w:pPr>
    </w:p>
    <w:p w14:paraId="56E94EC4"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Line symbol representation</w:t>
      </w:r>
    </w:p>
    <w:p w14:paraId="4F7F9735" w14:textId="77777777" w:rsidR="009A6E50" w:rsidRPr="00EC38CB" w:rsidRDefault="009A6E50" w:rsidP="009B51E7">
      <w:pPr>
        <w:numPr>
          <w:ilvl w:val="0"/>
          <w:numId w:val="25"/>
        </w:numPr>
        <w:spacing w:line="360" w:lineRule="auto"/>
        <w:jc w:val="both"/>
        <w:rPr>
          <w:rFonts w:ascii="Arial" w:hAnsi="Arial" w:cs="Arial"/>
          <w:lang w:val="en-US"/>
        </w:rPr>
      </w:pPr>
      <w:r w:rsidRPr="00EC38CB">
        <w:rPr>
          <w:rFonts w:ascii="Arial" w:hAnsi="Arial" w:cs="Arial"/>
          <w:lang w:val="en-US"/>
        </w:rPr>
        <w:t xml:space="preserve">Basic line symbology shall be portrayed in a selectable line thickness specified in </w:t>
      </w:r>
      <w:proofErr w:type="spellStart"/>
      <w:r w:rsidRPr="00EC38CB">
        <w:rPr>
          <w:rFonts w:ascii="Arial" w:hAnsi="Arial" w:cs="Arial"/>
          <w:lang w:val="en-US"/>
        </w:rPr>
        <w:t>millimetres</w:t>
      </w:r>
      <w:proofErr w:type="spellEnd"/>
      <w:r w:rsidRPr="00EC38CB">
        <w:rPr>
          <w:rFonts w:ascii="Arial" w:hAnsi="Arial" w:cs="Arial"/>
          <w:lang w:val="en-US"/>
        </w:rPr>
        <w:t xml:space="preserve"> and accurate to two decimal places</w:t>
      </w:r>
    </w:p>
    <w:p w14:paraId="6CD8BC92"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Round-ended or square-ended lines shall be selectable.</w:t>
      </w:r>
    </w:p>
    <w:p w14:paraId="51C71198" w14:textId="77777777" w:rsidR="009A6E50" w:rsidRPr="00EC38CB" w:rsidRDefault="009A6E50" w:rsidP="009B51E7">
      <w:pPr>
        <w:numPr>
          <w:ilvl w:val="0"/>
          <w:numId w:val="25"/>
        </w:numPr>
        <w:spacing w:line="360" w:lineRule="auto"/>
        <w:jc w:val="both"/>
        <w:rPr>
          <w:rFonts w:ascii="Arial" w:hAnsi="Arial" w:cs="Arial"/>
          <w:lang w:val="en-US"/>
        </w:rPr>
      </w:pPr>
      <w:r w:rsidRPr="00EC38CB">
        <w:rPr>
          <w:rFonts w:ascii="Arial" w:hAnsi="Arial" w:cs="Arial"/>
          <w:lang w:val="en-US"/>
        </w:rPr>
        <w:t>Line symbology shall represent complex line patterns, containing the following attributes:</w:t>
      </w:r>
    </w:p>
    <w:p w14:paraId="5CFAC511"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 xml:space="preserve">The system shall support pecked lines with peck and gap lengths specified in </w:t>
      </w:r>
      <w:proofErr w:type="spellStart"/>
      <w:r w:rsidRPr="00EC38CB">
        <w:rPr>
          <w:rFonts w:ascii="Arial" w:hAnsi="Arial" w:cs="Arial"/>
          <w:lang w:val="en-US"/>
        </w:rPr>
        <w:t>millimetres</w:t>
      </w:r>
      <w:proofErr w:type="spellEnd"/>
      <w:r w:rsidRPr="00EC38CB">
        <w:rPr>
          <w:rFonts w:ascii="Arial" w:hAnsi="Arial" w:cs="Arial"/>
          <w:lang w:val="en-US"/>
        </w:rPr>
        <w:t xml:space="preserve"> accurate to two decimal places.</w:t>
      </w:r>
    </w:p>
    <w:p w14:paraId="1B66F6A5"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The system shall support more than one-peck length within a line pattern.</w:t>
      </w:r>
    </w:p>
    <w:p w14:paraId="5810C6C5"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The system shall support more than one gap length within a line pattern</w:t>
      </w:r>
    </w:p>
    <w:p w14:paraId="16A66190"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The system shall support multiple instances of varied length pecks and gaps within a line pattern.</w:t>
      </w:r>
    </w:p>
    <w:p w14:paraId="07F99DAB"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 xml:space="preserve">The system shall support line patterns containing single and </w:t>
      </w:r>
      <w:r w:rsidRPr="00EC38CB">
        <w:rPr>
          <w:rFonts w:ascii="Arial" w:hAnsi="Arial" w:cs="Arial"/>
          <w:lang w:val="en-US"/>
        </w:rPr>
        <w:lastRenderedPageBreak/>
        <w:t>multiple point symbols.</w:t>
      </w:r>
    </w:p>
    <w:p w14:paraId="0E22601F"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 xml:space="preserve">The system shall support combinations of lines, pecked lines, </w:t>
      </w:r>
      <w:proofErr w:type="gramStart"/>
      <w:r w:rsidRPr="00EC38CB">
        <w:rPr>
          <w:rFonts w:ascii="Arial" w:hAnsi="Arial" w:cs="Arial"/>
          <w:lang w:val="en-US"/>
        </w:rPr>
        <w:t>gaps</w:t>
      </w:r>
      <w:proofErr w:type="gramEnd"/>
      <w:r w:rsidRPr="00EC38CB">
        <w:rPr>
          <w:rFonts w:ascii="Arial" w:hAnsi="Arial" w:cs="Arial"/>
          <w:lang w:val="en-US"/>
        </w:rPr>
        <w:t xml:space="preserve"> and symbols.</w:t>
      </w:r>
    </w:p>
    <w:p w14:paraId="57CE452D"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The system shall support line patterns containing symbols.</w:t>
      </w:r>
    </w:p>
    <w:p w14:paraId="1F40A6DE" w14:textId="77777777" w:rsidR="009A6E50" w:rsidRPr="00EC38CB" w:rsidRDefault="009A6E50" w:rsidP="009B51E7">
      <w:pPr>
        <w:numPr>
          <w:ilvl w:val="1"/>
          <w:numId w:val="25"/>
        </w:numPr>
        <w:spacing w:line="360" w:lineRule="auto"/>
        <w:jc w:val="both"/>
        <w:rPr>
          <w:rFonts w:ascii="Arial" w:hAnsi="Arial" w:cs="Arial"/>
          <w:lang w:val="en-US"/>
        </w:rPr>
      </w:pPr>
      <w:r w:rsidRPr="00EC38CB">
        <w:rPr>
          <w:rFonts w:ascii="Arial" w:hAnsi="Arial" w:cs="Arial"/>
          <w:lang w:val="en-US"/>
        </w:rPr>
        <w:t>The system shall support the specification of symbol alignment.</w:t>
      </w:r>
    </w:p>
    <w:p w14:paraId="6CCB00F3" w14:textId="77777777" w:rsidR="009A6E50" w:rsidRPr="00EC38CB" w:rsidRDefault="009A6E50" w:rsidP="009B51E7">
      <w:pPr>
        <w:spacing w:line="360" w:lineRule="auto"/>
        <w:jc w:val="both"/>
        <w:rPr>
          <w:rFonts w:ascii="Arial" w:hAnsi="Arial" w:cs="Arial"/>
          <w:lang w:val="en-US"/>
        </w:rPr>
      </w:pPr>
    </w:p>
    <w:p w14:paraId="42F05341"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Area Infill representation</w:t>
      </w:r>
    </w:p>
    <w:p w14:paraId="18B6AA86"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The system shall support the following area infill symbology requirements:</w:t>
      </w:r>
    </w:p>
    <w:p w14:paraId="32B89C37"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 xml:space="preserve">A solid infill of a specified </w:t>
      </w:r>
      <w:proofErr w:type="spellStart"/>
      <w:r w:rsidRPr="00EC38CB">
        <w:rPr>
          <w:rFonts w:ascii="Arial" w:hAnsi="Arial" w:cs="Arial"/>
          <w:lang w:val="en-US"/>
        </w:rPr>
        <w:t>colour</w:t>
      </w:r>
      <w:proofErr w:type="spellEnd"/>
      <w:r w:rsidRPr="00EC38CB">
        <w:rPr>
          <w:rFonts w:ascii="Arial" w:hAnsi="Arial" w:cs="Arial"/>
          <w:lang w:val="en-US"/>
        </w:rPr>
        <w:t>.</w:t>
      </w:r>
    </w:p>
    <w:p w14:paraId="12DA3DEF"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 xml:space="preserve">A selectable infill outline of a specified </w:t>
      </w:r>
      <w:proofErr w:type="spellStart"/>
      <w:r w:rsidRPr="00EC38CB">
        <w:rPr>
          <w:rFonts w:ascii="Arial" w:hAnsi="Arial" w:cs="Arial"/>
          <w:lang w:val="en-US"/>
        </w:rPr>
        <w:t>colour</w:t>
      </w:r>
      <w:proofErr w:type="spellEnd"/>
      <w:r w:rsidRPr="00EC38CB">
        <w:rPr>
          <w:rFonts w:ascii="Arial" w:hAnsi="Arial" w:cs="Arial"/>
          <w:lang w:val="en-US"/>
        </w:rPr>
        <w:t>.</w:t>
      </w:r>
    </w:p>
    <w:p w14:paraId="5986AF66"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A linear crosshatch of selectable line thickness, spacing and angle measured in degrees (0-359).</w:t>
      </w:r>
    </w:p>
    <w:p w14:paraId="1F03B107"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An infill consisting of a symbol pattern.</w:t>
      </w:r>
    </w:p>
    <w:p w14:paraId="6BAB0C44" w14:textId="77777777" w:rsidR="009A6E50" w:rsidRPr="00EC38CB" w:rsidRDefault="009A6E50" w:rsidP="009B51E7">
      <w:pPr>
        <w:numPr>
          <w:ilvl w:val="0"/>
          <w:numId w:val="24"/>
        </w:numPr>
        <w:spacing w:line="360" w:lineRule="auto"/>
        <w:jc w:val="both"/>
        <w:rPr>
          <w:rFonts w:ascii="Arial" w:hAnsi="Arial" w:cs="Arial"/>
          <w:lang w:val="en-US"/>
        </w:rPr>
      </w:pPr>
      <w:r w:rsidRPr="00EC38CB">
        <w:rPr>
          <w:rFonts w:ascii="Arial" w:hAnsi="Arial" w:cs="Arial"/>
          <w:lang w:val="en-US"/>
        </w:rPr>
        <w:t>A selectable specified outline shall be available.</w:t>
      </w:r>
    </w:p>
    <w:p w14:paraId="1C028BC9" w14:textId="77777777" w:rsidR="009A6E50" w:rsidRPr="00EC38CB" w:rsidRDefault="009A6E50" w:rsidP="009B51E7">
      <w:pPr>
        <w:numPr>
          <w:ilvl w:val="1"/>
          <w:numId w:val="24"/>
        </w:numPr>
        <w:spacing w:line="360" w:lineRule="auto"/>
        <w:jc w:val="both"/>
        <w:rPr>
          <w:rFonts w:ascii="Arial" w:hAnsi="Arial" w:cs="Arial"/>
          <w:lang w:val="en-US"/>
        </w:rPr>
      </w:pPr>
      <w:r w:rsidRPr="00EC38CB">
        <w:rPr>
          <w:rFonts w:ascii="Arial" w:hAnsi="Arial" w:cs="Arial"/>
          <w:lang w:val="en-US"/>
        </w:rPr>
        <w:t>The System shall support coastal vignetting to highlight the coastline.</w:t>
      </w:r>
    </w:p>
    <w:p w14:paraId="28B953E5" w14:textId="77777777" w:rsidR="009A6E50" w:rsidRPr="00EC38CB" w:rsidRDefault="009A6E50" w:rsidP="009B51E7">
      <w:pPr>
        <w:numPr>
          <w:ilvl w:val="1"/>
          <w:numId w:val="24"/>
        </w:numPr>
        <w:spacing w:line="360" w:lineRule="auto"/>
        <w:jc w:val="both"/>
        <w:rPr>
          <w:rFonts w:ascii="Arial" w:hAnsi="Arial" w:cs="Arial"/>
          <w:lang w:val="en-US"/>
        </w:rPr>
      </w:pPr>
      <w:r w:rsidRPr="00EC38CB">
        <w:rPr>
          <w:rFonts w:ascii="Arial" w:hAnsi="Arial" w:cs="Arial"/>
          <w:lang w:val="en-US"/>
        </w:rPr>
        <w:t>The vignetting process shall provide flexibility with respect to:</w:t>
      </w:r>
    </w:p>
    <w:p w14:paraId="68D442AB" w14:textId="77777777" w:rsidR="009A6E50" w:rsidRPr="00EC38CB" w:rsidRDefault="009A6E50" w:rsidP="009B51E7">
      <w:pPr>
        <w:numPr>
          <w:ilvl w:val="2"/>
          <w:numId w:val="24"/>
        </w:numPr>
        <w:spacing w:line="360" w:lineRule="auto"/>
        <w:jc w:val="both"/>
        <w:rPr>
          <w:rFonts w:ascii="Arial" w:hAnsi="Arial" w:cs="Arial"/>
          <w:lang w:val="en-US"/>
        </w:rPr>
      </w:pPr>
      <w:r w:rsidRPr="00EC38CB">
        <w:rPr>
          <w:rFonts w:ascii="Arial" w:hAnsi="Arial" w:cs="Arial"/>
          <w:lang w:val="en-US"/>
        </w:rPr>
        <w:t xml:space="preserve">Its assigned </w:t>
      </w:r>
      <w:proofErr w:type="gramStart"/>
      <w:r w:rsidRPr="00EC38CB">
        <w:rPr>
          <w:rFonts w:ascii="Arial" w:hAnsi="Arial" w:cs="Arial"/>
          <w:lang w:val="en-US"/>
        </w:rPr>
        <w:t>width;</w:t>
      </w:r>
      <w:proofErr w:type="gramEnd"/>
    </w:p>
    <w:p w14:paraId="320E8917" w14:textId="77777777" w:rsidR="009A6E50" w:rsidRPr="00EC38CB" w:rsidRDefault="009A6E50" w:rsidP="009B51E7">
      <w:pPr>
        <w:numPr>
          <w:ilvl w:val="2"/>
          <w:numId w:val="24"/>
        </w:numPr>
        <w:spacing w:line="360" w:lineRule="auto"/>
        <w:jc w:val="both"/>
        <w:rPr>
          <w:rFonts w:ascii="Arial" w:hAnsi="Arial" w:cs="Arial"/>
          <w:lang w:val="en-US"/>
        </w:rPr>
      </w:pPr>
      <w:r w:rsidRPr="00EC38CB">
        <w:rPr>
          <w:rFonts w:ascii="Arial" w:hAnsi="Arial" w:cs="Arial"/>
          <w:lang w:val="en-US"/>
        </w:rPr>
        <w:t xml:space="preserve">Number of </w:t>
      </w:r>
      <w:proofErr w:type="gramStart"/>
      <w:r w:rsidRPr="00EC38CB">
        <w:rPr>
          <w:rFonts w:ascii="Arial" w:hAnsi="Arial" w:cs="Arial"/>
          <w:lang w:val="en-US"/>
        </w:rPr>
        <w:t>bands;</w:t>
      </w:r>
      <w:proofErr w:type="gramEnd"/>
    </w:p>
    <w:p w14:paraId="72AE1191" w14:textId="77777777" w:rsidR="009A6E50" w:rsidRPr="00EC38CB" w:rsidRDefault="009A6E50" w:rsidP="009B51E7">
      <w:pPr>
        <w:numPr>
          <w:ilvl w:val="2"/>
          <w:numId w:val="24"/>
        </w:numPr>
        <w:spacing w:line="360" w:lineRule="auto"/>
        <w:jc w:val="both"/>
        <w:rPr>
          <w:rFonts w:ascii="Arial" w:hAnsi="Arial" w:cs="Arial"/>
          <w:lang w:val="en-US"/>
        </w:rPr>
      </w:pPr>
      <w:r w:rsidRPr="00EC38CB">
        <w:rPr>
          <w:rFonts w:ascii="Arial" w:hAnsi="Arial" w:cs="Arial"/>
          <w:lang w:val="en-US"/>
        </w:rPr>
        <w:t>Applied percentage tints.</w:t>
      </w:r>
    </w:p>
    <w:p w14:paraId="1AE4DC31" w14:textId="77777777" w:rsidR="009A6E50" w:rsidRPr="00EC38CB" w:rsidRDefault="009A6E50" w:rsidP="009B51E7">
      <w:pPr>
        <w:numPr>
          <w:ilvl w:val="2"/>
          <w:numId w:val="24"/>
        </w:numPr>
        <w:spacing w:line="360" w:lineRule="auto"/>
        <w:jc w:val="both"/>
        <w:rPr>
          <w:rFonts w:ascii="Arial" w:hAnsi="Arial" w:cs="Arial"/>
          <w:lang w:val="en-US"/>
        </w:rPr>
      </w:pPr>
      <w:r w:rsidRPr="00EC38CB">
        <w:rPr>
          <w:rFonts w:ascii="Arial" w:hAnsi="Arial" w:cs="Arial"/>
          <w:lang w:val="en-US"/>
        </w:rPr>
        <w:t>Labelling</w:t>
      </w:r>
    </w:p>
    <w:p w14:paraId="58E008A9"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support fonts configuration supporting:</w:t>
      </w:r>
    </w:p>
    <w:p w14:paraId="25B91277" w14:textId="77777777" w:rsidR="009A6E50" w:rsidRPr="00EC38CB" w:rsidRDefault="009A6E50" w:rsidP="009B51E7">
      <w:pPr>
        <w:numPr>
          <w:ilvl w:val="0"/>
          <w:numId w:val="23"/>
        </w:numPr>
        <w:spacing w:line="360" w:lineRule="auto"/>
        <w:jc w:val="both"/>
        <w:rPr>
          <w:rFonts w:ascii="Arial" w:hAnsi="Arial" w:cs="Arial"/>
          <w:lang w:val="en-US"/>
        </w:rPr>
      </w:pPr>
      <w:proofErr w:type="gramStart"/>
      <w:r w:rsidRPr="00EC38CB">
        <w:rPr>
          <w:rFonts w:ascii="Arial" w:hAnsi="Arial" w:cs="Arial"/>
          <w:lang w:val="en-US"/>
        </w:rPr>
        <w:t>Normal;</w:t>
      </w:r>
      <w:proofErr w:type="gramEnd"/>
    </w:p>
    <w:p w14:paraId="48061541" w14:textId="77777777" w:rsidR="009A6E50" w:rsidRPr="00EC38CB" w:rsidRDefault="009A6E50" w:rsidP="009B51E7">
      <w:pPr>
        <w:numPr>
          <w:ilvl w:val="0"/>
          <w:numId w:val="23"/>
        </w:numPr>
        <w:spacing w:line="360" w:lineRule="auto"/>
        <w:jc w:val="both"/>
        <w:rPr>
          <w:rFonts w:ascii="Arial" w:hAnsi="Arial" w:cs="Arial"/>
          <w:lang w:val="en-US"/>
        </w:rPr>
      </w:pPr>
      <w:proofErr w:type="gramStart"/>
      <w:r w:rsidRPr="00EC38CB">
        <w:rPr>
          <w:rFonts w:ascii="Arial" w:hAnsi="Arial" w:cs="Arial"/>
          <w:lang w:val="en-US"/>
        </w:rPr>
        <w:t>Bold;</w:t>
      </w:r>
      <w:proofErr w:type="gramEnd"/>
    </w:p>
    <w:p w14:paraId="2C6A3708" w14:textId="77777777" w:rsidR="009A6E50" w:rsidRPr="00EC38CB" w:rsidRDefault="009A6E50" w:rsidP="009B51E7">
      <w:pPr>
        <w:numPr>
          <w:ilvl w:val="0"/>
          <w:numId w:val="23"/>
        </w:numPr>
        <w:spacing w:line="360" w:lineRule="auto"/>
        <w:jc w:val="both"/>
        <w:rPr>
          <w:rFonts w:ascii="Arial" w:hAnsi="Arial" w:cs="Arial"/>
          <w:lang w:val="en-US"/>
        </w:rPr>
      </w:pPr>
      <w:proofErr w:type="gramStart"/>
      <w:r w:rsidRPr="00EC38CB">
        <w:rPr>
          <w:rFonts w:ascii="Arial" w:hAnsi="Arial" w:cs="Arial"/>
          <w:lang w:val="en-US"/>
        </w:rPr>
        <w:t>Italic;</w:t>
      </w:r>
      <w:proofErr w:type="gramEnd"/>
    </w:p>
    <w:p w14:paraId="01CDEE46" w14:textId="77777777" w:rsidR="009A6E50" w:rsidRPr="00EC38CB" w:rsidRDefault="009A6E50" w:rsidP="009B51E7">
      <w:pPr>
        <w:numPr>
          <w:ilvl w:val="0"/>
          <w:numId w:val="23"/>
        </w:numPr>
        <w:spacing w:line="360" w:lineRule="auto"/>
        <w:jc w:val="both"/>
        <w:rPr>
          <w:rFonts w:ascii="Arial" w:hAnsi="Arial" w:cs="Arial"/>
          <w:lang w:val="en-US"/>
        </w:rPr>
      </w:pPr>
      <w:r w:rsidRPr="00EC38CB">
        <w:rPr>
          <w:rFonts w:ascii="Arial" w:hAnsi="Arial" w:cs="Arial"/>
          <w:lang w:val="en-US"/>
        </w:rPr>
        <w:t>Condensed format</w:t>
      </w:r>
    </w:p>
    <w:p w14:paraId="543AA807" w14:textId="77777777" w:rsidR="009A6E50" w:rsidRPr="00EC38CB" w:rsidRDefault="009A6E50" w:rsidP="009B51E7">
      <w:pPr>
        <w:numPr>
          <w:ilvl w:val="0"/>
          <w:numId w:val="23"/>
        </w:numPr>
        <w:spacing w:line="360" w:lineRule="auto"/>
        <w:jc w:val="both"/>
        <w:rPr>
          <w:rFonts w:ascii="Arial" w:hAnsi="Arial" w:cs="Arial"/>
          <w:lang w:val="en-US"/>
        </w:rPr>
      </w:pPr>
      <w:r w:rsidRPr="00EC38CB">
        <w:rPr>
          <w:rFonts w:ascii="Arial" w:hAnsi="Arial" w:cs="Arial"/>
          <w:lang w:val="en-US"/>
        </w:rPr>
        <w:t xml:space="preserve">Underline </w:t>
      </w:r>
      <w:proofErr w:type="gramStart"/>
      <w:r w:rsidRPr="00EC38CB">
        <w:rPr>
          <w:rFonts w:ascii="Arial" w:hAnsi="Arial" w:cs="Arial"/>
          <w:lang w:val="en-US"/>
        </w:rPr>
        <w:t>format;</w:t>
      </w:r>
      <w:proofErr w:type="gramEnd"/>
    </w:p>
    <w:p w14:paraId="694D0203" w14:textId="77777777" w:rsidR="009A6E50" w:rsidRPr="00EC38CB" w:rsidRDefault="009A6E50" w:rsidP="009B51E7">
      <w:pPr>
        <w:numPr>
          <w:ilvl w:val="0"/>
          <w:numId w:val="23"/>
        </w:numPr>
        <w:spacing w:line="360" w:lineRule="auto"/>
        <w:jc w:val="both"/>
        <w:rPr>
          <w:rFonts w:ascii="Arial" w:hAnsi="Arial" w:cs="Arial"/>
          <w:lang w:val="en-US"/>
        </w:rPr>
      </w:pPr>
      <w:r w:rsidRPr="00EC38CB">
        <w:rPr>
          <w:rFonts w:ascii="Arial" w:hAnsi="Arial" w:cs="Arial"/>
          <w:lang w:val="en-US"/>
        </w:rPr>
        <w:t>Selectable point/mm sizes.</w:t>
      </w:r>
    </w:p>
    <w:p w14:paraId="4A532C65" w14:textId="77777777" w:rsidR="009A6E50" w:rsidRPr="00EC38CB" w:rsidRDefault="009A6E50" w:rsidP="009B51E7">
      <w:pPr>
        <w:numPr>
          <w:ilvl w:val="0"/>
          <w:numId w:val="23"/>
        </w:numPr>
        <w:spacing w:line="360" w:lineRule="auto"/>
        <w:jc w:val="both"/>
        <w:rPr>
          <w:rFonts w:ascii="Arial" w:hAnsi="Arial" w:cs="Arial"/>
          <w:lang w:val="en-US"/>
        </w:rPr>
      </w:pPr>
      <w:r w:rsidRPr="00EC38CB">
        <w:rPr>
          <w:rFonts w:ascii="Arial" w:hAnsi="Arial" w:cs="Arial"/>
          <w:lang w:val="en-US"/>
        </w:rPr>
        <w:t>TT Font</w:t>
      </w:r>
    </w:p>
    <w:p w14:paraId="73DAE978" w14:textId="77777777" w:rsidR="009A6E50" w:rsidRPr="00EC38CB" w:rsidRDefault="009A6E50" w:rsidP="009B51E7">
      <w:pPr>
        <w:numPr>
          <w:ilvl w:val="0"/>
          <w:numId w:val="23"/>
        </w:numPr>
        <w:spacing w:line="360" w:lineRule="auto"/>
        <w:jc w:val="both"/>
        <w:rPr>
          <w:rFonts w:ascii="Arial" w:hAnsi="Arial" w:cs="Arial"/>
          <w:lang w:val="en-US"/>
        </w:rPr>
      </w:pPr>
      <w:r w:rsidRPr="00EC38CB">
        <w:rPr>
          <w:rFonts w:ascii="Arial" w:hAnsi="Arial" w:cs="Arial"/>
          <w:lang w:val="en-US"/>
        </w:rPr>
        <w:t>Morse code</w:t>
      </w:r>
    </w:p>
    <w:p w14:paraId="303B8513"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 xml:space="preserve">The system shall support complex related area features </w:t>
      </w:r>
      <w:proofErr w:type="gramStart"/>
      <w:r w:rsidRPr="00EC38CB">
        <w:rPr>
          <w:rFonts w:ascii="Arial" w:hAnsi="Arial" w:cs="Arial"/>
          <w:lang w:val="en-US"/>
        </w:rPr>
        <w:t>in close proximity to</w:t>
      </w:r>
      <w:proofErr w:type="gramEnd"/>
      <w:r w:rsidRPr="00EC38CB">
        <w:rPr>
          <w:rFonts w:ascii="Arial" w:hAnsi="Arial" w:cs="Arial"/>
          <w:lang w:val="en-US"/>
        </w:rPr>
        <w:t xml:space="preserve"> each other sharing one text block feature, which shall contain reference and height information for all area features.</w:t>
      </w:r>
    </w:p>
    <w:p w14:paraId="766CF3B4"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lastRenderedPageBreak/>
        <w:t>The system shall support complex label defined with text, symbols, boxes</w:t>
      </w:r>
    </w:p>
    <w:p w14:paraId="4CCE3D5F"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defining opened boxes with Text overlapping the box lines.</w:t>
      </w:r>
    </w:p>
    <w:p w14:paraId="1F153E74"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 xml:space="preserve">The system shall allow to automatically </w:t>
      </w:r>
      <w:proofErr w:type="gramStart"/>
      <w:r w:rsidRPr="00EC38CB">
        <w:rPr>
          <w:rFonts w:ascii="Arial" w:hAnsi="Arial" w:cs="Arial"/>
          <w:lang w:val="en-US"/>
        </w:rPr>
        <w:t>adapting</w:t>
      </w:r>
      <w:proofErr w:type="gramEnd"/>
      <w:r w:rsidRPr="00EC38CB">
        <w:rPr>
          <w:rFonts w:ascii="Arial" w:hAnsi="Arial" w:cs="Arial"/>
          <w:lang w:val="en-US"/>
        </w:rPr>
        <w:t xml:space="preserve"> the label boxes to the label content.</w:t>
      </w:r>
    </w:p>
    <w:p w14:paraId="0D09B2EC"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defining boxes with a defined shadow (ex. Navaids Label)</w:t>
      </w:r>
    </w:p>
    <w:p w14:paraId="4821C5DA"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 xml:space="preserve">The system shall allow to automatically </w:t>
      </w:r>
      <w:proofErr w:type="gramStart"/>
      <w:r w:rsidRPr="00EC38CB">
        <w:rPr>
          <w:rFonts w:ascii="Arial" w:hAnsi="Arial" w:cs="Arial"/>
          <w:lang w:val="en-US"/>
        </w:rPr>
        <w:t>placing</w:t>
      </w:r>
      <w:proofErr w:type="gramEnd"/>
      <w:r w:rsidRPr="00EC38CB">
        <w:rPr>
          <w:rFonts w:ascii="Arial" w:hAnsi="Arial" w:cs="Arial"/>
          <w:lang w:val="en-US"/>
        </w:rPr>
        <w:t xml:space="preserve"> the labels avoiding any label conflict.</w:t>
      </w:r>
    </w:p>
    <w:p w14:paraId="52B005ED" w14:textId="77777777" w:rsidR="009A6E50" w:rsidRPr="00EC38CB" w:rsidRDefault="009A6E50" w:rsidP="009B51E7">
      <w:pPr>
        <w:spacing w:line="360" w:lineRule="auto"/>
        <w:jc w:val="both"/>
        <w:rPr>
          <w:rFonts w:ascii="Arial" w:hAnsi="Arial" w:cs="Arial"/>
          <w:lang w:val="en-US"/>
        </w:rPr>
        <w:sectPr w:rsidR="009A6E50" w:rsidRPr="00EC38CB" w:rsidSect="00E80572">
          <w:footerReference w:type="default" r:id="rId16"/>
          <w:pgSz w:w="12240" w:h="15840"/>
          <w:pgMar w:top="1380" w:right="1325" w:bottom="1360" w:left="740" w:header="0" w:footer="1043" w:gutter="0"/>
          <w:cols w:space="720"/>
        </w:sectPr>
      </w:pPr>
    </w:p>
    <w:p w14:paraId="45E024BF"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lastRenderedPageBreak/>
        <w:t xml:space="preserve">The system shall allow to automatically </w:t>
      </w:r>
      <w:proofErr w:type="gramStart"/>
      <w:r w:rsidRPr="00EC38CB">
        <w:rPr>
          <w:rFonts w:ascii="Arial" w:hAnsi="Arial" w:cs="Arial"/>
          <w:lang w:val="en-US"/>
        </w:rPr>
        <w:t>placing</w:t>
      </w:r>
      <w:proofErr w:type="gramEnd"/>
      <w:r w:rsidRPr="00EC38CB">
        <w:rPr>
          <w:rFonts w:ascii="Arial" w:hAnsi="Arial" w:cs="Arial"/>
          <w:lang w:val="en-US"/>
        </w:rPr>
        <w:t xml:space="preserve"> the labels avoiding conflict with selectable symbols.</w:t>
      </w:r>
    </w:p>
    <w:p w14:paraId="42EE9073" w14:textId="7568DED8"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 xml:space="preserve">The system shall allow to automatically </w:t>
      </w:r>
      <w:proofErr w:type="gramStart"/>
      <w:r w:rsidRPr="00EC38CB">
        <w:rPr>
          <w:rFonts w:ascii="Arial" w:hAnsi="Arial" w:cs="Arial"/>
          <w:lang w:val="en-US"/>
        </w:rPr>
        <w:t>placing</w:t>
      </w:r>
      <w:proofErr w:type="gramEnd"/>
      <w:r w:rsidRPr="00EC38CB">
        <w:rPr>
          <w:rFonts w:ascii="Arial" w:hAnsi="Arial" w:cs="Arial"/>
          <w:lang w:val="en-US"/>
        </w:rPr>
        <w:t xml:space="preserve"> all the labels, inside the defined map boundary avoiding to place the label outside the map boundary in case of feature overlap (ex. Airspace in overlap with the map bou</w:t>
      </w:r>
      <w:r w:rsidR="00D961FD" w:rsidRPr="00EC38CB">
        <w:rPr>
          <w:rFonts w:ascii="Arial" w:hAnsi="Arial" w:cs="Arial"/>
          <w:lang w:val="en-US"/>
        </w:rPr>
        <w:t>n</w:t>
      </w:r>
      <w:r w:rsidRPr="00EC38CB">
        <w:rPr>
          <w:rFonts w:ascii="Arial" w:hAnsi="Arial" w:cs="Arial"/>
          <w:lang w:val="en-US"/>
        </w:rPr>
        <w:t>dary)</w:t>
      </w:r>
    </w:p>
    <w:p w14:paraId="5528562E"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to normalize attribute information for labeling purposes (ex. Feature coordinates in the proper format)</w:t>
      </w:r>
    </w:p>
    <w:p w14:paraId="077F0AB7"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to define the following deconflicting rules for Areal Features:</w:t>
      </w:r>
    </w:p>
    <w:p w14:paraId="2FCAC674"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Place completely inside the polygon</w:t>
      </w:r>
    </w:p>
    <w:p w14:paraId="112C1DEB"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Place completely outside the polygon</w:t>
      </w:r>
    </w:p>
    <w:p w14:paraId="648488AD"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Define a rotation (horizontal, fixed value, oriented to the graticule)</w:t>
      </w:r>
    </w:p>
    <w:p w14:paraId="4B7C398D"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Along the boundary (above, below, on the line)</w:t>
      </w:r>
    </w:p>
    <w:p w14:paraId="77B8B4DB"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Repeat along the boundary</w:t>
      </w:r>
    </w:p>
    <w:p w14:paraId="03FF1F36"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Boundary offset</w:t>
      </w:r>
    </w:p>
    <w:p w14:paraId="6D5D1296"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to define the following deconflicting rules for linear Features:</w:t>
      </w:r>
    </w:p>
    <w:p w14:paraId="269EF8A2"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Along the line (above, below, on the line)</w:t>
      </w:r>
    </w:p>
    <w:p w14:paraId="3BB5274F"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Repeat along the line</w:t>
      </w:r>
    </w:p>
    <w:p w14:paraId="2FB1CDFA"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Line offset</w:t>
      </w:r>
    </w:p>
    <w:p w14:paraId="5337C636"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Start, Center, End point of the Line</w:t>
      </w:r>
    </w:p>
    <w:p w14:paraId="1DBBF005"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to define the following deconflicting rules for point Features:</w:t>
      </w:r>
    </w:p>
    <w:p w14:paraId="4DF3A098"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Place around the point (with a priority selection)</w:t>
      </w:r>
    </w:p>
    <w:p w14:paraId="1664CA94"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Point offset</w:t>
      </w:r>
    </w:p>
    <w:p w14:paraId="33BC3DB3"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Define a rotation (horizontal, fixed value, oriented to the graticule)</w:t>
      </w:r>
    </w:p>
    <w:p w14:paraId="5797BCC4" w14:textId="77777777"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 xml:space="preserve">The system shall allow defining alternative </w:t>
      </w:r>
      <w:r w:rsidRPr="00EC38CB">
        <w:rPr>
          <w:rFonts w:ascii="Arial" w:hAnsi="Arial" w:cs="Arial"/>
          <w:lang w:val="en-US"/>
        </w:rPr>
        <w:lastRenderedPageBreak/>
        <w:t>placement strategy in case of placement failure.</w:t>
      </w:r>
    </w:p>
    <w:p w14:paraId="4F1B3675" w14:textId="77777777" w:rsidR="00620D55"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defining alternative label specification in case of placement failure.</w:t>
      </w:r>
    </w:p>
    <w:p w14:paraId="0856E52A" w14:textId="2B5DF8B6" w:rsidR="009A6E50" w:rsidRPr="00EC38CB" w:rsidRDefault="009A6E50" w:rsidP="009B51E7">
      <w:pPr>
        <w:numPr>
          <w:ilvl w:val="3"/>
          <w:numId w:val="24"/>
        </w:numPr>
        <w:spacing w:line="360" w:lineRule="auto"/>
        <w:jc w:val="both"/>
        <w:rPr>
          <w:rFonts w:ascii="Arial" w:hAnsi="Arial" w:cs="Arial"/>
          <w:lang w:val="en-US"/>
        </w:rPr>
      </w:pPr>
      <w:r w:rsidRPr="00EC38CB">
        <w:rPr>
          <w:rFonts w:ascii="Arial" w:hAnsi="Arial" w:cs="Arial"/>
          <w:lang w:val="en-US"/>
        </w:rPr>
        <w:t>The system shall allow defining Label with an associated Leader Line. It shall be possible to configure:</w:t>
      </w:r>
    </w:p>
    <w:p w14:paraId="08A22612"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Leader Line defined as line</w:t>
      </w:r>
    </w:p>
    <w:p w14:paraId="4F9B41A7" w14:textId="77777777" w:rsidR="009A6E50" w:rsidRPr="00EC38CB" w:rsidRDefault="009A6E50" w:rsidP="009B51E7">
      <w:pPr>
        <w:numPr>
          <w:ilvl w:val="4"/>
          <w:numId w:val="24"/>
        </w:numPr>
        <w:spacing w:line="360" w:lineRule="auto"/>
        <w:jc w:val="both"/>
        <w:rPr>
          <w:rFonts w:ascii="Arial" w:hAnsi="Arial" w:cs="Arial"/>
          <w:lang w:val="en-US"/>
        </w:rPr>
      </w:pPr>
      <w:r w:rsidRPr="00EC38CB">
        <w:rPr>
          <w:rFonts w:ascii="Arial" w:hAnsi="Arial" w:cs="Arial"/>
          <w:lang w:val="en-US"/>
        </w:rPr>
        <w:t>Leader Line defined as a shape (ex. triangle)</w:t>
      </w:r>
    </w:p>
    <w:p w14:paraId="12327797" w14:textId="77777777" w:rsidR="009A6E50" w:rsidRPr="00EC38CB" w:rsidRDefault="009A6E50" w:rsidP="009B51E7">
      <w:pPr>
        <w:spacing w:line="360" w:lineRule="auto"/>
        <w:jc w:val="both"/>
        <w:rPr>
          <w:rFonts w:ascii="Arial" w:hAnsi="Arial" w:cs="Arial"/>
          <w:lang w:val="en-US"/>
        </w:rPr>
      </w:pPr>
    </w:p>
    <w:p w14:paraId="3522A01E" w14:textId="77777777" w:rsidR="009A6E50" w:rsidRPr="00EC38CB" w:rsidRDefault="009A6E50" w:rsidP="009B51E7">
      <w:pPr>
        <w:numPr>
          <w:ilvl w:val="2"/>
          <w:numId w:val="13"/>
        </w:numPr>
        <w:spacing w:line="360" w:lineRule="auto"/>
        <w:jc w:val="both"/>
        <w:rPr>
          <w:rFonts w:ascii="Arial" w:hAnsi="Arial" w:cs="Arial"/>
          <w:bCs/>
          <w:lang w:val="en-US"/>
        </w:rPr>
      </w:pPr>
      <w:r w:rsidRPr="00EC38CB">
        <w:rPr>
          <w:rFonts w:ascii="Arial" w:hAnsi="Arial" w:cs="Arial"/>
          <w:bCs/>
          <w:lang w:val="en-US"/>
        </w:rPr>
        <w:t>Lay outing and printing</w:t>
      </w:r>
    </w:p>
    <w:p w14:paraId="0C656496"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System should be capable to automatically produce all the chart types described in ICAO Annex 4. The preferable capability is the production of </w:t>
      </w:r>
      <w:proofErr w:type="spellStart"/>
      <w:r w:rsidRPr="00EC38CB">
        <w:rPr>
          <w:rFonts w:ascii="Arial" w:hAnsi="Arial" w:cs="Arial"/>
          <w:lang w:val="en-US"/>
        </w:rPr>
        <w:t>En</w:t>
      </w:r>
      <w:proofErr w:type="spellEnd"/>
      <w:r w:rsidRPr="00EC38CB">
        <w:rPr>
          <w:rFonts w:ascii="Arial" w:hAnsi="Arial" w:cs="Arial"/>
          <w:lang w:val="en-US"/>
        </w:rPr>
        <w:t>-route Charts.</w:t>
      </w:r>
    </w:p>
    <w:p w14:paraId="28D07F1F"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produce output files in the following selectable output formats</w:t>
      </w:r>
    </w:p>
    <w:p w14:paraId="61A99DAE"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PDF</w:t>
      </w:r>
    </w:p>
    <w:p w14:paraId="4312F8BF"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TIFF</w:t>
      </w:r>
    </w:p>
    <w:p w14:paraId="49DD9DBD" w14:textId="77777777" w:rsidR="009A6E50" w:rsidRPr="00EC38CB" w:rsidRDefault="009A6E50" w:rsidP="009B51E7">
      <w:pPr>
        <w:numPr>
          <w:ilvl w:val="4"/>
          <w:numId w:val="13"/>
        </w:numPr>
        <w:spacing w:line="360" w:lineRule="auto"/>
        <w:jc w:val="both"/>
        <w:rPr>
          <w:rFonts w:ascii="Arial" w:hAnsi="Arial" w:cs="Arial"/>
          <w:lang w:val="en-US"/>
        </w:rPr>
      </w:pPr>
      <w:proofErr w:type="spellStart"/>
      <w:r w:rsidRPr="00EC38CB">
        <w:rPr>
          <w:rFonts w:ascii="Arial" w:hAnsi="Arial" w:cs="Arial"/>
          <w:lang w:val="en-US"/>
        </w:rPr>
        <w:t>GeoTIFF</w:t>
      </w:r>
      <w:proofErr w:type="spellEnd"/>
    </w:p>
    <w:p w14:paraId="55F93A25"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JPEG</w:t>
      </w:r>
    </w:p>
    <w:p w14:paraId="55387927"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PNG</w:t>
      </w:r>
    </w:p>
    <w:p w14:paraId="728CB398"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BMP</w:t>
      </w:r>
    </w:p>
    <w:p w14:paraId="1AD2B3A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KML</w:t>
      </w:r>
    </w:p>
    <w:p w14:paraId="2043A53A"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DWG/ DXF</w:t>
      </w:r>
    </w:p>
    <w:p w14:paraId="5E267072"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SHP</w:t>
      </w:r>
    </w:p>
    <w:p w14:paraId="03B49F1B"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AIS shall produce output files in both RGB and CMYK </w:t>
      </w:r>
      <w:proofErr w:type="spellStart"/>
      <w:r w:rsidRPr="00EC38CB">
        <w:rPr>
          <w:rFonts w:ascii="Arial" w:hAnsi="Arial" w:cs="Arial"/>
          <w:lang w:val="en-US"/>
        </w:rPr>
        <w:t>colour</w:t>
      </w:r>
      <w:proofErr w:type="spellEnd"/>
      <w:r w:rsidRPr="00EC38CB">
        <w:rPr>
          <w:rFonts w:ascii="Arial" w:hAnsi="Arial" w:cs="Arial"/>
          <w:lang w:val="en-US"/>
        </w:rPr>
        <w:t xml:space="preserve"> definition</w:t>
      </w:r>
    </w:p>
    <w:p w14:paraId="4348928B"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allow generating isogonal lines (lines of equal magnetic declination) for any date during the lifetime of the current World Magnetic Model.</w:t>
      </w:r>
    </w:p>
    <w:p w14:paraId="522AC020"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system shall allow to define dynamic Graticule for multiple maps in the same chart </w:t>
      </w:r>
      <w:proofErr w:type="gramStart"/>
      <w:r w:rsidRPr="00EC38CB">
        <w:rPr>
          <w:rFonts w:ascii="Arial" w:hAnsi="Arial" w:cs="Arial"/>
          <w:lang w:val="en-US"/>
        </w:rPr>
        <w:t>in order to</w:t>
      </w:r>
      <w:proofErr w:type="gramEnd"/>
      <w:r w:rsidRPr="00EC38CB">
        <w:rPr>
          <w:rFonts w:ascii="Arial" w:hAnsi="Arial" w:cs="Arial"/>
          <w:lang w:val="en-US"/>
        </w:rPr>
        <w:t xml:space="preserve"> configure:</w:t>
      </w:r>
    </w:p>
    <w:p w14:paraId="4D197F77"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Lines specification</w:t>
      </w:r>
    </w:p>
    <w:p w14:paraId="663BCB06" w14:textId="77777777" w:rsidR="009A6E50" w:rsidRPr="00EC38CB" w:rsidRDefault="009A6E50" w:rsidP="009B51E7">
      <w:pPr>
        <w:numPr>
          <w:ilvl w:val="4"/>
          <w:numId w:val="13"/>
        </w:numPr>
        <w:spacing w:line="360" w:lineRule="auto"/>
        <w:jc w:val="both"/>
        <w:rPr>
          <w:rFonts w:ascii="Arial" w:hAnsi="Arial" w:cs="Arial"/>
          <w:lang w:val="en-US"/>
        </w:rPr>
      </w:pPr>
      <w:proofErr w:type="gramStart"/>
      <w:r w:rsidRPr="00EC38CB">
        <w:rPr>
          <w:rFonts w:ascii="Arial" w:hAnsi="Arial" w:cs="Arial"/>
          <w:lang w:val="en-US"/>
        </w:rPr>
        <w:t>Ticks</w:t>
      </w:r>
      <w:proofErr w:type="gramEnd"/>
      <w:r w:rsidRPr="00EC38CB">
        <w:rPr>
          <w:rFonts w:ascii="Arial" w:hAnsi="Arial" w:cs="Arial"/>
          <w:lang w:val="en-US"/>
        </w:rPr>
        <w:t xml:space="preserve"> specification</w:t>
      </w:r>
    </w:p>
    <w:p w14:paraId="1EE89A5F"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Label Specification</w:t>
      </w:r>
    </w:p>
    <w:p w14:paraId="5C76E548"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system shall allow to define, for the dynamic Graticule, the following Label </w:t>
      </w:r>
      <w:r w:rsidRPr="00EC38CB">
        <w:rPr>
          <w:rFonts w:ascii="Arial" w:hAnsi="Arial" w:cs="Arial"/>
          <w:lang w:val="en-US"/>
        </w:rPr>
        <w:lastRenderedPageBreak/>
        <w:t>settings:</w:t>
      </w:r>
    </w:p>
    <w:p w14:paraId="5846F2E4"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 xml:space="preserve">Text </w:t>
      </w:r>
      <w:proofErr w:type="spellStart"/>
      <w:r w:rsidRPr="00EC38CB">
        <w:rPr>
          <w:rFonts w:ascii="Arial" w:hAnsi="Arial" w:cs="Arial"/>
          <w:lang w:val="en-US"/>
        </w:rPr>
        <w:t>colour</w:t>
      </w:r>
      <w:proofErr w:type="spellEnd"/>
    </w:p>
    <w:p w14:paraId="34E0F8B5"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Text size</w:t>
      </w:r>
    </w:p>
    <w:p w14:paraId="35B21677"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Text font</w:t>
      </w:r>
    </w:p>
    <w:p w14:paraId="0C149D7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Parallel/perpendicular placement on the map border</w:t>
      </w:r>
    </w:p>
    <w:p w14:paraId="0DEA781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Inside/outside placement respect to de map border</w:t>
      </w:r>
    </w:p>
    <w:p w14:paraId="770EB0BF"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Repeat the Label inside the map oriented to the latitude/longitude line</w:t>
      </w:r>
    </w:p>
    <w:p w14:paraId="4768DBA4"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system shall allow defining, for the dynamic Graticule, more than one tick specification depending </w:t>
      </w:r>
      <w:proofErr w:type="gramStart"/>
      <w:r w:rsidRPr="00EC38CB">
        <w:rPr>
          <w:rFonts w:ascii="Arial" w:hAnsi="Arial" w:cs="Arial"/>
          <w:lang w:val="en-US"/>
        </w:rPr>
        <w:t>from</w:t>
      </w:r>
      <w:proofErr w:type="gramEnd"/>
      <w:r w:rsidRPr="00EC38CB">
        <w:rPr>
          <w:rFonts w:ascii="Arial" w:hAnsi="Arial" w:cs="Arial"/>
          <w:lang w:val="en-US"/>
        </w:rPr>
        <w:t xml:space="preserve"> the coordinate interval.</w:t>
      </w:r>
    </w:p>
    <w:p w14:paraId="1CBF0A22"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allow defining chart layout containing:</w:t>
      </w:r>
    </w:p>
    <w:p w14:paraId="67F46EE0"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Different maps at different scale</w:t>
      </w:r>
    </w:p>
    <w:p w14:paraId="274E6DE1"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Different maps at different projection</w:t>
      </w:r>
    </w:p>
    <w:p w14:paraId="06DA16CD"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Static content (line, text, symbols)</w:t>
      </w:r>
    </w:p>
    <w:p w14:paraId="77A96394"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Dynamic content (feature information coming from extracted data. Ex list of waypoints)</w:t>
      </w:r>
    </w:p>
    <w:p w14:paraId="385E0BF1"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Chart Legend</w:t>
      </w:r>
    </w:p>
    <w:p w14:paraId="0AFCFB0A" w14:textId="77777777" w:rsidR="009A6E50" w:rsidRPr="00EC38CB" w:rsidRDefault="009A6E50" w:rsidP="009B51E7">
      <w:pPr>
        <w:spacing w:line="360" w:lineRule="auto"/>
        <w:jc w:val="both"/>
        <w:rPr>
          <w:rFonts w:ascii="Arial" w:hAnsi="Arial" w:cs="Arial"/>
          <w:lang w:val="en-US"/>
        </w:rPr>
      </w:pPr>
    </w:p>
    <w:p w14:paraId="263763FC" w14:textId="77777777" w:rsidR="009A6E50" w:rsidRPr="00EC38CB" w:rsidRDefault="009A6E50" w:rsidP="009B51E7">
      <w:pPr>
        <w:numPr>
          <w:ilvl w:val="2"/>
          <w:numId w:val="13"/>
        </w:numPr>
        <w:spacing w:line="360" w:lineRule="auto"/>
        <w:jc w:val="both"/>
        <w:rPr>
          <w:rFonts w:ascii="Arial" w:hAnsi="Arial" w:cs="Arial"/>
          <w:bCs/>
          <w:lang w:val="en-US"/>
        </w:rPr>
      </w:pPr>
      <w:r w:rsidRPr="00EC38CB">
        <w:rPr>
          <w:rFonts w:ascii="Arial" w:hAnsi="Arial" w:cs="Arial"/>
          <w:bCs/>
          <w:lang w:val="en-US"/>
        </w:rPr>
        <w:t>Chart editing</w:t>
      </w:r>
    </w:p>
    <w:p w14:paraId="36037A9D"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allow to apply masking effect between linear features and symbols</w:t>
      </w:r>
    </w:p>
    <w:p w14:paraId="3E839820"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allow to apply masking effect between linear features and Labels</w:t>
      </w:r>
    </w:p>
    <w:p w14:paraId="596FDB37"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 xml:space="preserve">The system shall allow to edit a Label </w:t>
      </w:r>
      <w:proofErr w:type="gramStart"/>
      <w:r w:rsidRPr="00EC38CB">
        <w:rPr>
          <w:rFonts w:ascii="Arial" w:hAnsi="Arial" w:cs="Arial"/>
          <w:lang w:val="en-US"/>
        </w:rPr>
        <w:t>in order to</w:t>
      </w:r>
      <w:proofErr w:type="gramEnd"/>
      <w:r w:rsidRPr="00EC38CB">
        <w:rPr>
          <w:rFonts w:ascii="Arial" w:hAnsi="Arial" w:cs="Arial"/>
          <w:lang w:val="en-US"/>
        </w:rPr>
        <w:t>:</w:t>
      </w:r>
    </w:p>
    <w:p w14:paraId="3339B3C8"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Change the Label position</w:t>
      </w:r>
    </w:p>
    <w:p w14:paraId="47B2E196"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Change the rotation angle</w:t>
      </w:r>
    </w:p>
    <w:p w14:paraId="348520D8"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Change the Label size</w:t>
      </w:r>
    </w:p>
    <w:p w14:paraId="7249C0C7"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Duplicate a Label</w:t>
      </w:r>
    </w:p>
    <w:p w14:paraId="127588FC"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Hide a Label</w:t>
      </w:r>
    </w:p>
    <w:p w14:paraId="4214D43C" w14:textId="2313A923"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Restore a Hidden Label</w:t>
      </w:r>
    </w:p>
    <w:p w14:paraId="341ECD7A" w14:textId="77777777" w:rsidR="009A6E50" w:rsidRPr="00EC38CB" w:rsidRDefault="009A6E50" w:rsidP="009B51E7">
      <w:pPr>
        <w:numPr>
          <w:ilvl w:val="4"/>
          <w:numId w:val="13"/>
        </w:numPr>
        <w:spacing w:line="360" w:lineRule="auto"/>
        <w:jc w:val="both"/>
        <w:rPr>
          <w:rFonts w:ascii="Arial" w:hAnsi="Arial" w:cs="Arial"/>
          <w:lang w:val="en-US"/>
        </w:rPr>
      </w:pPr>
      <w:r w:rsidRPr="00EC38CB">
        <w:rPr>
          <w:rFonts w:ascii="Arial" w:hAnsi="Arial" w:cs="Arial"/>
          <w:lang w:val="en-US"/>
        </w:rPr>
        <w:t>Change the specification of a Label (change the Labelled information)</w:t>
      </w:r>
    </w:p>
    <w:p w14:paraId="1CBD8655" w14:textId="77777777" w:rsidR="009A6E50" w:rsidRPr="00EC38CB" w:rsidRDefault="009A6E50" w:rsidP="009B51E7">
      <w:pPr>
        <w:numPr>
          <w:ilvl w:val="3"/>
          <w:numId w:val="13"/>
        </w:numPr>
        <w:spacing w:line="360" w:lineRule="auto"/>
        <w:jc w:val="both"/>
        <w:rPr>
          <w:rFonts w:ascii="Arial" w:hAnsi="Arial" w:cs="Arial"/>
          <w:lang w:val="en-US"/>
        </w:rPr>
      </w:pPr>
      <w:r w:rsidRPr="00EC38CB">
        <w:rPr>
          <w:rFonts w:ascii="Arial" w:hAnsi="Arial" w:cs="Arial"/>
          <w:lang w:val="en-US"/>
        </w:rPr>
        <w:t>The system shall allow to automatically update the Leader Line defined for a Label in case of Label position update</w:t>
      </w:r>
    </w:p>
    <w:p w14:paraId="307C6C81" w14:textId="66DDD3EF" w:rsidR="00DC2DBE" w:rsidRPr="00EC38CB" w:rsidRDefault="00DC2DBE" w:rsidP="009B51E7">
      <w:pPr>
        <w:spacing w:line="360" w:lineRule="auto"/>
        <w:jc w:val="both"/>
        <w:rPr>
          <w:rFonts w:ascii="Arial" w:hAnsi="Arial" w:cs="Arial"/>
          <w:lang w:val="en-US"/>
        </w:rPr>
      </w:pPr>
    </w:p>
    <w:p w14:paraId="37D7CE5C" w14:textId="77777777" w:rsidR="000A5E5A" w:rsidRPr="00EC38CB" w:rsidRDefault="000A5E5A"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6" w:name="_Toc115417803"/>
      <w:r w:rsidRPr="00EC38CB">
        <w:rPr>
          <w:rFonts w:ascii="Arial" w:hAnsi="Arial" w:cs="Arial"/>
          <w:b/>
          <w:szCs w:val="14"/>
        </w:rPr>
        <w:t>Dynamic Data Management</w:t>
      </w:r>
      <w:bookmarkEnd w:id="96"/>
    </w:p>
    <w:p w14:paraId="6D14779C" w14:textId="77777777"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support different user profiles. The user profiles shall be set up and maintained by the system administrator.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81B4E" w14:paraId="7D34AA8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216F258" w14:textId="77777777" w:rsidR="00981B4E" w:rsidRDefault="00981B4E" w:rsidP="00477BE3">
            <w:pPr>
              <w:spacing w:before="60" w:after="60"/>
              <w:rPr>
                <w:rFonts w:cs="Arial"/>
                <w:b/>
                <w:bCs/>
              </w:rPr>
            </w:pPr>
            <w:r>
              <w:rPr>
                <w:rFonts w:cs="Arial"/>
                <w:b/>
                <w:bCs/>
              </w:rPr>
              <w:t>COMPLIANCE (C/PC/NC/Noted)</w:t>
            </w:r>
          </w:p>
          <w:p w14:paraId="355BE293" w14:textId="77777777" w:rsidR="00981B4E" w:rsidRDefault="00981B4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10FFB9E" w14:textId="77777777" w:rsidR="00981B4E" w:rsidRDefault="00981B4E" w:rsidP="00477BE3">
            <w:pPr>
              <w:spacing w:before="60" w:after="60" w:line="360" w:lineRule="auto"/>
              <w:rPr>
                <w:rFonts w:cs="Arial"/>
              </w:rPr>
            </w:pPr>
          </w:p>
        </w:tc>
      </w:tr>
      <w:tr w:rsidR="00981B4E" w14:paraId="046052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7FA801" w14:textId="77777777" w:rsidR="00981B4E" w:rsidRDefault="00981B4E" w:rsidP="00477BE3">
            <w:pPr>
              <w:spacing w:before="60" w:after="60" w:line="360" w:lineRule="auto"/>
              <w:rPr>
                <w:rFonts w:cs="Arial"/>
                <w:i/>
              </w:rPr>
            </w:pPr>
            <w:r>
              <w:rPr>
                <w:rFonts w:cs="Arial"/>
                <w:i/>
              </w:rPr>
              <w:t>[INSERT FULL RESPONSE FOR EVALUATION HERE]</w:t>
            </w:r>
          </w:p>
          <w:p w14:paraId="045D24FB" w14:textId="77777777" w:rsidR="00981B4E" w:rsidRDefault="00981B4E" w:rsidP="00477BE3">
            <w:pPr>
              <w:spacing w:before="60" w:after="60" w:line="360" w:lineRule="auto"/>
              <w:rPr>
                <w:rFonts w:cs="Arial"/>
                <w:i/>
              </w:rPr>
            </w:pPr>
          </w:p>
        </w:tc>
      </w:tr>
      <w:tr w:rsidR="00981B4E" w14:paraId="3FBB52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5937B7" w14:textId="77777777" w:rsidR="00981B4E" w:rsidRDefault="00981B4E" w:rsidP="00477BE3">
            <w:pPr>
              <w:spacing w:before="60" w:after="60" w:line="360" w:lineRule="auto"/>
              <w:rPr>
                <w:rFonts w:cs="Arial"/>
                <w:i/>
              </w:rPr>
            </w:pPr>
            <w:r>
              <w:rPr>
                <w:rFonts w:cs="Arial"/>
                <w:i/>
              </w:rPr>
              <w:t>[INSERT INDEXED REFERENCE TO ADDITIONAL INFORMATION HERE]</w:t>
            </w:r>
          </w:p>
        </w:tc>
      </w:tr>
    </w:tbl>
    <w:p w14:paraId="453D93DB" w14:textId="77777777" w:rsidR="000A5E5A" w:rsidRPr="00EC38CB" w:rsidRDefault="000A5E5A" w:rsidP="009B51E7">
      <w:pPr>
        <w:spacing w:line="360" w:lineRule="auto"/>
        <w:jc w:val="both"/>
        <w:rPr>
          <w:rFonts w:ascii="Arial" w:hAnsi="Arial" w:cs="Arial"/>
          <w:lang w:val="en-US"/>
        </w:rPr>
      </w:pPr>
    </w:p>
    <w:p w14:paraId="665E1FE2" w14:textId="77777777"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users shall be assigned one or more roles, such as some users can have full access rights, while others are only some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21D84" w14:paraId="6848E8A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EF319B3" w14:textId="77777777" w:rsidR="00921D84" w:rsidRDefault="00921D84" w:rsidP="00477BE3">
            <w:pPr>
              <w:spacing w:before="60" w:after="60"/>
              <w:rPr>
                <w:rFonts w:cs="Arial"/>
                <w:b/>
                <w:bCs/>
              </w:rPr>
            </w:pPr>
            <w:r>
              <w:rPr>
                <w:rFonts w:cs="Arial"/>
                <w:b/>
                <w:bCs/>
              </w:rPr>
              <w:t>COMPLIANCE (C/PC/NC/Noted)</w:t>
            </w:r>
          </w:p>
          <w:p w14:paraId="4F2DDCC4" w14:textId="77777777" w:rsidR="00921D84" w:rsidRDefault="00921D8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7B250B" w14:textId="77777777" w:rsidR="00921D84" w:rsidRDefault="00921D84" w:rsidP="00477BE3">
            <w:pPr>
              <w:spacing w:before="60" w:after="60" w:line="360" w:lineRule="auto"/>
              <w:rPr>
                <w:rFonts w:cs="Arial"/>
              </w:rPr>
            </w:pPr>
          </w:p>
        </w:tc>
      </w:tr>
      <w:tr w:rsidR="00921D84" w14:paraId="7CA4F9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012C183" w14:textId="77777777" w:rsidR="00921D84" w:rsidRDefault="00921D84" w:rsidP="00477BE3">
            <w:pPr>
              <w:spacing w:before="60" w:after="60" w:line="360" w:lineRule="auto"/>
              <w:rPr>
                <w:rFonts w:cs="Arial"/>
                <w:i/>
              </w:rPr>
            </w:pPr>
            <w:r>
              <w:rPr>
                <w:rFonts w:cs="Arial"/>
                <w:i/>
              </w:rPr>
              <w:t>[INSERT FULL RESPONSE FOR EVALUATION HERE]</w:t>
            </w:r>
          </w:p>
          <w:p w14:paraId="7A968CD0" w14:textId="77777777" w:rsidR="00921D84" w:rsidRDefault="00921D84" w:rsidP="00477BE3">
            <w:pPr>
              <w:spacing w:before="60" w:after="60" w:line="360" w:lineRule="auto"/>
              <w:rPr>
                <w:rFonts w:cs="Arial"/>
                <w:i/>
              </w:rPr>
            </w:pPr>
          </w:p>
        </w:tc>
      </w:tr>
      <w:tr w:rsidR="00921D84" w14:paraId="2DAC764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0B5443" w14:textId="77777777" w:rsidR="00921D84" w:rsidRDefault="00921D84" w:rsidP="00477BE3">
            <w:pPr>
              <w:spacing w:before="60" w:after="60" w:line="360" w:lineRule="auto"/>
              <w:rPr>
                <w:rFonts w:cs="Arial"/>
                <w:i/>
              </w:rPr>
            </w:pPr>
            <w:r>
              <w:rPr>
                <w:rFonts w:cs="Arial"/>
                <w:i/>
              </w:rPr>
              <w:t>[INSERT INDEXED REFERENCE TO ADDITIONAL INFORMATION HERE]</w:t>
            </w:r>
          </w:p>
        </w:tc>
      </w:tr>
    </w:tbl>
    <w:p w14:paraId="43FA0D73" w14:textId="77777777" w:rsidR="000A5E5A" w:rsidRPr="00EC38CB" w:rsidRDefault="000A5E5A" w:rsidP="009B51E7">
      <w:pPr>
        <w:spacing w:line="360" w:lineRule="auto"/>
        <w:jc w:val="both"/>
        <w:rPr>
          <w:rFonts w:ascii="Arial" w:hAnsi="Arial" w:cs="Arial"/>
          <w:lang w:val="en-US"/>
        </w:rPr>
      </w:pPr>
    </w:p>
    <w:p w14:paraId="6B1395E1" w14:textId="7044CF19" w:rsidR="003076D3"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All messages generated on the system shall be sent to the AMHS system </w:t>
      </w:r>
      <w:proofErr w:type="gramStart"/>
      <w:r w:rsidRPr="00EC38CB">
        <w:rPr>
          <w:rFonts w:ascii="Arial" w:hAnsi="Arial" w:cs="Arial"/>
          <w:lang w:val="en-US"/>
        </w:rPr>
        <w:t>in order to</w:t>
      </w:r>
      <w:proofErr w:type="gramEnd"/>
      <w:r w:rsidRPr="00EC38CB">
        <w:rPr>
          <w:rFonts w:ascii="Arial" w:hAnsi="Arial" w:cs="Arial"/>
          <w:lang w:val="en-US"/>
        </w:rPr>
        <w:t xml:space="preserve"> be forwarded to the </w:t>
      </w:r>
      <w:r w:rsidR="2F6BAD4C" w:rsidRPr="0A594098">
        <w:rPr>
          <w:rFonts w:ascii="Arial" w:hAnsi="Arial" w:cs="Arial"/>
          <w:lang w:val="en-US"/>
        </w:rPr>
        <w:t>messages'</w:t>
      </w:r>
      <w:r w:rsidRPr="00EC38CB">
        <w:rPr>
          <w:rFonts w:ascii="Arial" w:hAnsi="Arial" w:cs="Arial"/>
          <w:lang w:val="en-US"/>
        </w:rPr>
        <w:t xml:space="preserve"> destinations addresses.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21D84" w14:paraId="12DE07A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C41E612" w14:textId="77777777" w:rsidR="00921D84" w:rsidRDefault="00921D84" w:rsidP="00477BE3">
            <w:pPr>
              <w:spacing w:before="60" w:after="60"/>
              <w:rPr>
                <w:rFonts w:cs="Arial"/>
                <w:b/>
                <w:bCs/>
              </w:rPr>
            </w:pPr>
            <w:r>
              <w:rPr>
                <w:rFonts w:cs="Arial"/>
                <w:b/>
                <w:bCs/>
              </w:rPr>
              <w:t>COMPLIANCE (C/PC/NC/Noted)</w:t>
            </w:r>
          </w:p>
          <w:p w14:paraId="17241270" w14:textId="77777777" w:rsidR="00921D84" w:rsidRDefault="00921D8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DE41A9E" w14:textId="77777777" w:rsidR="00921D84" w:rsidRDefault="00921D84" w:rsidP="00477BE3">
            <w:pPr>
              <w:spacing w:before="60" w:after="60" w:line="360" w:lineRule="auto"/>
              <w:rPr>
                <w:rFonts w:cs="Arial"/>
              </w:rPr>
            </w:pPr>
          </w:p>
        </w:tc>
      </w:tr>
      <w:tr w:rsidR="00921D84" w14:paraId="61BDE8C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AD75200" w14:textId="77777777" w:rsidR="00921D84" w:rsidRDefault="00921D84" w:rsidP="00477BE3">
            <w:pPr>
              <w:spacing w:before="60" w:after="60" w:line="360" w:lineRule="auto"/>
              <w:rPr>
                <w:rFonts w:cs="Arial"/>
                <w:i/>
              </w:rPr>
            </w:pPr>
            <w:r>
              <w:rPr>
                <w:rFonts w:cs="Arial"/>
                <w:i/>
              </w:rPr>
              <w:t>[INSERT FULL RESPONSE FOR EVALUATION HERE]</w:t>
            </w:r>
          </w:p>
          <w:p w14:paraId="6171B1C6" w14:textId="77777777" w:rsidR="00921D84" w:rsidRDefault="00921D84" w:rsidP="00477BE3">
            <w:pPr>
              <w:spacing w:before="60" w:after="60" w:line="360" w:lineRule="auto"/>
              <w:rPr>
                <w:rFonts w:cs="Arial"/>
                <w:i/>
              </w:rPr>
            </w:pPr>
          </w:p>
        </w:tc>
      </w:tr>
      <w:tr w:rsidR="00921D84" w14:paraId="775316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D98BB37" w14:textId="77777777" w:rsidR="00921D84" w:rsidRDefault="00921D84" w:rsidP="00477BE3">
            <w:pPr>
              <w:spacing w:before="60" w:after="60" w:line="360" w:lineRule="auto"/>
              <w:rPr>
                <w:rFonts w:cs="Arial"/>
                <w:i/>
              </w:rPr>
            </w:pPr>
            <w:r>
              <w:rPr>
                <w:rFonts w:cs="Arial"/>
                <w:i/>
              </w:rPr>
              <w:t>[INSERT INDEXED REFERENCE TO ADDITIONAL INFORMATION HERE]</w:t>
            </w:r>
          </w:p>
        </w:tc>
      </w:tr>
    </w:tbl>
    <w:p w14:paraId="6969CD66" w14:textId="77777777" w:rsidR="003076D3" w:rsidRPr="00EC38CB" w:rsidRDefault="003076D3" w:rsidP="009B51E7">
      <w:pPr>
        <w:pStyle w:val="ListParagraph"/>
        <w:spacing w:line="360" w:lineRule="auto"/>
        <w:rPr>
          <w:rFonts w:ascii="Arial" w:hAnsi="Arial" w:cs="Arial"/>
          <w:lang w:val="en-US"/>
        </w:rPr>
      </w:pPr>
    </w:p>
    <w:p w14:paraId="455FCC64" w14:textId="798FFBCD"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database system shall provide redundant database solution ensuring a high operational</w:t>
      </w:r>
      <w:r w:rsidR="003076D3" w:rsidRPr="00EC38CB">
        <w:rPr>
          <w:rFonts w:ascii="Arial" w:hAnsi="Arial" w:cs="Arial"/>
          <w:lang w:val="en-US"/>
        </w:rPr>
        <w:t xml:space="preserve"> </w:t>
      </w:r>
      <w:r w:rsidRPr="00EC38CB">
        <w:rPr>
          <w:rFonts w:ascii="Arial" w:hAnsi="Arial" w:cs="Arial"/>
          <w:lang w:val="en-US"/>
        </w:rPr>
        <w:t>availability and high data safety for operational critical dynamic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21D84" w14:paraId="25572EA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98F5D10" w14:textId="77777777" w:rsidR="00921D84" w:rsidRDefault="00921D84" w:rsidP="00477BE3">
            <w:pPr>
              <w:spacing w:before="60" w:after="60"/>
              <w:rPr>
                <w:rFonts w:cs="Arial"/>
                <w:b/>
                <w:bCs/>
              </w:rPr>
            </w:pPr>
            <w:r>
              <w:rPr>
                <w:rFonts w:cs="Arial"/>
                <w:b/>
                <w:bCs/>
              </w:rPr>
              <w:t>COMPLIANCE (C/PC/NC/Noted)</w:t>
            </w:r>
          </w:p>
          <w:p w14:paraId="1BF1FB2B" w14:textId="77777777" w:rsidR="00921D84" w:rsidRDefault="00921D8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3D579F" w14:textId="77777777" w:rsidR="00921D84" w:rsidRDefault="00921D84" w:rsidP="00477BE3">
            <w:pPr>
              <w:spacing w:before="60" w:after="60" w:line="360" w:lineRule="auto"/>
              <w:rPr>
                <w:rFonts w:cs="Arial"/>
              </w:rPr>
            </w:pPr>
          </w:p>
        </w:tc>
      </w:tr>
      <w:tr w:rsidR="00921D84" w14:paraId="5B63907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A67A5E" w14:textId="77777777" w:rsidR="00921D84" w:rsidRDefault="00921D84" w:rsidP="00477BE3">
            <w:pPr>
              <w:spacing w:before="60" w:after="60" w:line="360" w:lineRule="auto"/>
              <w:rPr>
                <w:rFonts w:cs="Arial"/>
                <w:i/>
              </w:rPr>
            </w:pPr>
            <w:r>
              <w:rPr>
                <w:rFonts w:cs="Arial"/>
                <w:i/>
              </w:rPr>
              <w:lastRenderedPageBreak/>
              <w:t>[INSERT FULL RESPONSE FOR EVALUATION HERE]</w:t>
            </w:r>
          </w:p>
          <w:p w14:paraId="39B1219F" w14:textId="77777777" w:rsidR="00921D84" w:rsidRDefault="00921D84" w:rsidP="00477BE3">
            <w:pPr>
              <w:spacing w:before="60" w:after="60" w:line="360" w:lineRule="auto"/>
              <w:rPr>
                <w:rFonts w:cs="Arial"/>
                <w:i/>
              </w:rPr>
            </w:pPr>
          </w:p>
        </w:tc>
      </w:tr>
      <w:tr w:rsidR="00921D84" w14:paraId="20F0D5F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A974C1" w14:textId="77777777" w:rsidR="00921D84" w:rsidRDefault="00921D84" w:rsidP="00477BE3">
            <w:pPr>
              <w:spacing w:before="60" w:after="60" w:line="360" w:lineRule="auto"/>
              <w:rPr>
                <w:rFonts w:cs="Arial"/>
                <w:i/>
              </w:rPr>
            </w:pPr>
            <w:r>
              <w:rPr>
                <w:rFonts w:cs="Arial"/>
                <w:i/>
              </w:rPr>
              <w:t>[INSERT INDEXED REFERENCE TO ADDITIONAL INFORMATION HERE]</w:t>
            </w:r>
          </w:p>
        </w:tc>
      </w:tr>
    </w:tbl>
    <w:p w14:paraId="0730F099" w14:textId="77777777" w:rsidR="000A5E5A" w:rsidRPr="00EC38CB" w:rsidRDefault="000A5E5A" w:rsidP="009B51E7">
      <w:pPr>
        <w:spacing w:line="360" w:lineRule="auto"/>
        <w:jc w:val="both"/>
        <w:rPr>
          <w:rFonts w:ascii="Arial" w:hAnsi="Arial" w:cs="Arial"/>
          <w:lang w:val="en-US"/>
        </w:rPr>
      </w:pPr>
    </w:p>
    <w:p w14:paraId="7B8AD001" w14:textId="77777777"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database shall provide fast write operations </w:t>
      </w:r>
      <w:proofErr w:type="gramStart"/>
      <w:r w:rsidRPr="00EC38CB">
        <w:rPr>
          <w:rFonts w:ascii="Arial" w:hAnsi="Arial" w:cs="Arial"/>
          <w:lang w:val="en-US"/>
        </w:rPr>
        <w:t>in order to</w:t>
      </w:r>
      <w:proofErr w:type="gramEnd"/>
      <w:r w:rsidRPr="00EC38CB">
        <w:rPr>
          <w:rFonts w:ascii="Arial" w:hAnsi="Arial" w:cs="Arial"/>
          <w:lang w:val="en-US"/>
        </w:rPr>
        <w:t xml:space="preserve"> have a maximum traffic throughput.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21D84" w14:paraId="21E3DB6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24C89D7" w14:textId="77777777" w:rsidR="00921D84" w:rsidRDefault="00921D84" w:rsidP="00477BE3">
            <w:pPr>
              <w:spacing w:before="60" w:after="60"/>
              <w:rPr>
                <w:rFonts w:cs="Arial"/>
                <w:b/>
                <w:bCs/>
              </w:rPr>
            </w:pPr>
            <w:r>
              <w:rPr>
                <w:rFonts w:cs="Arial"/>
                <w:b/>
                <w:bCs/>
              </w:rPr>
              <w:t>COMPLIANCE (C/PC/NC/Noted)</w:t>
            </w:r>
          </w:p>
          <w:p w14:paraId="5D50F0A5" w14:textId="77777777" w:rsidR="00921D84" w:rsidRDefault="00921D8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2CC73B" w14:textId="77777777" w:rsidR="00921D84" w:rsidRDefault="00921D84" w:rsidP="00477BE3">
            <w:pPr>
              <w:spacing w:before="60" w:after="60" w:line="360" w:lineRule="auto"/>
              <w:rPr>
                <w:rFonts w:cs="Arial"/>
              </w:rPr>
            </w:pPr>
          </w:p>
        </w:tc>
      </w:tr>
      <w:tr w:rsidR="00921D84" w14:paraId="2A8C4FF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63F3E0" w14:textId="77777777" w:rsidR="00921D84" w:rsidRDefault="00921D84" w:rsidP="00477BE3">
            <w:pPr>
              <w:spacing w:before="60" w:after="60" w:line="360" w:lineRule="auto"/>
              <w:rPr>
                <w:rFonts w:cs="Arial"/>
                <w:i/>
              </w:rPr>
            </w:pPr>
            <w:r>
              <w:rPr>
                <w:rFonts w:cs="Arial"/>
                <w:i/>
              </w:rPr>
              <w:t>[INSERT FULL RESPONSE FOR EVALUATION HERE]</w:t>
            </w:r>
          </w:p>
          <w:p w14:paraId="3E8FB7D6" w14:textId="77777777" w:rsidR="00921D84" w:rsidRDefault="00921D84" w:rsidP="00477BE3">
            <w:pPr>
              <w:spacing w:before="60" w:after="60" w:line="360" w:lineRule="auto"/>
              <w:rPr>
                <w:rFonts w:cs="Arial"/>
                <w:i/>
              </w:rPr>
            </w:pPr>
          </w:p>
        </w:tc>
      </w:tr>
      <w:tr w:rsidR="00921D84" w14:paraId="40E72D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E41ADB" w14:textId="77777777" w:rsidR="00921D84" w:rsidRDefault="00921D84" w:rsidP="00477BE3">
            <w:pPr>
              <w:spacing w:before="60" w:after="60" w:line="360" w:lineRule="auto"/>
              <w:rPr>
                <w:rFonts w:cs="Arial"/>
                <w:i/>
              </w:rPr>
            </w:pPr>
            <w:r>
              <w:rPr>
                <w:rFonts w:cs="Arial"/>
                <w:i/>
              </w:rPr>
              <w:t>[INSERT INDEXED REFERENCE TO ADDITIONAL INFORMATION HERE]</w:t>
            </w:r>
          </w:p>
        </w:tc>
      </w:tr>
    </w:tbl>
    <w:p w14:paraId="175ABFEF" w14:textId="77777777" w:rsidR="000A5E5A" w:rsidRPr="00EC38CB" w:rsidRDefault="000A5E5A" w:rsidP="009B51E7">
      <w:pPr>
        <w:spacing w:line="360" w:lineRule="auto"/>
        <w:jc w:val="both"/>
        <w:rPr>
          <w:rFonts w:ascii="Arial" w:hAnsi="Arial" w:cs="Arial"/>
          <w:lang w:val="en-US"/>
        </w:rPr>
      </w:pPr>
    </w:p>
    <w:p w14:paraId="0F81FA2F" w14:textId="652D99F8"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database system shall be open source and shall have capability to be used by more than 300 users.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D6744" w14:paraId="346DD2D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5D7FB04" w14:textId="77777777" w:rsidR="00CD6744" w:rsidRDefault="00CD6744" w:rsidP="00477BE3">
            <w:pPr>
              <w:spacing w:before="60" w:after="60"/>
              <w:rPr>
                <w:rFonts w:cs="Arial"/>
                <w:b/>
                <w:bCs/>
              </w:rPr>
            </w:pPr>
            <w:r>
              <w:rPr>
                <w:rFonts w:cs="Arial"/>
                <w:b/>
                <w:bCs/>
              </w:rPr>
              <w:t>COMPLIANCE (C/PC/NC/Noted)</w:t>
            </w:r>
          </w:p>
          <w:p w14:paraId="29C5C5E2" w14:textId="77777777" w:rsidR="00CD6744" w:rsidRDefault="00CD674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454B7D" w14:textId="77777777" w:rsidR="00CD6744" w:rsidRDefault="00CD6744" w:rsidP="00477BE3">
            <w:pPr>
              <w:spacing w:before="60" w:after="60" w:line="360" w:lineRule="auto"/>
              <w:rPr>
                <w:rFonts w:cs="Arial"/>
              </w:rPr>
            </w:pPr>
          </w:p>
        </w:tc>
      </w:tr>
      <w:tr w:rsidR="00CD6744" w14:paraId="5C3A6D2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3DCF60" w14:textId="77777777" w:rsidR="00CD6744" w:rsidRDefault="00CD6744" w:rsidP="00477BE3">
            <w:pPr>
              <w:spacing w:before="60" w:after="60" w:line="360" w:lineRule="auto"/>
              <w:rPr>
                <w:rFonts w:cs="Arial"/>
                <w:i/>
              </w:rPr>
            </w:pPr>
            <w:r>
              <w:rPr>
                <w:rFonts w:cs="Arial"/>
                <w:i/>
              </w:rPr>
              <w:t>[INSERT FULL RESPONSE FOR EVALUATION HERE]</w:t>
            </w:r>
          </w:p>
          <w:p w14:paraId="02499735" w14:textId="77777777" w:rsidR="00CD6744" w:rsidRDefault="00CD6744" w:rsidP="00477BE3">
            <w:pPr>
              <w:spacing w:before="60" w:after="60" w:line="360" w:lineRule="auto"/>
              <w:rPr>
                <w:rFonts w:cs="Arial"/>
                <w:i/>
              </w:rPr>
            </w:pPr>
          </w:p>
        </w:tc>
      </w:tr>
      <w:tr w:rsidR="00CD6744" w14:paraId="0F5E67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7A1AAE" w14:textId="77777777" w:rsidR="00CD6744" w:rsidRDefault="00CD6744" w:rsidP="00477BE3">
            <w:pPr>
              <w:spacing w:before="60" w:after="60" w:line="360" w:lineRule="auto"/>
              <w:rPr>
                <w:rFonts w:cs="Arial"/>
                <w:i/>
              </w:rPr>
            </w:pPr>
            <w:r>
              <w:rPr>
                <w:rFonts w:cs="Arial"/>
                <w:i/>
              </w:rPr>
              <w:t>[INSERT INDEXED REFERENCE TO ADDITIONAL INFORMATION HERE]</w:t>
            </w:r>
          </w:p>
        </w:tc>
      </w:tr>
    </w:tbl>
    <w:p w14:paraId="0867A60F" w14:textId="77777777" w:rsidR="000A5E5A" w:rsidRPr="00EC38CB" w:rsidRDefault="000A5E5A" w:rsidP="009B51E7">
      <w:pPr>
        <w:spacing w:line="360" w:lineRule="auto"/>
        <w:jc w:val="both"/>
        <w:rPr>
          <w:rFonts w:ascii="Arial" w:hAnsi="Arial" w:cs="Arial"/>
          <w:lang w:val="en-US"/>
        </w:rPr>
      </w:pPr>
    </w:p>
    <w:p w14:paraId="0B5A3DC8" w14:textId="77777777"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manage a Location list, which shall contain lists of Airports or FIR to be used in FPL, NOTAM and PIB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D6744" w14:paraId="4C40917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3C19844" w14:textId="77777777" w:rsidR="00CD6744" w:rsidRDefault="00CD6744" w:rsidP="00477BE3">
            <w:pPr>
              <w:spacing w:before="60" w:after="60"/>
              <w:rPr>
                <w:rFonts w:cs="Arial"/>
                <w:b/>
                <w:bCs/>
              </w:rPr>
            </w:pPr>
            <w:r>
              <w:rPr>
                <w:rFonts w:cs="Arial"/>
                <w:b/>
                <w:bCs/>
              </w:rPr>
              <w:t>COMPLIANCE (C/PC/NC/Noted)</w:t>
            </w:r>
          </w:p>
          <w:p w14:paraId="24FB2C4A" w14:textId="77777777" w:rsidR="00CD6744" w:rsidRDefault="00CD674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2DEE694" w14:textId="77777777" w:rsidR="00CD6744" w:rsidRDefault="00CD6744" w:rsidP="00477BE3">
            <w:pPr>
              <w:spacing w:before="60" w:after="60" w:line="360" w:lineRule="auto"/>
              <w:rPr>
                <w:rFonts w:cs="Arial"/>
              </w:rPr>
            </w:pPr>
          </w:p>
        </w:tc>
      </w:tr>
      <w:tr w:rsidR="00CD6744" w14:paraId="25AD04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1A1417" w14:textId="77777777" w:rsidR="00CD6744" w:rsidRDefault="00CD6744" w:rsidP="00477BE3">
            <w:pPr>
              <w:spacing w:before="60" w:after="60" w:line="360" w:lineRule="auto"/>
              <w:rPr>
                <w:rFonts w:cs="Arial"/>
                <w:i/>
              </w:rPr>
            </w:pPr>
            <w:r>
              <w:rPr>
                <w:rFonts w:cs="Arial"/>
                <w:i/>
              </w:rPr>
              <w:t>[INSERT FULL RESPONSE FOR EVALUATION HERE]</w:t>
            </w:r>
          </w:p>
          <w:p w14:paraId="5781B296" w14:textId="77777777" w:rsidR="00CD6744" w:rsidRDefault="00CD6744" w:rsidP="00477BE3">
            <w:pPr>
              <w:spacing w:before="60" w:after="60" w:line="360" w:lineRule="auto"/>
              <w:rPr>
                <w:rFonts w:cs="Arial"/>
                <w:i/>
              </w:rPr>
            </w:pPr>
          </w:p>
        </w:tc>
      </w:tr>
      <w:tr w:rsidR="00CD6744" w14:paraId="5F65E9A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99189F1" w14:textId="77777777" w:rsidR="00CD6744" w:rsidRDefault="00CD6744" w:rsidP="00477BE3">
            <w:pPr>
              <w:spacing w:before="60" w:after="60" w:line="360" w:lineRule="auto"/>
              <w:rPr>
                <w:rFonts w:cs="Arial"/>
                <w:i/>
              </w:rPr>
            </w:pPr>
            <w:r>
              <w:rPr>
                <w:rFonts w:cs="Arial"/>
                <w:i/>
              </w:rPr>
              <w:t>[INSERT INDEXED REFERENCE TO ADDITIONAL INFORMATION HERE]</w:t>
            </w:r>
          </w:p>
        </w:tc>
      </w:tr>
    </w:tbl>
    <w:p w14:paraId="2000DB34" w14:textId="77777777" w:rsidR="000A5E5A" w:rsidRPr="00EC38CB" w:rsidRDefault="000A5E5A" w:rsidP="009B51E7">
      <w:pPr>
        <w:spacing w:line="360" w:lineRule="auto"/>
        <w:jc w:val="both"/>
        <w:rPr>
          <w:rFonts w:ascii="Arial" w:hAnsi="Arial" w:cs="Arial"/>
          <w:lang w:val="en-US"/>
        </w:rPr>
      </w:pPr>
    </w:p>
    <w:p w14:paraId="5BE6208C" w14:textId="77777777" w:rsidR="000A5E5A" w:rsidRPr="00EC38CB" w:rsidRDefault="000A5E5A"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backup the current database and configuration for troubleshooting and investigation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D6744" w14:paraId="3677CB6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3C14BF6" w14:textId="77777777" w:rsidR="00CD6744" w:rsidRDefault="00CD6744" w:rsidP="00477BE3">
            <w:pPr>
              <w:spacing w:before="60" w:after="60"/>
              <w:rPr>
                <w:rFonts w:cs="Arial"/>
                <w:b/>
                <w:bCs/>
              </w:rPr>
            </w:pPr>
            <w:r>
              <w:rPr>
                <w:rFonts w:cs="Arial"/>
                <w:b/>
                <w:bCs/>
              </w:rPr>
              <w:lastRenderedPageBreak/>
              <w:t>COMPLIANCE (C/PC/NC/Noted)</w:t>
            </w:r>
          </w:p>
          <w:p w14:paraId="098C0139" w14:textId="77777777" w:rsidR="00CD6744" w:rsidRDefault="00CD674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B17ADEA" w14:textId="77777777" w:rsidR="00CD6744" w:rsidRDefault="00CD6744" w:rsidP="00477BE3">
            <w:pPr>
              <w:spacing w:before="60" w:after="60" w:line="360" w:lineRule="auto"/>
              <w:rPr>
                <w:rFonts w:cs="Arial"/>
              </w:rPr>
            </w:pPr>
          </w:p>
        </w:tc>
      </w:tr>
      <w:tr w:rsidR="00CD6744" w14:paraId="5C7C3B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C38072" w14:textId="77777777" w:rsidR="00CD6744" w:rsidRDefault="00CD6744" w:rsidP="00477BE3">
            <w:pPr>
              <w:spacing w:before="60" w:after="60" w:line="360" w:lineRule="auto"/>
              <w:rPr>
                <w:rFonts w:cs="Arial"/>
                <w:i/>
              </w:rPr>
            </w:pPr>
            <w:r>
              <w:rPr>
                <w:rFonts w:cs="Arial"/>
                <w:i/>
              </w:rPr>
              <w:t>[INSERT FULL RESPONSE FOR EVALUATION HERE]</w:t>
            </w:r>
          </w:p>
          <w:p w14:paraId="63234E35" w14:textId="77777777" w:rsidR="00CD6744" w:rsidRDefault="00CD6744" w:rsidP="00477BE3">
            <w:pPr>
              <w:spacing w:before="60" w:after="60" w:line="360" w:lineRule="auto"/>
              <w:rPr>
                <w:rFonts w:cs="Arial"/>
                <w:i/>
              </w:rPr>
            </w:pPr>
          </w:p>
        </w:tc>
      </w:tr>
      <w:tr w:rsidR="00CD6744" w14:paraId="04E6067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FC7A21" w14:textId="77777777" w:rsidR="00CD6744" w:rsidRDefault="00CD6744" w:rsidP="00477BE3">
            <w:pPr>
              <w:spacing w:before="60" w:after="60" w:line="360" w:lineRule="auto"/>
              <w:rPr>
                <w:rFonts w:cs="Arial"/>
                <w:i/>
              </w:rPr>
            </w:pPr>
            <w:r>
              <w:rPr>
                <w:rFonts w:cs="Arial"/>
                <w:i/>
              </w:rPr>
              <w:t>[INSERT INDEXED REFERENCE TO ADDITIONAL INFORMATION HERE]</w:t>
            </w:r>
          </w:p>
        </w:tc>
      </w:tr>
    </w:tbl>
    <w:p w14:paraId="267B7FB7" w14:textId="77777777" w:rsidR="000A5E5A" w:rsidRPr="00EC38CB" w:rsidRDefault="000A5E5A" w:rsidP="009B51E7">
      <w:pPr>
        <w:spacing w:line="360" w:lineRule="auto"/>
        <w:jc w:val="both"/>
        <w:rPr>
          <w:rFonts w:ascii="Arial" w:hAnsi="Arial" w:cs="Arial"/>
          <w:lang w:val="en-US"/>
        </w:rPr>
      </w:pPr>
    </w:p>
    <w:p w14:paraId="7FE4A1E1" w14:textId="77777777" w:rsidR="008D0E61" w:rsidRPr="00EC38CB" w:rsidRDefault="008D0E61"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7" w:name="_Toc115417804"/>
      <w:r w:rsidRPr="00EC38CB">
        <w:rPr>
          <w:rFonts w:ascii="Arial" w:hAnsi="Arial" w:cs="Arial"/>
          <w:b/>
          <w:szCs w:val="14"/>
        </w:rPr>
        <w:t>Static Data Management</w:t>
      </w:r>
      <w:bookmarkEnd w:id="97"/>
    </w:p>
    <w:p w14:paraId="01233C83" w14:textId="13C804AA" w:rsidR="008D0E61" w:rsidRPr="00EC38CB" w:rsidRDefault="008D0E61" w:rsidP="009B51E7">
      <w:pPr>
        <w:spacing w:line="360" w:lineRule="auto"/>
        <w:ind w:left="414" w:firstLine="720"/>
        <w:jc w:val="both"/>
        <w:rPr>
          <w:rFonts w:ascii="Arial" w:hAnsi="Arial" w:cs="Arial"/>
          <w:lang w:val="en-US"/>
        </w:rPr>
      </w:pPr>
      <w:r w:rsidRPr="00EC38CB">
        <w:rPr>
          <w:rFonts w:ascii="Arial" w:hAnsi="Arial" w:cs="Arial"/>
          <w:lang w:val="en-US"/>
        </w:rPr>
        <w:t xml:space="preserve">The following requirements </w:t>
      </w:r>
      <w:r w:rsidR="0046451D" w:rsidRPr="00EC38CB">
        <w:rPr>
          <w:rFonts w:ascii="Arial" w:hAnsi="Arial" w:cs="Arial"/>
          <w:lang w:val="en-US"/>
        </w:rPr>
        <w:t xml:space="preserve">are </w:t>
      </w:r>
      <w:r w:rsidRPr="00EC38CB">
        <w:rPr>
          <w:rFonts w:ascii="Arial" w:hAnsi="Arial" w:cs="Arial"/>
          <w:lang w:val="en-US"/>
        </w:rPr>
        <w:t>for Static Data Management:</w:t>
      </w:r>
    </w:p>
    <w:p w14:paraId="3FD52629" w14:textId="77777777" w:rsidR="008D0E61" w:rsidRPr="00EC38CB" w:rsidRDefault="008D0E61" w:rsidP="009B51E7">
      <w:pPr>
        <w:spacing w:line="360" w:lineRule="auto"/>
        <w:jc w:val="both"/>
        <w:rPr>
          <w:rFonts w:ascii="Arial" w:hAnsi="Arial" w:cs="Arial"/>
          <w:lang w:val="en-US"/>
        </w:rPr>
      </w:pPr>
    </w:p>
    <w:p w14:paraId="6F25D20D" w14:textId="54965D75"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include an Aeronautical Database where all </w:t>
      </w:r>
      <w:r w:rsidR="73F2F6BF" w:rsidRPr="52DE33F6">
        <w:rPr>
          <w:rFonts w:ascii="Arial" w:hAnsi="Arial" w:cs="Arial"/>
          <w:lang w:val="en-US"/>
        </w:rPr>
        <w:t>Structured</w:t>
      </w:r>
      <w:r w:rsidRPr="00EC38CB">
        <w:rPr>
          <w:rFonts w:ascii="Arial" w:hAnsi="Arial" w:cs="Arial"/>
          <w:lang w:val="en-US"/>
        </w:rPr>
        <w:t xml:space="preserve"> Aeronautical Data shall be maintained.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A1ABC" w14:paraId="378A23E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7EDB4E" w14:textId="77777777" w:rsidR="007A1ABC" w:rsidRDefault="007A1ABC" w:rsidP="00477BE3">
            <w:pPr>
              <w:spacing w:before="60" w:after="60"/>
              <w:rPr>
                <w:rFonts w:cs="Arial"/>
                <w:b/>
                <w:bCs/>
              </w:rPr>
            </w:pPr>
            <w:r>
              <w:rPr>
                <w:rFonts w:cs="Arial"/>
                <w:b/>
                <w:bCs/>
              </w:rPr>
              <w:t>COMPLIANCE (C/PC/NC/Noted)</w:t>
            </w:r>
          </w:p>
          <w:p w14:paraId="18B0021A" w14:textId="77777777" w:rsidR="007A1ABC" w:rsidRDefault="007A1AB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34D4CDA" w14:textId="77777777" w:rsidR="007A1ABC" w:rsidRDefault="007A1ABC" w:rsidP="00477BE3">
            <w:pPr>
              <w:spacing w:before="60" w:after="60" w:line="360" w:lineRule="auto"/>
              <w:rPr>
                <w:rFonts w:cs="Arial"/>
              </w:rPr>
            </w:pPr>
          </w:p>
        </w:tc>
      </w:tr>
      <w:tr w:rsidR="007A1ABC" w14:paraId="796DD0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98F6307" w14:textId="77777777" w:rsidR="007A1ABC" w:rsidRDefault="007A1ABC" w:rsidP="00477BE3">
            <w:pPr>
              <w:spacing w:before="60" w:after="60" w:line="360" w:lineRule="auto"/>
              <w:rPr>
                <w:rFonts w:cs="Arial"/>
                <w:i/>
              </w:rPr>
            </w:pPr>
            <w:r>
              <w:rPr>
                <w:rFonts w:cs="Arial"/>
                <w:i/>
              </w:rPr>
              <w:t>[INSERT FULL RESPONSE FOR EVALUATION HERE]</w:t>
            </w:r>
          </w:p>
          <w:p w14:paraId="1CD6D9CA" w14:textId="77777777" w:rsidR="007A1ABC" w:rsidRDefault="007A1ABC" w:rsidP="00477BE3">
            <w:pPr>
              <w:spacing w:before="60" w:after="60" w:line="360" w:lineRule="auto"/>
              <w:rPr>
                <w:rFonts w:cs="Arial"/>
                <w:i/>
              </w:rPr>
            </w:pPr>
          </w:p>
        </w:tc>
      </w:tr>
      <w:tr w:rsidR="007A1ABC" w14:paraId="34CB14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E3DE12" w14:textId="77777777" w:rsidR="007A1ABC" w:rsidRDefault="007A1ABC" w:rsidP="00477BE3">
            <w:pPr>
              <w:spacing w:before="60" w:after="60" w:line="360" w:lineRule="auto"/>
              <w:rPr>
                <w:rFonts w:cs="Arial"/>
                <w:i/>
              </w:rPr>
            </w:pPr>
            <w:r>
              <w:rPr>
                <w:rFonts w:cs="Arial"/>
                <w:i/>
              </w:rPr>
              <w:t>[INSERT INDEXED REFERENCE TO ADDITIONAL INFORMATION HERE]</w:t>
            </w:r>
          </w:p>
        </w:tc>
      </w:tr>
    </w:tbl>
    <w:p w14:paraId="18F83C41" w14:textId="77777777" w:rsidR="008D0E61" w:rsidRPr="00EC38CB" w:rsidRDefault="008D0E61" w:rsidP="009B51E7">
      <w:pPr>
        <w:spacing w:line="360" w:lineRule="auto"/>
        <w:jc w:val="both"/>
        <w:rPr>
          <w:rFonts w:ascii="Arial" w:hAnsi="Arial" w:cs="Arial"/>
          <w:lang w:val="en-US"/>
        </w:rPr>
      </w:pPr>
    </w:p>
    <w:p w14:paraId="062C4316"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cover the data scope defined in the aeronautical data catalogue in PANS-AIM (Appendix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64CB8" w14:paraId="61E09A9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E7CB33F" w14:textId="77777777" w:rsidR="00364CB8" w:rsidRDefault="00364CB8" w:rsidP="00477BE3">
            <w:pPr>
              <w:spacing w:before="60" w:after="60"/>
              <w:rPr>
                <w:rFonts w:cs="Arial"/>
                <w:b/>
                <w:bCs/>
              </w:rPr>
            </w:pPr>
            <w:r>
              <w:rPr>
                <w:rFonts w:cs="Arial"/>
                <w:b/>
                <w:bCs/>
              </w:rPr>
              <w:t>COMPLIANCE (C/PC/NC/Noted)</w:t>
            </w:r>
          </w:p>
          <w:p w14:paraId="40F5619C" w14:textId="77777777" w:rsidR="00364CB8" w:rsidRDefault="00364C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AE82E7" w14:textId="77777777" w:rsidR="00364CB8" w:rsidRDefault="00364CB8" w:rsidP="00477BE3">
            <w:pPr>
              <w:spacing w:before="60" w:after="60" w:line="360" w:lineRule="auto"/>
              <w:rPr>
                <w:rFonts w:cs="Arial"/>
              </w:rPr>
            </w:pPr>
          </w:p>
        </w:tc>
      </w:tr>
      <w:tr w:rsidR="00364CB8" w14:paraId="6A3975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97F91D" w14:textId="77777777" w:rsidR="00364CB8" w:rsidRDefault="00364CB8" w:rsidP="00477BE3">
            <w:pPr>
              <w:spacing w:before="60" w:after="60" w:line="360" w:lineRule="auto"/>
              <w:rPr>
                <w:rFonts w:cs="Arial"/>
                <w:i/>
              </w:rPr>
            </w:pPr>
            <w:r>
              <w:rPr>
                <w:rFonts w:cs="Arial"/>
                <w:i/>
              </w:rPr>
              <w:t>[INSERT FULL RESPONSE FOR EVALUATION HERE]</w:t>
            </w:r>
          </w:p>
          <w:p w14:paraId="613C87FA" w14:textId="77777777" w:rsidR="00364CB8" w:rsidRDefault="00364CB8" w:rsidP="00477BE3">
            <w:pPr>
              <w:spacing w:before="60" w:after="60" w:line="360" w:lineRule="auto"/>
              <w:rPr>
                <w:rFonts w:cs="Arial"/>
                <w:i/>
              </w:rPr>
            </w:pPr>
          </w:p>
        </w:tc>
      </w:tr>
      <w:tr w:rsidR="00364CB8" w14:paraId="2F1007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669287" w14:textId="77777777" w:rsidR="00364CB8" w:rsidRDefault="00364CB8" w:rsidP="00477BE3">
            <w:pPr>
              <w:spacing w:before="60" w:after="60" w:line="360" w:lineRule="auto"/>
              <w:rPr>
                <w:rFonts w:cs="Arial"/>
                <w:i/>
              </w:rPr>
            </w:pPr>
            <w:r>
              <w:rPr>
                <w:rFonts w:cs="Arial"/>
                <w:i/>
              </w:rPr>
              <w:t>[INSERT INDEXED REFERENCE TO ADDITIONAL INFORMATION HERE]</w:t>
            </w:r>
          </w:p>
        </w:tc>
      </w:tr>
    </w:tbl>
    <w:p w14:paraId="6B1662AE" w14:textId="77777777" w:rsidR="008D0E61" w:rsidRPr="00EC38CB" w:rsidRDefault="008D0E61" w:rsidP="009B51E7">
      <w:pPr>
        <w:spacing w:line="360" w:lineRule="auto"/>
        <w:jc w:val="both"/>
        <w:rPr>
          <w:rFonts w:ascii="Arial" w:hAnsi="Arial" w:cs="Arial"/>
          <w:lang w:val="en-US"/>
        </w:rPr>
      </w:pPr>
    </w:p>
    <w:p w14:paraId="16950468" w14:textId="77777777" w:rsidR="00AA3F6D"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Aeronautical Database shall support temporality. Multiple effective versions of the same data shall be available at multiple effective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64CB8" w14:paraId="06067E3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5055DBD" w14:textId="77777777" w:rsidR="00364CB8" w:rsidRDefault="00364CB8" w:rsidP="00477BE3">
            <w:pPr>
              <w:spacing w:before="60" w:after="60"/>
              <w:rPr>
                <w:rFonts w:cs="Arial"/>
                <w:b/>
                <w:bCs/>
              </w:rPr>
            </w:pPr>
            <w:r>
              <w:rPr>
                <w:rFonts w:cs="Arial"/>
                <w:b/>
                <w:bCs/>
              </w:rPr>
              <w:t>COMPLIANCE (C/PC/NC/Noted)</w:t>
            </w:r>
          </w:p>
          <w:p w14:paraId="09E9D61C" w14:textId="77777777" w:rsidR="00364CB8" w:rsidRDefault="00364C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AC7975B" w14:textId="77777777" w:rsidR="00364CB8" w:rsidRDefault="00364CB8" w:rsidP="00477BE3">
            <w:pPr>
              <w:spacing w:before="60" w:after="60" w:line="360" w:lineRule="auto"/>
              <w:rPr>
                <w:rFonts w:cs="Arial"/>
              </w:rPr>
            </w:pPr>
          </w:p>
        </w:tc>
      </w:tr>
      <w:tr w:rsidR="00364CB8" w14:paraId="156B8E7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223C24B" w14:textId="77777777" w:rsidR="00364CB8" w:rsidRDefault="00364CB8" w:rsidP="00477BE3">
            <w:pPr>
              <w:spacing w:before="60" w:after="60" w:line="360" w:lineRule="auto"/>
              <w:rPr>
                <w:rFonts w:cs="Arial"/>
                <w:i/>
              </w:rPr>
            </w:pPr>
            <w:r>
              <w:rPr>
                <w:rFonts w:cs="Arial"/>
                <w:i/>
              </w:rPr>
              <w:t>[INSERT FULL RESPONSE FOR EVALUATION HERE]</w:t>
            </w:r>
          </w:p>
          <w:p w14:paraId="70E17C54" w14:textId="77777777" w:rsidR="00364CB8" w:rsidRDefault="00364CB8" w:rsidP="00477BE3">
            <w:pPr>
              <w:spacing w:before="60" w:after="60" w:line="360" w:lineRule="auto"/>
              <w:rPr>
                <w:rFonts w:cs="Arial"/>
                <w:i/>
              </w:rPr>
            </w:pPr>
          </w:p>
        </w:tc>
      </w:tr>
      <w:tr w:rsidR="00364CB8" w14:paraId="4F8058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A462182" w14:textId="77777777" w:rsidR="00364CB8" w:rsidRDefault="00364CB8" w:rsidP="00477BE3">
            <w:pPr>
              <w:spacing w:before="60" w:after="60" w:line="360" w:lineRule="auto"/>
              <w:rPr>
                <w:rFonts w:cs="Arial"/>
                <w:i/>
              </w:rPr>
            </w:pPr>
            <w:r>
              <w:rPr>
                <w:rFonts w:cs="Arial"/>
                <w:i/>
              </w:rPr>
              <w:lastRenderedPageBreak/>
              <w:t>[INSERT INDEXED REFERENCE TO ADDITIONAL INFORMATION HERE]</w:t>
            </w:r>
          </w:p>
        </w:tc>
      </w:tr>
    </w:tbl>
    <w:p w14:paraId="6DD6D827" w14:textId="77777777" w:rsidR="00AA3F6D" w:rsidRPr="00EC38CB" w:rsidRDefault="00AA3F6D" w:rsidP="009B51E7">
      <w:pPr>
        <w:pStyle w:val="ListParagraph"/>
        <w:spacing w:line="360" w:lineRule="auto"/>
        <w:rPr>
          <w:rFonts w:ascii="Arial" w:hAnsi="Arial" w:cs="Arial"/>
          <w:lang w:val="en-US"/>
        </w:rPr>
      </w:pPr>
    </w:p>
    <w:p w14:paraId="25C6FF10" w14:textId="274B80B2" w:rsidR="0046451D"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support validation levels. Multiple versions of the same data shall be available at multiple validation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64CB8" w14:paraId="59A7056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9D8FC57" w14:textId="77777777" w:rsidR="00364CB8" w:rsidRDefault="00364CB8" w:rsidP="00477BE3">
            <w:pPr>
              <w:spacing w:before="60" w:after="60"/>
              <w:rPr>
                <w:rFonts w:cs="Arial"/>
                <w:b/>
                <w:bCs/>
              </w:rPr>
            </w:pPr>
            <w:r>
              <w:rPr>
                <w:rFonts w:cs="Arial"/>
                <w:b/>
                <w:bCs/>
              </w:rPr>
              <w:t>COMPLIANCE (C/PC/NC/Noted)</w:t>
            </w:r>
          </w:p>
          <w:p w14:paraId="6455597D" w14:textId="77777777" w:rsidR="00364CB8" w:rsidRDefault="00364C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956FFFB" w14:textId="77777777" w:rsidR="00364CB8" w:rsidRDefault="00364CB8" w:rsidP="00477BE3">
            <w:pPr>
              <w:spacing w:before="60" w:after="60" w:line="360" w:lineRule="auto"/>
              <w:rPr>
                <w:rFonts w:cs="Arial"/>
              </w:rPr>
            </w:pPr>
          </w:p>
        </w:tc>
      </w:tr>
      <w:tr w:rsidR="00364CB8" w14:paraId="52BD461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87AD6A" w14:textId="77777777" w:rsidR="00364CB8" w:rsidRDefault="00364CB8" w:rsidP="00477BE3">
            <w:pPr>
              <w:spacing w:before="60" w:after="60" w:line="360" w:lineRule="auto"/>
              <w:rPr>
                <w:rFonts w:cs="Arial"/>
                <w:i/>
              </w:rPr>
            </w:pPr>
            <w:r>
              <w:rPr>
                <w:rFonts w:cs="Arial"/>
                <w:i/>
              </w:rPr>
              <w:t>[INSERT FULL RESPONSE FOR EVALUATION HERE]</w:t>
            </w:r>
          </w:p>
          <w:p w14:paraId="2B14A9A7" w14:textId="77777777" w:rsidR="00364CB8" w:rsidRDefault="00364CB8" w:rsidP="00477BE3">
            <w:pPr>
              <w:spacing w:before="60" w:after="60" w:line="360" w:lineRule="auto"/>
              <w:rPr>
                <w:rFonts w:cs="Arial"/>
                <w:i/>
              </w:rPr>
            </w:pPr>
          </w:p>
        </w:tc>
      </w:tr>
      <w:tr w:rsidR="00364CB8" w14:paraId="60F2691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375CDD" w14:textId="77777777" w:rsidR="00364CB8" w:rsidRDefault="00364CB8" w:rsidP="00477BE3">
            <w:pPr>
              <w:spacing w:before="60" w:after="60" w:line="360" w:lineRule="auto"/>
              <w:rPr>
                <w:rFonts w:cs="Arial"/>
                <w:i/>
              </w:rPr>
            </w:pPr>
            <w:r>
              <w:rPr>
                <w:rFonts w:cs="Arial"/>
                <w:i/>
              </w:rPr>
              <w:t>[INSERT INDEXED REFERENCE TO ADDITIONAL INFORMATION HERE]</w:t>
            </w:r>
          </w:p>
        </w:tc>
      </w:tr>
    </w:tbl>
    <w:p w14:paraId="210B18CA" w14:textId="77777777" w:rsidR="00183ED8" w:rsidRPr="00EC38CB" w:rsidRDefault="00183ED8" w:rsidP="009B51E7">
      <w:pPr>
        <w:spacing w:line="360" w:lineRule="auto"/>
        <w:jc w:val="both"/>
        <w:rPr>
          <w:rFonts w:ascii="Arial" w:hAnsi="Arial" w:cs="Arial"/>
          <w:lang w:val="en-US"/>
        </w:rPr>
      </w:pPr>
    </w:p>
    <w:p w14:paraId="42830C0D" w14:textId="5F85A991"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to extend the structure of the Aeronautical Database by:</w:t>
      </w:r>
    </w:p>
    <w:p w14:paraId="1BC108D1" w14:textId="77777777" w:rsidR="004F15DF" w:rsidRPr="00EC38CB" w:rsidRDefault="008D0E61" w:rsidP="009B51E7">
      <w:pPr>
        <w:numPr>
          <w:ilvl w:val="4"/>
          <w:numId w:val="5"/>
        </w:numPr>
        <w:spacing w:line="360" w:lineRule="auto"/>
        <w:jc w:val="both"/>
        <w:rPr>
          <w:rFonts w:ascii="Arial" w:hAnsi="Arial" w:cs="Arial"/>
          <w:lang w:val="en-US"/>
        </w:rPr>
      </w:pPr>
      <w:r w:rsidRPr="00EC38CB">
        <w:rPr>
          <w:rFonts w:ascii="Arial" w:hAnsi="Arial" w:cs="Arial"/>
          <w:lang w:val="en-US"/>
        </w:rPr>
        <w:t>Adding new features</w:t>
      </w:r>
    </w:p>
    <w:p w14:paraId="29B64240" w14:textId="77777777" w:rsidR="004F15DF" w:rsidRPr="00EC38CB" w:rsidRDefault="008D0E61" w:rsidP="009B51E7">
      <w:pPr>
        <w:numPr>
          <w:ilvl w:val="4"/>
          <w:numId w:val="5"/>
        </w:numPr>
        <w:spacing w:line="360" w:lineRule="auto"/>
        <w:jc w:val="both"/>
        <w:rPr>
          <w:rFonts w:ascii="Arial" w:hAnsi="Arial" w:cs="Arial"/>
          <w:lang w:val="en-US"/>
        </w:rPr>
      </w:pPr>
      <w:r w:rsidRPr="00EC38CB">
        <w:rPr>
          <w:rFonts w:ascii="Arial" w:hAnsi="Arial" w:cs="Arial"/>
          <w:lang w:val="en-US"/>
        </w:rPr>
        <w:t>Adding attributes in existing features</w:t>
      </w:r>
    </w:p>
    <w:p w14:paraId="3770EA98" w14:textId="20F8D0AC" w:rsidR="008D0E61" w:rsidRPr="00EC38CB" w:rsidRDefault="008D0E61" w:rsidP="009B51E7">
      <w:pPr>
        <w:numPr>
          <w:ilvl w:val="4"/>
          <w:numId w:val="5"/>
        </w:numPr>
        <w:spacing w:line="360" w:lineRule="auto"/>
        <w:jc w:val="both"/>
        <w:rPr>
          <w:rFonts w:ascii="Arial" w:hAnsi="Arial" w:cs="Arial"/>
          <w:lang w:val="en-US"/>
        </w:rPr>
      </w:pPr>
      <w:r w:rsidRPr="00EC38CB">
        <w:rPr>
          <w:rFonts w:ascii="Arial" w:hAnsi="Arial" w:cs="Arial"/>
          <w:lang w:val="en-US"/>
        </w:rPr>
        <w:t>Adding relations between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15F8" w14:paraId="65564B6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676687" w14:textId="77777777" w:rsidR="002D15F8" w:rsidRDefault="002D15F8" w:rsidP="00477BE3">
            <w:pPr>
              <w:spacing w:before="60" w:after="60"/>
              <w:rPr>
                <w:rFonts w:cs="Arial"/>
                <w:b/>
                <w:bCs/>
              </w:rPr>
            </w:pPr>
            <w:r>
              <w:rPr>
                <w:rFonts w:cs="Arial"/>
                <w:b/>
                <w:bCs/>
              </w:rPr>
              <w:t>COMPLIANCE (C/PC/NC/Noted)</w:t>
            </w:r>
          </w:p>
          <w:p w14:paraId="54D5396F" w14:textId="77777777" w:rsidR="002D15F8" w:rsidRDefault="002D15F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30942D9" w14:textId="77777777" w:rsidR="002D15F8" w:rsidRDefault="002D15F8" w:rsidP="00477BE3">
            <w:pPr>
              <w:spacing w:before="60" w:after="60" w:line="360" w:lineRule="auto"/>
              <w:rPr>
                <w:rFonts w:cs="Arial"/>
              </w:rPr>
            </w:pPr>
          </w:p>
        </w:tc>
      </w:tr>
      <w:tr w:rsidR="002D15F8" w14:paraId="2423E31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97C70C" w14:textId="77777777" w:rsidR="002D15F8" w:rsidRDefault="002D15F8" w:rsidP="00477BE3">
            <w:pPr>
              <w:spacing w:before="60" w:after="60" w:line="360" w:lineRule="auto"/>
              <w:rPr>
                <w:rFonts w:cs="Arial"/>
                <w:i/>
              </w:rPr>
            </w:pPr>
            <w:r>
              <w:rPr>
                <w:rFonts w:cs="Arial"/>
                <w:i/>
              </w:rPr>
              <w:t>[INSERT FULL RESPONSE FOR EVALUATION HERE]</w:t>
            </w:r>
          </w:p>
          <w:p w14:paraId="6BBBF145" w14:textId="77777777" w:rsidR="002D15F8" w:rsidRDefault="002D15F8" w:rsidP="00477BE3">
            <w:pPr>
              <w:spacing w:before="60" w:after="60" w:line="360" w:lineRule="auto"/>
              <w:rPr>
                <w:rFonts w:cs="Arial"/>
                <w:i/>
              </w:rPr>
            </w:pPr>
          </w:p>
        </w:tc>
      </w:tr>
      <w:tr w:rsidR="002D15F8" w14:paraId="79A0F9A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CAFEE3" w14:textId="77777777" w:rsidR="002D15F8" w:rsidRDefault="002D15F8" w:rsidP="00477BE3">
            <w:pPr>
              <w:spacing w:before="60" w:after="60" w:line="360" w:lineRule="auto"/>
              <w:rPr>
                <w:rFonts w:cs="Arial"/>
                <w:i/>
              </w:rPr>
            </w:pPr>
            <w:r>
              <w:rPr>
                <w:rFonts w:cs="Arial"/>
                <w:i/>
              </w:rPr>
              <w:t>[INSERT INDEXED REFERENCE TO ADDITIONAL INFORMATION HERE]</w:t>
            </w:r>
          </w:p>
        </w:tc>
      </w:tr>
    </w:tbl>
    <w:p w14:paraId="390302A2" w14:textId="77777777" w:rsidR="008D0E61" w:rsidRPr="00EC38CB" w:rsidRDefault="008D0E61" w:rsidP="009B51E7">
      <w:pPr>
        <w:spacing w:line="360" w:lineRule="auto"/>
        <w:jc w:val="both"/>
        <w:rPr>
          <w:rFonts w:ascii="Arial" w:hAnsi="Arial" w:cs="Arial"/>
          <w:lang w:val="en-US"/>
        </w:rPr>
      </w:pPr>
    </w:p>
    <w:p w14:paraId="4388DB11" w14:textId="6D0330FE"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allow access to Aeronautical Data </w:t>
      </w:r>
      <w:r w:rsidR="73F2F6BF" w:rsidRPr="685E9B7A">
        <w:rPr>
          <w:rFonts w:ascii="Arial" w:hAnsi="Arial" w:cs="Arial"/>
          <w:lang w:val="en-US"/>
        </w:rPr>
        <w:t>for</w:t>
      </w:r>
      <w:r w:rsidRPr="00EC38CB">
        <w:rPr>
          <w:rFonts w:ascii="Arial" w:hAnsi="Arial" w:cs="Arial"/>
          <w:lang w:val="en-US"/>
        </w:rPr>
        <w:t xml:space="preserve"> different users according to the defined user rights.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15F8" w14:paraId="76060D4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F96FF98" w14:textId="77777777" w:rsidR="002D15F8" w:rsidRDefault="002D15F8" w:rsidP="00477BE3">
            <w:pPr>
              <w:spacing w:before="60" w:after="60"/>
              <w:rPr>
                <w:rFonts w:cs="Arial"/>
                <w:b/>
                <w:bCs/>
              </w:rPr>
            </w:pPr>
            <w:r>
              <w:rPr>
                <w:rFonts w:cs="Arial"/>
                <w:b/>
                <w:bCs/>
              </w:rPr>
              <w:t>COMPLIANCE (C/PC/NC/Noted)</w:t>
            </w:r>
          </w:p>
          <w:p w14:paraId="4ED84867" w14:textId="77777777" w:rsidR="002D15F8" w:rsidRDefault="002D15F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5E7D9E" w14:textId="77777777" w:rsidR="002D15F8" w:rsidRDefault="002D15F8" w:rsidP="00477BE3">
            <w:pPr>
              <w:spacing w:before="60" w:after="60" w:line="360" w:lineRule="auto"/>
              <w:rPr>
                <w:rFonts w:cs="Arial"/>
              </w:rPr>
            </w:pPr>
          </w:p>
        </w:tc>
      </w:tr>
      <w:tr w:rsidR="002D15F8" w14:paraId="25F0E3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3973A7" w14:textId="77777777" w:rsidR="002D15F8" w:rsidRDefault="002D15F8" w:rsidP="00477BE3">
            <w:pPr>
              <w:spacing w:before="60" w:after="60" w:line="360" w:lineRule="auto"/>
              <w:rPr>
                <w:rFonts w:cs="Arial"/>
                <w:i/>
              </w:rPr>
            </w:pPr>
            <w:r>
              <w:rPr>
                <w:rFonts w:cs="Arial"/>
                <w:i/>
              </w:rPr>
              <w:t>[INSERT FULL RESPONSE FOR EVALUATION HERE]</w:t>
            </w:r>
          </w:p>
          <w:p w14:paraId="7416B37E" w14:textId="77777777" w:rsidR="002D15F8" w:rsidRDefault="002D15F8" w:rsidP="00477BE3">
            <w:pPr>
              <w:spacing w:before="60" w:after="60" w:line="360" w:lineRule="auto"/>
              <w:rPr>
                <w:rFonts w:cs="Arial"/>
                <w:i/>
              </w:rPr>
            </w:pPr>
          </w:p>
        </w:tc>
      </w:tr>
      <w:tr w:rsidR="002D15F8" w14:paraId="0559F15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493A9A" w14:textId="77777777" w:rsidR="002D15F8" w:rsidRDefault="002D15F8" w:rsidP="00477BE3">
            <w:pPr>
              <w:spacing w:before="60" w:after="60" w:line="360" w:lineRule="auto"/>
              <w:rPr>
                <w:rFonts w:cs="Arial"/>
                <w:i/>
              </w:rPr>
            </w:pPr>
            <w:r>
              <w:rPr>
                <w:rFonts w:cs="Arial"/>
                <w:i/>
              </w:rPr>
              <w:t>[INSERT INDEXED REFERENCE TO ADDITIONAL INFORMATION HERE]</w:t>
            </w:r>
          </w:p>
        </w:tc>
      </w:tr>
    </w:tbl>
    <w:p w14:paraId="74490053" w14:textId="77777777" w:rsidR="008D0E61" w:rsidRPr="00EC38CB" w:rsidRDefault="008D0E61" w:rsidP="009B51E7">
      <w:pPr>
        <w:spacing w:line="360" w:lineRule="auto"/>
        <w:jc w:val="both"/>
        <w:rPr>
          <w:rFonts w:ascii="Arial" w:hAnsi="Arial" w:cs="Arial"/>
          <w:lang w:val="en-US"/>
        </w:rPr>
      </w:pPr>
    </w:p>
    <w:p w14:paraId="2F9E7899"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access to the Aeronautical Database via alphanumerical data entry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66B14" w14:paraId="79C4B82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AD21527" w14:textId="77777777" w:rsidR="00E66B14" w:rsidRDefault="00E66B14" w:rsidP="00477BE3">
            <w:pPr>
              <w:spacing w:before="60" w:after="60"/>
              <w:rPr>
                <w:rFonts w:cs="Arial"/>
                <w:b/>
                <w:bCs/>
              </w:rPr>
            </w:pPr>
            <w:r>
              <w:rPr>
                <w:rFonts w:cs="Arial"/>
                <w:b/>
                <w:bCs/>
              </w:rPr>
              <w:lastRenderedPageBreak/>
              <w:t>COMPLIANCE (C/PC/NC/Noted)</w:t>
            </w:r>
          </w:p>
          <w:p w14:paraId="28824213" w14:textId="77777777" w:rsidR="00E66B14" w:rsidRDefault="00E66B1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2DA2A1" w14:textId="77777777" w:rsidR="00E66B14" w:rsidRDefault="00E66B14" w:rsidP="00477BE3">
            <w:pPr>
              <w:spacing w:before="60" w:after="60" w:line="360" w:lineRule="auto"/>
              <w:rPr>
                <w:rFonts w:cs="Arial"/>
              </w:rPr>
            </w:pPr>
          </w:p>
        </w:tc>
      </w:tr>
      <w:tr w:rsidR="00E66B14" w14:paraId="1612F4B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D99CD1" w14:textId="77777777" w:rsidR="00E66B14" w:rsidRDefault="00E66B14" w:rsidP="00477BE3">
            <w:pPr>
              <w:spacing w:before="60" w:after="60" w:line="360" w:lineRule="auto"/>
              <w:rPr>
                <w:rFonts w:cs="Arial"/>
                <w:i/>
              </w:rPr>
            </w:pPr>
            <w:r>
              <w:rPr>
                <w:rFonts w:cs="Arial"/>
                <w:i/>
              </w:rPr>
              <w:t>[INSERT FULL RESPONSE FOR EVALUATION HERE]</w:t>
            </w:r>
          </w:p>
          <w:p w14:paraId="5961C016" w14:textId="77777777" w:rsidR="00E66B14" w:rsidRDefault="00E66B14" w:rsidP="00477BE3">
            <w:pPr>
              <w:spacing w:before="60" w:after="60" w:line="360" w:lineRule="auto"/>
              <w:rPr>
                <w:rFonts w:cs="Arial"/>
                <w:i/>
              </w:rPr>
            </w:pPr>
          </w:p>
        </w:tc>
      </w:tr>
      <w:tr w:rsidR="00E66B14" w14:paraId="7A0092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43F450" w14:textId="77777777" w:rsidR="00E66B14" w:rsidRDefault="00E66B14" w:rsidP="00477BE3">
            <w:pPr>
              <w:spacing w:before="60" w:after="60" w:line="360" w:lineRule="auto"/>
              <w:rPr>
                <w:rFonts w:cs="Arial"/>
                <w:i/>
              </w:rPr>
            </w:pPr>
            <w:r>
              <w:rPr>
                <w:rFonts w:cs="Arial"/>
                <w:i/>
              </w:rPr>
              <w:t>[INSERT INDEXED REFERENCE TO ADDITIONAL INFORMATION HERE]</w:t>
            </w:r>
          </w:p>
        </w:tc>
      </w:tr>
    </w:tbl>
    <w:p w14:paraId="6D855694" w14:textId="77777777" w:rsidR="008D0E61" w:rsidRPr="00EC38CB" w:rsidRDefault="008D0E61" w:rsidP="009B51E7">
      <w:pPr>
        <w:spacing w:line="360" w:lineRule="auto"/>
        <w:jc w:val="both"/>
        <w:rPr>
          <w:rFonts w:ascii="Arial" w:hAnsi="Arial" w:cs="Arial"/>
          <w:lang w:val="en-US"/>
        </w:rPr>
      </w:pPr>
    </w:p>
    <w:p w14:paraId="2F57532B"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access to the geographical information stored in the Aeronautical Database via a GIS based geographical interface (Map 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66B14" w14:paraId="6D7969A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2FB791D" w14:textId="77777777" w:rsidR="00E66B14" w:rsidRDefault="00E66B14" w:rsidP="00477BE3">
            <w:pPr>
              <w:spacing w:before="60" w:after="60"/>
              <w:rPr>
                <w:rFonts w:cs="Arial"/>
                <w:b/>
                <w:bCs/>
              </w:rPr>
            </w:pPr>
            <w:r>
              <w:rPr>
                <w:rFonts w:cs="Arial"/>
                <w:b/>
                <w:bCs/>
              </w:rPr>
              <w:t>COMPLIANCE (C/PC/NC/Noted)</w:t>
            </w:r>
          </w:p>
          <w:p w14:paraId="04620F1A" w14:textId="77777777" w:rsidR="00E66B14" w:rsidRDefault="00E66B1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0EA0973" w14:textId="77777777" w:rsidR="00E66B14" w:rsidRDefault="00E66B14" w:rsidP="00477BE3">
            <w:pPr>
              <w:spacing w:before="60" w:after="60" w:line="360" w:lineRule="auto"/>
              <w:rPr>
                <w:rFonts w:cs="Arial"/>
              </w:rPr>
            </w:pPr>
          </w:p>
        </w:tc>
      </w:tr>
      <w:tr w:rsidR="00E66B14" w14:paraId="7DBB579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D79B10" w14:textId="77777777" w:rsidR="00E66B14" w:rsidRDefault="00E66B14" w:rsidP="00477BE3">
            <w:pPr>
              <w:spacing w:before="60" w:after="60" w:line="360" w:lineRule="auto"/>
              <w:rPr>
                <w:rFonts w:cs="Arial"/>
                <w:i/>
              </w:rPr>
            </w:pPr>
            <w:r>
              <w:rPr>
                <w:rFonts w:cs="Arial"/>
                <w:i/>
              </w:rPr>
              <w:t>[INSERT FULL RESPONSE FOR EVALUATION HERE]</w:t>
            </w:r>
          </w:p>
          <w:p w14:paraId="1B649BD7" w14:textId="77777777" w:rsidR="00E66B14" w:rsidRDefault="00E66B14" w:rsidP="00477BE3">
            <w:pPr>
              <w:spacing w:before="60" w:after="60" w:line="360" w:lineRule="auto"/>
              <w:rPr>
                <w:rFonts w:cs="Arial"/>
                <w:i/>
              </w:rPr>
            </w:pPr>
          </w:p>
        </w:tc>
      </w:tr>
      <w:tr w:rsidR="00E66B14" w14:paraId="1AB2A0A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1BA5C1" w14:textId="77777777" w:rsidR="00E66B14" w:rsidRDefault="00E66B14" w:rsidP="00477BE3">
            <w:pPr>
              <w:spacing w:before="60" w:after="60" w:line="360" w:lineRule="auto"/>
              <w:rPr>
                <w:rFonts w:cs="Arial"/>
                <w:i/>
              </w:rPr>
            </w:pPr>
            <w:r>
              <w:rPr>
                <w:rFonts w:cs="Arial"/>
                <w:i/>
              </w:rPr>
              <w:t>[INSERT INDEXED REFERENCE TO ADDITIONAL INFORMATION HERE]</w:t>
            </w:r>
          </w:p>
        </w:tc>
      </w:tr>
    </w:tbl>
    <w:p w14:paraId="441E6593" w14:textId="77777777" w:rsidR="008D0E61" w:rsidRPr="00EC38CB" w:rsidRDefault="008D0E61" w:rsidP="009B51E7">
      <w:pPr>
        <w:spacing w:line="360" w:lineRule="auto"/>
        <w:jc w:val="both"/>
        <w:rPr>
          <w:rFonts w:ascii="Arial" w:hAnsi="Arial" w:cs="Arial"/>
          <w:lang w:val="en-US"/>
        </w:rPr>
      </w:pPr>
    </w:p>
    <w:p w14:paraId="5D2B80C8"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All the changes to the Aeronautical Database structure shall be automatically reflected into the data entry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01EFA4C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E9A5E05" w14:textId="77777777" w:rsidR="00DF551C" w:rsidRDefault="00DF551C" w:rsidP="00477BE3">
            <w:pPr>
              <w:spacing w:before="60" w:after="60"/>
              <w:rPr>
                <w:rFonts w:cs="Arial"/>
                <w:b/>
                <w:bCs/>
              </w:rPr>
            </w:pPr>
            <w:r>
              <w:rPr>
                <w:rFonts w:cs="Arial"/>
                <w:b/>
                <w:bCs/>
              </w:rPr>
              <w:t>COMPLIANCE (C/PC/NC/Noted)</w:t>
            </w:r>
          </w:p>
          <w:p w14:paraId="2315B145"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3E7A89" w14:textId="77777777" w:rsidR="00DF551C" w:rsidRDefault="00DF551C" w:rsidP="00477BE3">
            <w:pPr>
              <w:spacing w:before="60" w:after="60" w:line="360" w:lineRule="auto"/>
              <w:rPr>
                <w:rFonts w:cs="Arial"/>
              </w:rPr>
            </w:pPr>
          </w:p>
        </w:tc>
      </w:tr>
      <w:tr w:rsidR="00DF551C" w14:paraId="70BBAC8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9112F3" w14:textId="77777777" w:rsidR="00DF551C" w:rsidRDefault="00DF551C" w:rsidP="00477BE3">
            <w:pPr>
              <w:spacing w:before="60" w:after="60" w:line="360" w:lineRule="auto"/>
              <w:rPr>
                <w:rFonts w:cs="Arial"/>
                <w:i/>
              </w:rPr>
            </w:pPr>
            <w:r>
              <w:rPr>
                <w:rFonts w:cs="Arial"/>
                <w:i/>
              </w:rPr>
              <w:t>[INSERT FULL RESPONSE FOR EVALUATION HERE]</w:t>
            </w:r>
          </w:p>
          <w:p w14:paraId="1590D803" w14:textId="77777777" w:rsidR="00DF551C" w:rsidRDefault="00DF551C" w:rsidP="00477BE3">
            <w:pPr>
              <w:spacing w:before="60" w:after="60" w:line="360" w:lineRule="auto"/>
              <w:rPr>
                <w:rFonts w:cs="Arial"/>
                <w:i/>
              </w:rPr>
            </w:pPr>
          </w:p>
        </w:tc>
      </w:tr>
      <w:tr w:rsidR="00DF551C" w14:paraId="1F8D09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AD59A4A"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68F86453" w14:textId="77777777" w:rsidR="008D0E61" w:rsidRPr="00EC38CB" w:rsidRDefault="008D0E61" w:rsidP="009B51E7">
      <w:pPr>
        <w:spacing w:line="360" w:lineRule="auto"/>
        <w:jc w:val="both"/>
        <w:rPr>
          <w:rFonts w:ascii="Arial" w:hAnsi="Arial" w:cs="Arial"/>
          <w:lang w:val="en-US"/>
        </w:rPr>
      </w:pPr>
    </w:p>
    <w:p w14:paraId="1C2DC508"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entering (add\edit\archive) aeronautical data at different effective.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4E4B846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9F06E9F" w14:textId="77777777" w:rsidR="00DF551C" w:rsidRDefault="00DF551C" w:rsidP="00477BE3">
            <w:pPr>
              <w:spacing w:before="60" w:after="60"/>
              <w:rPr>
                <w:rFonts w:cs="Arial"/>
                <w:b/>
                <w:bCs/>
              </w:rPr>
            </w:pPr>
            <w:r>
              <w:rPr>
                <w:rFonts w:cs="Arial"/>
                <w:b/>
                <w:bCs/>
              </w:rPr>
              <w:t>COMPLIANCE (C/PC/NC/Noted)</w:t>
            </w:r>
          </w:p>
          <w:p w14:paraId="37D076A5"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3646A36" w14:textId="77777777" w:rsidR="00DF551C" w:rsidRDefault="00DF551C" w:rsidP="00477BE3">
            <w:pPr>
              <w:spacing w:before="60" w:after="60" w:line="360" w:lineRule="auto"/>
              <w:rPr>
                <w:rFonts w:cs="Arial"/>
              </w:rPr>
            </w:pPr>
          </w:p>
        </w:tc>
      </w:tr>
      <w:tr w:rsidR="00DF551C" w14:paraId="5EA7B2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222C3F3" w14:textId="77777777" w:rsidR="00DF551C" w:rsidRDefault="00DF551C" w:rsidP="00477BE3">
            <w:pPr>
              <w:spacing w:before="60" w:after="60" w:line="360" w:lineRule="auto"/>
              <w:rPr>
                <w:rFonts w:cs="Arial"/>
                <w:i/>
              </w:rPr>
            </w:pPr>
            <w:r>
              <w:rPr>
                <w:rFonts w:cs="Arial"/>
                <w:i/>
              </w:rPr>
              <w:t>[INSERT FULL RESPONSE FOR EVALUATION HERE]</w:t>
            </w:r>
          </w:p>
          <w:p w14:paraId="4AC41007" w14:textId="77777777" w:rsidR="00DF551C" w:rsidRDefault="00DF551C" w:rsidP="00477BE3">
            <w:pPr>
              <w:spacing w:before="60" w:after="60" w:line="360" w:lineRule="auto"/>
              <w:rPr>
                <w:rFonts w:cs="Arial"/>
                <w:i/>
              </w:rPr>
            </w:pPr>
          </w:p>
        </w:tc>
      </w:tr>
      <w:tr w:rsidR="00DF551C" w14:paraId="5ACCD52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7FC59C"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22EC8792" w14:textId="77777777" w:rsidR="008D0E61" w:rsidRPr="00EC38CB" w:rsidRDefault="008D0E61" w:rsidP="009B51E7">
      <w:pPr>
        <w:spacing w:line="360" w:lineRule="auto"/>
        <w:jc w:val="both"/>
        <w:rPr>
          <w:rFonts w:ascii="Arial" w:hAnsi="Arial" w:cs="Arial"/>
          <w:lang w:val="en-US"/>
        </w:rPr>
      </w:pPr>
    </w:p>
    <w:p w14:paraId="6719A056"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provide dedicated interfaces for editing complex aeronautical </w:t>
      </w:r>
      <w:r w:rsidRPr="00EC38CB">
        <w:rPr>
          <w:rFonts w:ascii="Arial" w:hAnsi="Arial" w:cs="Arial"/>
          <w:lang w:val="en-US"/>
        </w:rPr>
        <w:lastRenderedPageBreak/>
        <w:t>features (</w:t>
      </w:r>
      <w:proofErr w:type="gramStart"/>
      <w:r w:rsidRPr="00EC38CB">
        <w:rPr>
          <w:rFonts w:ascii="Arial" w:hAnsi="Arial" w:cs="Arial"/>
          <w:lang w:val="en-US"/>
        </w:rPr>
        <w:t>e.g.</w:t>
      </w:r>
      <w:proofErr w:type="gramEnd"/>
      <w:r w:rsidRPr="00EC38CB">
        <w:rPr>
          <w:rFonts w:ascii="Arial" w:hAnsi="Arial" w:cs="Arial"/>
          <w:lang w:val="en-US"/>
        </w:rPr>
        <w:t xml:space="preserve"> Navaids, Airspace, Routes, Declared Distances)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785A6FF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F1B0193" w14:textId="77777777" w:rsidR="00DF551C" w:rsidRDefault="00DF551C" w:rsidP="00477BE3">
            <w:pPr>
              <w:spacing w:before="60" w:after="60"/>
              <w:rPr>
                <w:rFonts w:cs="Arial"/>
                <w:b/>
                <w:bCs/>
              </w:rPr>
            </w:pPr>
            <w:r>
              <w:rPr>
                <w:rFonts w:cs="Arial"/>
                <w:b/>
                <w:bCs/>
              </w:rPr>
              <w:t>COMPLIANCE (C/PC/NC/Noted)</w:t>
            </w:r>
          </w:p>
          <w:p w14:paraId="4A1869A0"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98F778" w14:textId="77777777" w:rsidR="00DF551C" w:rsidRDefault="00DF551C" w:rsidP="00477BE3">
            <w:pPr>
              <w:spacing w:before="60" w:after="60" w:line="360" w:lineRule="auto"/>
              <w:rPr>
                <w:rFonts w:cs="Arial"/>
              </w:rPr>
            </w:pPr>
          </w:p>
        </w:tc>
      </w:tr>
      <w:tr w:rsidR="00DF551C" w14:paraId="1C34FD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871BFF" w14:textId="77777777" w:rsidR="00DF551C" w:rsidRDefault="00DF551C" w:rsidP="00477BE3">
            <w:pPr>
              <w:spacing w:before="60" w:after="60" w:line="360" w:lineRule="auto"/>
              <w:rPr>
                <w:rFonts w:cs="Arial"/>
                <w:i/>
              </w:rPr>
            </w:pPr>
            <w:r>
              <w:rPr>
                <w:rFonts w:cs="Arial"/>
                <w:i/>
              </w:rPr>
              <w:t>[INSERT FULL RESPONSE FOR EVALUATION HERE]</w:t>
            </w:r>
          </w:p>
          <w:p w14:paraId="1A49CC72" w14:textId="77777777" w:rsidR="00DF551C" w:rsidRDefault="00DF551C" w:rsidP="00477BE3">
            <w:pPr>
              <w:spacing w:before="60" w:after="60" w:line="360" w:lineRule="auto"/>
              <w:rPr>
                <w:rFonts w:cs="Arial"/>
                <w:i/>
              </w:rPr>
            </w:pPr>
          </w:p>
        </w:tc>
      </w:tr>
      <w:tr w:rsidR="00DF551C" w14:paraId="340C55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FB056F"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5D28FB33" w14:textId="77777777" w:rsidR="008D0E61" w:rsidRPr="00EC38CB" w:rsidRDefault="008D0E61" w:rsidP="009B51E7">
      <w:pPr>
        <w:spacing w:line="360" w:lineRule="auto"/>
        <w:jc w:val="both"/>
        <w:rPr>
          <w:rFonts w:ascii="Arial" w:hAnsi="Arial" w:cs="Arial"/>
          <w:lang w:val="en-US"/>
        </w:rPr>
      </w:pPr>
    </w:p>
    <w:p w14:paraId="0839CC51"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to import digital data in the following formats:</w:t>
      </w:r>
    </w:p>
    <w:p w14:paraId="76D6E685" w14:textId="236F5853" w:rsidR="008D0E61" w:rsidRPr="00EC38CB" w:rsidRDefault="008D0E61" w:rsidP="009B51E7">
      <w:pPr>
        <w:numPr>
          <w:ilvl w:val="4"/>
          <w:numId w:val="30"/>
        </w:numPr>
        <w:spacing w:line="360" w:lineRule="auto"/>
        <w:jc w:val="both"/>
        <w:rPr>
          <w:rFonts w:ascii="Arial" w:hAnsi="Arial" w:cs="Arial"/>
          <w:lang w:val="en-US"/>
        </w:rPr>
      </w:pPr>
      <w:r w:rsidRPr="00EC38CB">
        <w:rPr>
          <w:rFonts w:ascii="Arial" w:hAnsi="Arial" w:cs="Arial"/>
          <w:lang w:val="en-US"/>
        </w:rPr>
        <w:t>AIXM 4.5</w:t>
      </w:r>
    </w:p>
    <w:p w14:paraId="68671DE8" w14:textId="384ACDBA" w:rsidR="008D0E61" w:rsidRPr="00EC38CB" w:rsidRDefault="008D0E61" w:rsidP="009B51E7">
      <w:pPr>
        <w:numPr>
          <w:ilvl w:val="4"/>
          <w:numId w:val="30"/>
        </w:numPr>
        <w:spacing w:line="360" w:lineRule="auto"/>
        <w:jc w:val="both"/>
        <w:rPr>
          <w:rFonts w:ascii="Arial" w:hAnsi="Arial" w:cs="Arial"/>
          <w:lang w:val="en-US"/>
        </w:rPr>
      </w:pPr>
      <w:r w:rsidRPr="00EC38CB">
        <w:rPr>
          <w:rFonts w:ascii="Arial" w:hAnsi="Arial" w:cs="Arial"/>
          <w:lang w:val="en-US"/>
        </w:rPr>
        <w:t>AIXM 5.1</w:t>
      </w:r>
    </w:p>
    <w:p w14:paraId="56F34D42" w14:textId="414D0FD9" w:rsidR="008D0E61" w:rsidRPr="00EC38CB" w:rsidRDefault="008D0E61" w:rsidP="009B51E7">
      <w:pPr>
        <w:numPr>
          <w:ilvl w:val="4"/>
          <w:numId w:val="30"/>
        </w:numPr>
        <w:spacing w:line="360" w:lineRule="auto"/>
        <w:jc w:val="both"/>
        <w:rPr>
          <w:rFonts w:ascii="Arial" w:hAnsi="Arial" w:cs="Arial"/>
          <w:lang w:val="en-US"/>
        </w:rPr>
      </w:pPr>
      <w:r w:rsidRPr="00EC38CB">
        <w:rPr>
          <w:rFonts w:ascii="Arial" w:hAnsi="Arial" w:cs="Arial"/>
          <w:lang w:val="en-US"/>
        </w:rPr>
        <w:t>ARINC 424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1B68960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382793" w14:textId="77777777" w:rsidR="00DF551C" w:rsidRDefault="00DF551C" w:rsidP="00477BE3">
            <w:pPr>
              <w:spacing w:before="60" w:after="60"/>
              <w:rPr>
                <w:rFonts w:cs="Arial"/>
                <w:b/>
                <w:bCs/>
              </w:rPr>
            </w:pPr>
            <w:r>
              <w:rPr>
                <w:rFonts w:cs="Arial"/>
                <w:b/>
                <w:bCs/>
              </w:rPr>
              <w:t>COMPLIANCE (C/PC/NC/Noted)</w:t>
            </w:r>
          </w:p>
          <w:p w14:paraId="7D530EB6"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66853ED" w14:textId="77777777" w:rsidR="00DF551C" w:rsidRDefault="00DF551C" w:rsidP="00477BE3">
            <w:pPr>
              <w:spacing w:before="60" w:after="60" w:line="360" w:lineRule="auto"/>
              <w:rPr>
                <w:rFonts w:cs="Arial"/>
              </w:rPr>
            </w:pPr>
          </w:p>
        </w:tc>
      </w:tr>
      <w:tr w:rsidR="00DF551C" w14:paraId="37212C6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501F73" w14:textId="77777777" w:rsidR="00DF551C" w:rsidRDefault="00DF551C" w:rsidP="00477BE3">
            <w:pPr>
              <w:spacing w:before="60" w:after="60" w:line="360" w:lineRule="auto"/>
              <w:rPr>
                <w:rFonts w:cs="Arial"/>
                <w:i/>
              </w:rPr>
            </w:pPr>
            <w:r>
              <w:rPr>
                <w:rFonts w:cs="Arial"/>
                <w:i/>
              </w:rPr>
              <w:t>[INSERT FULL RESPONSE FOR EVALUATION HERE]</w:t>
            </w:r>
          </w:p>
          <w:p w14:paraId="1AD34C41" w14:textId="77777777" w:rsidR="00DF551C" w:rsidRDefault="00DF551C" w:rsidP="00477BE3">
            <w:pPr>
              <w:spacing w:before="60" w:after="60" w:line="360" w:lineRule="auto"/>
              <w:rPr>
                <w:rFonts w:cs="Arial"/>
                <w:i/>
              </w:rPr>
            </w:pPr>
          </w:p>
        </w:tc>
      </w:tr>
      <w:tr w:rsidR="00DF551C" w14:paraId="4B93B53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EB186F9"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4EE7C01B" w14:textId="77777777" w:rsidR="008D0E61" w:rsidRPr="00EC38CB" w:rsidRDefault="008D0E61" w:rsidP="009B51E7">
      <w:pPr>
        <w:spacing w:line="360" w:lineRule="auto"/>
        <w:jc w:val="both"/>
        <w:rPr>
          <w:rFonts w:ascii="Arial" w:hAnsi="Arial" w:cs="Arial"/>
          <w:lang w:val="en-US"/>
        </w:rPr>
      </w:pPr>
    </w:p>
    <w:p w14:paraId="2BC1B190"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track all the changes done on the Aeronautical Data stored in the Aeronautical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01879FE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C9C69CD" w14:textId="77777777" w:rsidR="00DF551C" w:rsidRDefault="00DF551C" w:rsidP="00477BE3">
            <w:pPr>
              <w:spacing w:before="60" w:after="60"/>
              <w:rPr>
                <w:rFonts w:cs="Arial"/>
                <w:b/>
                <w:bCs/>
              </w:rPr>
            </w:pPr>
            <w:r>
              <w:rPr>
                <w:rFonts w:cs="Arial"/>
                <w:b/>
                <w:bCs/>
              </w:rPr>
              <w:t>COMPLIANCE (C/PC/NC/Noted)</w:t>
            </w:r>
          </w:p>
          <w:p w14:paraId="1793E7B8"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2D3644" w14:textId="77777777" w:rsidR="00DF551C" w:rsidRDefault="00DF551C" w:rsidP="00477BE3">
            <w:pPr>
              <w:spacing w:before="60" w:after="60" w:line="360" w:lineRule="auto"/>
              <w:rPr>
                <w:rFonts w:cs="Arial"/>
              </w:rPr>
            </w:pPr>
          </w:p>
        </w:tc>
      </w:tr>
      <w:tr w:rsidR="00DF551C" w14:paraId="4CC9227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B0F1D0A" w14:textId="77777777" w:rsidR="00DF551C" w:rsidRDefault="00DF551C" w:rsidP="00477BE3">
            <w:pPr>
              <w:spacing w:before="60" w:after="60" w:line="360" w:lineRule="auto"/>
              <w:rPr>
                <w:rFonts w:cs="Arial"/>
                <w:i/>
              </w:rPr>
            </w:pPr>
            <w:r>
              <w:rPr>
                <w:rFonts w:cs="Arial"/>
                <w:i/>
              </w:rPr>
              <w:t>[INSERT FULL RESPONSE FOR EVALUATION HERE]</w:t>
            </w:r>
          </w:p>
          <w:p w14:paraId="1DD9EF96" w14:textId="77777777" w:rsidR="00DF551C" w:rsidRDefault="00DF551C" w:rsidP="00477BE3">
            <w:pPr>
              <w:spacing w:before="60" w:after="60" w:line="360" w:lineRule="auto"/>
              <w:rPr>
                <w:rFonts w:cs="Arial"/>
                <w:i/>
              </w:rPr>
            </w:pPr>
          </w:p>
        </w:tc>
      </w:tr>
      <w:tr w:rsidR="00DF551C" w14:paraId="23584CB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3BE1F5"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40C5AE6A" w14:textId="77777777" w:rsidR="008D0E61" w:rsidRPr="00EC38CB" w:rsidRDefault="008D0E61" w:rsidP="009B51E7">
      <w:pPr>
        <w:spacing w:line="360" w:lineRule="auto"/>
        <w:jc w:val="both"/>
        <w:rPr>
          <w:rFonts w:ascii="Arial" w:hAnsi="Arial" w:cs="Arial"/>
          <w:lang w:val="en-US"/>
        </w:rPr>
      </w:pPr>
    </w:p>
    <w:p w14:paraId="7AC0EED2"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to query for each data change the following information:</w:t>
      </w:r>
    </w:p>
    <w:p w14:paraId="01CEF80F" w14:textId="3B9BBC07" w:rsidR="00835AC4" w:rsidRPr="00EC38CB" w:rsidRDefault="008D0E61" w:rsidP="009B51E7">
      <w:pPr>
        <w:pStyle w:val="ListParagraph"/>
        <w:numPr>
          <w:ilvl w:val="4"/>
          <w:numId w:val="31"/>
        </w:numPr>
        <w:spacing w:line="360" w:lineRule="auto"/>
        <w:jc w:val="both"/>
        <w:rPr>
          <w:rFonts w:ascii="Arial" w:hAnsi="Arial" w:cs="Arial"/>
          <w:lang w:val="en-US"/>
        </w:rPr>
      </w:pPr>
      <w:r w:rsidRPr="00EC38CB">
        <w:rPr>
          <w:rFonts w:ascii="Arial" w:hAnsi="Arial" w:cs="Arial"/>
          <w:lang w:val="en-US"/>
        </w:rPr>
        <w:t>Effective Data</w:t>
      </w:r>
    </w:p>
    <w:p w14:paraId="090F0B52" w14:textId="77777777" w:rsidR="00743AFE" w:rsidRPr="00EC38CB" w:rsidRDefault="008D0E61" w:rsidP="009B51E7">
      <w:pPr>
        <w:numPr>
          <w:ilvl w:val="4"/>
          <w:numId w:val="31"/>
        </w:numPr>
        <w:spacing w:line="360" w:lineRule="auto"/>
        <w:jc w:val="both"/>
        <w:rPr>
          <w:rFonts w:ascii="Arial" w:hAnsi="Arial" w:cs="Arial"/>
          <w:lang w:val="en-US"/>
        </w:rPr>
      </w:pPr>
      <w:r w:rsidRPr="00EC38CB">
        <w:rPr>
          <w:rFonts w:ascii="Arial" w:hAnsi="Arial" w:cs="Arial"/>
          <w:lang w:val="en-US"/>
        </w:rPr>
        <w:t>Action Date</w:t>
      </w:r>
    </w:p>
    <w:p w14:paraId="4BAB4DBF" w14:textId="77777777" w:rsidR="00C11B89" w:rsidRPr="00EC38CB" w:rsidRDefault="008D0E61" w:rsidP="009B51E7">
      <w:pPr>
        <w:numPr>
          <w:ilvl w:val="4"/>
          <w:numId w:val="31"/>
        </w:numPr>
        <w:spacing w:line="360" w:lineRule="auto"/>
        <w:jc w:val="both"/>
        <w:rPr>
          <w:rFonts w:ascii="Arial" w:hAnsi="Arial" w:cs="Arial"/>
          <w:lang w:val="en-US"/>
        </w:rPr>
      </w:pPr>
      <w:r w:rsidRPr="00EC38CB">
        <w:rPr>
          <w:rFonts w:ascii="Arial" w:hAnsi="Arial" w:cs="Arial"/>
          <w:lang w:val="en-US"/>
        </w:rPr>
        <w:t>User</w:t>
      </w:r>
    </w:p>
    <w:p w14:paraId="4B6EEC29" w14:textId="77777777" w:rsidR="00C11B89" w:rsidRPr="00EC38CB" w:rsidRDefault="008D0E61" w:rsidP="009B51E7">
      <w:pPr>
        <w:numPr>
          <w:ilvl w:val="4"/>
          <w:numId w:val="31"/>
        </w:numPr>
        <w:spacing w:line="360" w:lineRule="auto"/>
        <w:jc w:val="both"/>
        <w:rPr>
          <w:rFonts w:ascii="Arial" w:hAnsi="Arial" w:cs="Arial"/>
          <w:lang w:val="en-US"/>
        </w:rPr>
      </w:pPr>
      <w:r w:rsidRPr="00EC38CB">
        <w:rPr>
          <w:rFonts w:ascii="Arial" w:hAnsi="Arial" w:cs="Arial"/>
          <w:lang w:val="en-US"/>
        </w:rPr>
        <w:t>Reason for the Change</w:t>
      </w:r>
    </w:p>
    <w:p w14:paraId="310074AF" w14:textId="77777777" w:rsidR="00C11B89" w:rsidRPr="00EC38CB" w:rsidRDefault="008D0E61" w:rsidP="009B51E7">
      <w:pPr>
        <w:numPr>
          <w:ilvl w:val="4"/>
          <w:numId w:val="31"/>
        </w:numPr>
        <w:spacing w:line="360" w:lineRule="auto"/>
        <w:jc w:val="both"/>
        <w:rPr>
          <w:rFonts w:ascii="Arial" w:hAnsi="Arial" w:cs="Arial"/>
          <w:lang w:val="en-US"/>
        </w:rPr>
      </w:pPr>
      <w:r w:rsidRPr="00EC38CB">
        <w:rPr>
          <w:rFonts w:ascii="Arial" w:hAnsi="Arial" w:cs="Arial"/>
          <w:lang w:val="en-US"/>
        </w:rPr>
        <w:t>Data Originator</w:t>
      </w:r>
    </w:p>
    <w:p w14:paraId="61A45892" w14:textId="00EA20FF" w:rsidR="008D0E61" w:rsidRPr="00EC38CB" w:rsidRDefault="008D0E61" w:rsidP="009B51E7">
      <w:pPr>
        <w:numPr>
          <w:ilvl w:val="4"/>
          <w:numId w:val="31"/>
        </w:numPr>
        <w:spacing w:line="360" w:lineRule="auto"/>
        <w:jc w:val="both"/>
        <w:rPr>
          <w:rFonts w:ascii="Arial" w:hAnsi="Arial" w:cs="Arial"/>
          <w:lang w:val="en-US"/>
        </w:rPr>
      </w:pPr>
      <w:r w:rsidRPr="00EC38CB">
        <w:rPr>
          <w:rFonts w:ascii="Arial" w:hAnsi="Arial" w:cs="Arial"/>
          <w:lang w:val="en-US"/>
        </w:rPr>
        <w:t>Process executed to validate the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F551C" w14:paraId="0651258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D840B15" w14:textId="77777777" w:rsidR="00DF551C" w:rsidRDefault="00DF551C" w:rsidP="00477BE3">
            <w:pPr>
              <w:spacing w:before="60" w:after="60"/>
              <w:rPr>
                <w:rFonts w:cs="Arial"/>
                <w:b/>
                <w:bCs/>
              </w:rPr>
            </w:pPr>
            <w:r>
              <w:rPr>
                <w:rFonts w:cs="Arial"/>
                <w:b/>
                <w:bCs/>
              </w:rPr>
              <w:lastRenderedPageBreak/>
              <w:t>COMPLIANCE (C/PC/NC/Noted)</w:t>
            </w:r>
          </w:p>
          <w:p w14:paraId="1DA9EF1C" w14:textId="77777777" w:rsidR="00DF551C" w:rsidRDefault="00DF55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B46CDC8" w14:textId="77777777" w:rsidR="00DF551C" w:rsidRDefault="00DF551C" w:rsidP="00477BE3">
            <w:pPr>
              <w:spacing w:before="60" w:after="60" w:line="360" w:lineRule="auto"/>
              <w:rPr>
                <w:rFonts w:cs="Arial"/>
              </w:rPr>
            </w:pPr>
          </w:p>
        </w:tc>
      </w:tr>
      <w:tr w:rsidR="00DF551C" w14:paraId="1E49166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18BA60" w14:textId="77777777" w:rsidR="00DF551C" w:rsidRDefault="00DF551C" w:rsidP="00477BE3">
            <w:pPr>
              <w:spacing w:before="60" w:after="60" w:line="360" w:lineRule="auto"/>
              <w:rPr>
                <w:rFonts w:cs="Arial"/>
                <w:i/>
              </w:rPr>
            </w:pPr>
            <w:r>
              <w:rPr>
                <w:rFonts w:cs="Arial"/>
                <w:i/>
              </w:rPr>
              <w:t>[INSERT FULL RESPONSE FOR EVALUATION HERE]</w:t>
            </w:r>
          </w:p>
          <w:p w14:paraId="39B2E006" w14:textId="77777777" w:rsidR="00DF551C" w:rsidRDefault="00DF551C" w:rsidP="00477BE3">
            <w:pPr>
              <w:spacing w:before="60" w:after="60" w:line="360" w:lineRule="auto"/>
              <w:rPr>
                <w:rFonts w:cs="Arial"/>
                <w:i/>
              </w:rPr>
            </w:pPr>
          </w:p>
        </w:tc>
      </w:tr>
      <w:tr w:rsidR="00DF551C" w14:paraId="73686FC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EE420A" w14:textId="77777777" w:rsidR="00DF551C" w:rsidRDefault="00DF551C" w:rsidP="00477BE3">
            <w:pPr>
              <w:spacing w:before="60" w:after="60" w:line="360" w:lineRule="auto"/>
              <w:rPr>
                <w:rFonts w:cs="Arial"/>
                <w:i/>
              </w:rPr>
            </w:pPr>
            <w:r>
              <w:rPr>
                <w:rFonts w:cs="Arial"/>
                <w:i/>
              </w:rPr>
              <w:t>[INSERT INDEXED REFERENCE TO ADDITIONAL INFORMATION HERE]</w:t>
            </w:r>
          </w:p>
        </w:tc>
      </w:tr>
    </w:tbl>
    <w:p w14:paraId="78E6CB00" w14:textId="77777777" w:rsidR="008D0E61" w:rsidRPr="00EC38CB" w:rsidRDefault="008D0E61" w:rsidP="009B51E7">
      <w:pPr>
        <w:spacing w:line="360" w:lineRule="auto"/>
        <w:jc w:val="both"/>
        <w:rPr>
          <w:rFonts w:ascii="Arial" w:hAnsi="Arial" w:cs="Arial"/>
          <w:lang w:val="en-US"/>
        </w:rPr>
      </w:pPr>
    </w:p>
    <w:p w14:paraId="4906C9C4"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support data validation by:</w:t>
      </w:r>
    </w:p>
    <w:p w14:paraId="24774D54" w14:textId="17858B92" w:rsidR="008D0E61" w:rsidRPr="00EC38CB" w:rsidRDefault="008D0E61" w:rsidP="009B51E7">
      <w:pPr>
        <w:pStyle w:val="ListParagraph"/>
        <w:numPr>
          <w:ilvl w:val="4"/>
          <w:numId w:val="32"/>
        </w:numPr>
        <w:spacing w:line="360" w:lineRule="auto"/>
        <w:jc w:val="both"/>
        <w:rPr>
          <w:rFonts w:ascii="Arial" w:hAnsi="Arial" w:cs="Arial"/>
          <w:lang w:val="en-US"/>
        </w:rPr>
      </w:pPr>
      <w:r w:rsidRPr="00EC38CB">
        <w:rPr>
          <w:rFonts w:ascii="Arial" w:hAnsi="Arial" w:cs="Arial"/>
          <w:lang w:val="en-US"/>
        </w:rPr>
        <w:t>Performing data entry validation on the data entry forms according to:</w:t>
      </w:r>
    </w:p>
    <w:p w14:paraId="7CDAF32D" w14:textId="190FE978" w:rsidR="008D0E61" w:rsidRPr="00B35EE2" w:rsidRDefault="008D0E61" w:rsidP="009B51E7">
      <w:pPr>
        <w:numPr>
          <w:ilvl w:val="0"/>
          <w:numId w:val="29"/>
        </w:numPr>
        <w:spacing w:line="360" w:lineRule="auto"/>
        <w:jc w:val="both"/>
        <w:rPr>
          <w:rFonts w:ascii="Arial" w:hAnsi="Arial" w:cs="Arial"/>
          <w:lang w:val="en-US"/>
        </w:rPr>
      </w:pPr>
      <w:r w:rsidRPr="00B35EE2">
        <w:rPr>
          <w:rFonts w:ascii="Arial" w:hAnsi="Arial" w:cs="Arial"/>
          <w:lang w:val="en-US"/>
        </w:rPr>
        <w:t xml:space="preserve">Type of </w:t>
      </w:r>
      <w:proofErr w:type="gramStart"/>
      <w:r w:rsidRPr="00B35EE2">
        <w:rPr>
          <w:rFonts w:ascii="Arial" w:hAnsi="Arial" w:cs="Arial"/>
          <w:lang w:val="en-US"/>
        </w:rPr>
        <w:t>data</w:t>
      </w:r>
      <w:r w:rsidR="00B35EE2" w:rsidRPr="00B35EE2">
        <w:rPr>
          <w:rFonts w:ascii="Arial" w:hAnsi="Arial" w:cs="Arial"/>
          <w:lang w:val="en-US"/>
        </w:rPr>
        <w:t>;</w:t>
      </w:r>
      <w:proofErr w:type="gramEnd"/>
    </w:p>
    <w:p w14:paraId="5947CA2D" w14:textId="339FBF12" w:rsidR="008D0E61" w:rsidRPr="00B35EE2" w:rsidRDefault="008D0E61" w:rsidP="009B51E7">
      <w:pPr>
        <w:numPr>
          <w:ilvl w:val="0"/>
          <w:numId w:val="29"/>
        </w:numPr>
        <w:spacing w:line="360" w:lineRule="auto"/>
        <w:jc w:val="both"/>
        <w:rPr>
          <w:rFonts w:ascii="Arial" w:hAnsi="Arial" w:cs="Arial"/>
          <w:lang w:val="en-US"/>
        </w:rPr>
      </w:pPr>
      <w:r w:rsidRPr="00B35EE2">
        <w:rPr>
          <w:rFonts w:ascii="Arial" w:hAnsi="Arial" w:cs="Arial"/>
          <w:lang w:val="en-US"/>
        </w:rPr>
        <w:t>Range constraints</w:t>
      </w:r>
      <w:r w:rsidR="00B35EE2" w:rsidRPr="00B35EE2">
        <w:rPr>
          <w:rFonts w:ascii="Arial" w:hAnsi="Arial" w:cs="Arial"/>
          <w:lang w:val="en-US"/>
        </w:rPr>
        <w:t>; and</w:t>
      </w:r>
    </w:p>
    <w:p w14:paraId="322406C7" w14:textId="1271E1BF" w:rsidR="008D0E61" w:rsidRPr="00EC38CB" w:rsidRDefault="008D0E61" w:rsidP="009B51E7">
      <w:pPr>
        <w:numPr>
          <w:ilvl w:val="0"/>
          <w:numId w:val="29"/>
        </w:numPr>
        <w:spacing w:line="360" w:lineRule="auto"/>
        <w:jc w:val="both"/>
        <w:rPr>
          <w:rFonts w:ascii="Arial" w:hAnsi="Arial" w:cs="Arial"/>
          <w:lang w:val="en-US"/>
        </w:rPr>
      </w:pPr>
      <w:r w:rsidRPr="00EC38CB">
        <w:rPr>
          <w:rFonts w:ascii="Arial" w:hAnsi="Arial" w:cs="Arial"/>
          <w:lang w:val="en-US"/>
        </w:rPr>
        <w:t>Allowed values (</w:t>
      </w:r>
      <w:proofErr w:type="spellStart"/>
      <w:r w:rsidRPr="00EC38CB">
        <w:rPr>
          <w:rFonts w:ascii="Arial" w:hAnsi="Arial" w:cs="Arial"/>
          <w:lang w:val="en-US"/>
        </w:rPr>
        <w:t>codelist</w:t>
      </w:r>
      <w:proofErr w:type="spellEnd"/>
      <w:r w:rsidRPr="00EC38CB">
        <w:rPr>
          <w:rFonts w:ascii="Arial" w:hAnsi="Arial" w:cs="Arial"/>
          <w:lang w:val="en-US"/>
        </w:rPr>
        <w:t>)</w:t>
      </w:r>
      <w:r w:rsidR="00B35EE2">
        <w:rPr>
          <w:rFonts w:ascii="Arial" w:hAnsi="Arial" w:cs="Arial"/>
          <w:lang w:val="en-US"/>
        </w:rPr>
        <w:t>.</w:t>
      </w:r>
    </w:p>
    <w:p w14:paraId="3BCEEA31" w14:textId="77777777" w:rsidR="008D0E61" w:rsidRPr="00EC38CB" w:rsidRDefault="008D0E61" w:rsidP="009B51E7">
      <w:pPr>
        <w:pStyle w:val="ListParagraph"/>
        <w:numPr>
          <w:ilvl w:val="4"/>
          <w:numId w:val="32"/>
        </w:numPr>
        <w:spacing w:line="360" w:lineRule="auto"/>
        <w:jc w:val="both"/>
        <w:rPr>
          <w:rFonts w:ascii="Arial" w:hAnsi="Arial" w:cs="Arial"/>
          <w:lang w:val="en-US"/>
        </w:rPr>
      </w:pPr>
      <w:r w:rsidRPr="00EC38CB">
        <w:rPr>
          <w:rFonts w:ascii="Arial" w:hAnsi="Arial" w:cs="Arial"/>
          <w:lang w:val="en-US"/>
        </w:rPr>
        <w:t>Performing Validation via Business Rules</w:t>
      </w:r>
    </w:p>
    <w:p w14:paraId="7421BBB9" w14:textId="412D7EE9" w:rsidR="008D0E61" w:rsidRPr="00B35EE2" w:rsidRDefault="008D0E61" w:rsidP="009B51E7">
      <w:pPr>
        <w:numPr>
          <w:ilvl w:val="6"/>
          <w:numId w:val="32"/>
        </w:numPr>
        <w:spacing w:line="360" w:lineRule="auto"/>
        <w:jc w:val="both"/>
        <w:rPr>
          <w:rFonts w:ascii="Arial" w:hAnsi="Arial" w:cs="Arial"/>
          <w:lang w:val="en-US"/>
        </w:rPr>
      </w:pPr>
      <w:proofErr w:type="spellStart"/>
      <w:r w:rsidRPr="00B35EE2">
        <w:rPr>
          <w:rFonts w:ascii="Arial" w:hAnsi="Arial" w:cs="Arial"/>
          <w:lang w:val="en-US"/>
        </w:rPr>
        <w:t>Schematron</w:t>
      </w:r>
      <w:proofErr w:type="spellEnd"/>
      <w:r w:rsidRPr="00B35EE2">
        <w:rPr>
          <w:rFonts w:ascii="Arial" w:hAnsi="Arial" w:cs="Arial"/>
          <w:lang w:val="en-US"/>
        </w:rPr>
        <w:t xml:space="preserve"> shall be supported by the business rule </w:t>
      </w:r>
      <w:proofErr w:type="gramStart"/>
      <w:r w:rsidRPr="00B35EE2">
        <w:rPr>
          <w:rFonts w:ascii="Arial" w:hAnsi="Arial" w:cs="Arial"/>
          <w:lang w:val="en-US"/>
        </w:rPr>
        <w:t>framework</w:t>
      </w:r>
      <w:r w:rsidR="00B35EE2" w:rsidRPr="00B35EE2">
        <w:rPr>
          <w:rFonts w:ascii="Arial" w:hAnsi="Arial" w:cs="Arial"/>
          <w:lang w:val="en-US"/>
        </w:rPr>
        <w:t>;</w:t>
      </w:r>
      <w:proofErr w:type="gramEnd"/>
    </w:p>
    <w:p w14:paraId="1B61FE81" w14:textId="26BF4D8F" w:rsidR="008D0E61" w:rsidRPr="001B5A4E" w:rsidRDefault="008D0E61" w:rsidP="009B51E7">
      <w:pPr>
        <w:numPr>
          <w:ilvl w:val="6"/>
          <w:numId w:val="32"/>
        </w:numPr>
        <w:spacing w:line="360" w:lineRule="auto"/>
        <w:jc w:val="both"/>
        <w:rPr>
          <w:rFonts w:ascii="Arial" w:hAnsi="Arial" w:cs="Arial"/>
          <w:lang w:val="en-US"/>
        </w:rPr>
      </w:pPr>
      <w:proofErr w:type="spellStart"/>
      <w:r w:rsidRPr="001B5A4E">
        <w:rPr>
          <w:rFonts w:ascii="Arial" w:hAnsi="Arial" w:cs="Arial"/>
          <w:lang w:val="en-US"/>
        </w:rPr>
        <w:t>Jython</w:t>
      </w:r>
      <w:proofErr w:type="spellEnd"/>
      <w:r w:rsidRPr="001B5A4E">
        <w:rPr>
          <w:rFonts w:ascii="Arial" w:hAnsi="Arial" w:cs="Arial"/>
          <w:lang w:val="en-US"/>
        </w:rPr>
        <w:t xml:space="preserve"> shall be supported by the business rule framework</w:t>
      </w:r>
      <w:r w:rsidR="001B5A4E">
        <w:rPr>
          <w:rFonts w:ascii="Arial" w:hAnsi="Arial" w:cs="Arial"/>
          <w:lang w:val="en-US"/>
        </w:rPr>
        <w:t>; and</w:t>
      </w:r>
    </w:p>
    <w:p w14:paraId="196D4A85" w14:textId="77777777" w:rsidR="008D0E61" w:rsidRPr="00EC38CB" w:rsidRDefault="008D0E61" w:rsidP="009B51E7">
      <w:pPr>
        <w:numPr>
          <w:ilvl w:val="6"/>
          <w:numId w:val="32"/>
        </w:numPr>
        <w:spacing w:line="360" w:lineRule="auto"/>
        <w:jc w:val="both"/>
        <w:rPr>
          <w:rFonts w:ascii="Arial" w:hAnsi="Arial" w:cs="Arial"/>
          <w:lang w:val="en-US"/>
        </w:rPr>
      </w:pPr>
      <w:r w:rsidRPr="00EC38CB">
        <w:rPr>
          <w:rFonts w:ascii="Arial" w:hAnsi="Arial" w:cs="Arial"/>
          <w:lang w:val="en-US"/>
        </w:rPr>
        <w:t>BPM shall be supported by the business rule framework.</w:t>
      </w:r>
    </w:p>
    <w:p w14:paraId="2D5F31C3" w14:textId="77777777" w:rsidR="008D0E61" w:rsidRPr="00EC38CB" w:rsidRDefault="008D0E61" w:rsidP="009B51E7">
      <w:pPr>
        <w:pStyle w:val="ListParagraph"/>
        <w:numPr>
          <w:ilvl w:val="4"/>
          <w:numId w:val="32"/>
        </w:numPr>
        <w:spacing w:line="360" w:lineRule="auto"/>
        <w:jc w:val="both"/>
        <w:rPr>
          <w:rFonts w:ascii="Arial" w:hAnsi="Arial" w:cs="Arial"/>
          <w:lang w:val="en-US"/>
        </w:rPr>
      </w:pPr>
      <w:r w:rsidRPr="00EC38CB">
        <w:rPr>
          <w:rFonts w:ascii="Arial" w:hAnsi="Arial" w:cs="Arial"/>
          <w:lang w:val="en-US"/>
        </w:rPr>
        <w:t>Independent re-entry of the same data by another user (blind re-key)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347AF" w14:paraId="1B7ACBC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2911C33" w14:textId="77777777" w:rsidR="006347AF" w:rsidRDefault="006347AF" w:rsidP="00477BE3">
            <w:pPr>
              <w:spacing w:before="60" w:after="60"/>
              <w:rPr>
                <w:rFonts w:cs="Arial"/>
                <w:b/>
                <w:bCs/>
              </w:rPr>
            </w:pPr>
            <w:r>
              <w:rPr>
                <w:rFonts w:cs="Arial"/>
                <w:b/>
                <w:bCs/>
              </w:rPr>
              <w:t>COMPLIANCE (C/PC/NC/Noted)</w:t>
            </w:r>
          </w:p>
          <w:p w14:paraId="33F38341" w14:textId="77777777" w:rsidR="006347AF" w:rsidRDefault="006347A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FFF2D55" w14:textId="77777777" w:rsidR="006347AF" w:rsidRDefault="006347AF" w:rsidP="00477BE3">
            <w:pPr>
              <w:spacing w:before="60" w:after="60" w:line="360" w:lineRule="auto"/>
              <w:rPr>
                <w:rFonts w:cs="Arial"/>
              </w:rPr>
            </w:pPr>
          </w:p>
        </w:tc>
      </w:tr>
      <w:tr w:rsidR="006347AF" w14:paraId="706D48D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0E77597" w14:textId="77777777" w:rsidR="006347AF" w:rsidRDefault="006347AF" w:rsidP="00477BE3">
            <w:pPr>
              <w:spacing w:before="60" w:after="60" w:line="360" w:lineRule="auto"/>
              <w:rPr>
                <w:rFonts w:cs="Arial"/>
                <w:i/>
              </w:rPr>
            </w:pPr>
            <w:r>
              <w:rPr>
                <w:rFonts w:cs="Arial"/>
                <w:i/>
              </w:rPr>
              <w:t>[INSERT FULL RESPONSE FOR EVALUATION HERE]</w:t>
            </w:r>
          </w:p>
          <w:p w14:paraId="5A9710D3" w14:textId="77777777" w:rsidR="006347AF" w:rsidRDefault="006347AF" w:rsidP="00477BE3">
            <w:pPr>
              <w:spacing w:before="60" w:after="60" w:line="360" w:lineRule="auto"/>
              <w:rPr>
                <w:rFonts w:cs="Arial"/>
                <w:i/>
              </w:rPr>
            </w:pPr>
          </w:p>
        </w:tc>
      </w:tr>
      <w:tr w:rsidR="006347AF" w14:paraId="7D898F5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913ACD" w14:textId="77777777" w:rsidR="006347AF" w:rsidRDefault="006347AF" w:rsidP="00477BE3">
            <w:pPr>
              <w:spacing w:before="60" w:after="60" w:line="360" w:lineRule="auto"/>
              <w:rPr>
                <w:rFonts w:cs="Arial"/>
                <w:i/>
              </w:rPr>
            </w:pPr>
            <w:r>
              <w:rPr>
                <w:rFonts w:cs="Arial"/>
                <w:i/>
              </w:rPr>
              <w:t>[INSERT INDEXED REFERENCE TO ADDITIONAL INFORMATION HERE]</w:t>
            </w:r>
          </w:p>
        </w:tc>
      </w:tr>
    </w:tbl>
    <w:p w14:paraId="3804C0F6" w14:textId="77777777" w:rsidR="008D0E61" w:rsidRPr="00EC38CB" w:rsidRDefault="008D0E61" w:rsidP="009B51E7">
      <w:pPr>
        <w:spacing w:line="360" w:lineRule="auto"/>
        <w:jc w:val="both"/>
        <w:rPr>
          <w:rFonts w:ascii="Arial" w:hAnsi="Arial" w:cs="Arial"/>
          <w:lang w:val="en-US"/>
        </w:rPr>
      </w:pPr>
    </w:p>
    <w:p w14:paraId="296B5CE8" w14:textId="77777777" w:rsidR="008D0E61" w:rsidRPr="00EC38CB" w:rsidRDefault="008D0E61" w:rsidP="009B51E7">
      <w:pPr>
        <w:numPr>
          <w:ilvl w:val="2"/>
          <w:numId w:val="13"/>
        </w:numPr>
        <w:spacing w:line="360" w:lineRule="auto"/>
        <w:jc w:val="both"/>
        <w:rPr>
          <w:rFonts w:ascii="Arial" w:hAnsi="Arial" w:cs="Arial"/>
          <w:bCs/>
          <w:lang w:val="en-US"/>
        </w:rPr>
      </w:pPr>
      <w:r w:rsidRPr="00EC38CB">
        <w:rPr>
          <w:rFonts w:ascii="Arial" w:hAnsi="Arial" w:cs="Arial"/>
          <w:bCs/>
          <w:lang w:val="en-US"/>
        </w:rPr>
        <w:t>The system shall support AIXM 5.1 Business Rules</w:t>
      </w:r>
    </w:p>
    <w:p w14:paraId="16D80B52" w14:textId="77777777" w:rsidR="008D0E61" w:rsidRPr="00EC38CB" w:rsidRDefault="008D0E61" w:rsidP="009B51E7">
      <w:pPr>
        <w:spacing w:line="360" w:lineRule="auto"/>
        <w:ind w:left="1440" w:firstLine="720"/>
        <w:jc w:val="both"/>
        <w:rPr>
          <w:rFonts w:ascii="Arial" w:hAnsi="Arial" w:cs="Arial"/>
          <w:lang w:val="en-US"/>
        </w:rPr>
      </w:pPr>
      <w:r w:rsidRPr="00EC38CB">
        <w:rPr>
          <w:rFonts w:ascii="Arial" w:hAnsi="Arial" w:cs="Arial"/>
          <w:lang w:val="en-US"/>
        </w:rPr>
        <w:t>The system shall allow extending the business rules set by:</w:t>
      </w:r>
    </w:p>
    <w:p w14:paraId="3D4E0FC3" w14:textId="77777777" w:rsidR="003E64FA" w:rsidRPr="00EC38CB" w:rsidRDefault="008D0E61" w:rsidP="009B51E7">
      <w:pPr>
        <w:pStyle w:val="ListParagraph"/>
        <w:numPr>
          <w:ilvl w:val="4"/>
          <w:numId w:val="33"/>
        </w:numPr>
        <w:spacing w:line="360" w:lineRule="auto"/>
        <w:jc w:val="both"/>
        <w:rPr>
          <w:rFonts w:ascii="Arial" w:hAnsi="Arial" w:cs="Arial"/>
          <w:lang w:val="en-US"/>
        </w:rPr>
      </w:pPr>
      <w:r w:rsidRPr="00EC38CB">
        <w:rPr>
          <w:rFonts w:ascii="Arial" w:hAnsi="Arial" w:cs="Arial"/>
          <w:lang w:val="en-US"/>
        </w:rPr>
        <w:t>Defining Custom Rules</w:t>
      </w:r>
    </w:p>
    <w:p w14:paraId="1A858534" w14:textId="77777777" w:rsidR="003E64FA" w:rsidRPr="00EC38CB" w:rsidRDefault="008D0E61" w:rsidP="009B51E7">
      <w:pPr>
        <w:pStyle w:val="ListParagraph"/>
        <w:numPr>
          <w:ilvl w:val="4"/>
          <w:numId w:val="33"/>
        </w:numPr>
        <w:spacing w:line="360" w:lineRule="auto"/>
        <w:jc w:val="both"/>
        <w:rPr>
          <w:rFonts w:ascii="Arial" w:hAnsi="Arial" w:cs="Arial"/>
          <w:lang w:val="en-US"/>
        </w:rPr>
      </w:pPr>
      <w:r w:rsidRPr="00EC38CB">
        <w:rPr>
          <w:rFonts w:ascii="Arial" w:hAnsi="Arial" w:cs="Arial"/>
          <w:lang w:val="en-US"/>
        </w:rPr>
        <w:t>Modifying Default rules</w:t>
      </w:r>
    </w:p>
    <w:p w14:paraId="109FA987" w14:textId="2AB91C75" w:rsidR="008D0E61" w:rsidRPr="00EC38CB" w:rsidRDefault="008D0E61" w:rsidP="009B51E7">
      <w:pPr>
        <w:pStyle w:val="ListParagraph"/>
        <w:numPr>
          <w:ilvl w:val="4"/>
          <w:numId w:val="33"/>
        </w:numPr>
        <w:spacing w:line="360" w:lineRule="auto"/>
        <w:jc w:val="both"/>
        <w:rPr>
          <w:rFonts w:ascii="Arial" w:hAnsi="Arial" w:cs="Arial"/>
          <w:lang w:val="en-US"/>
        </w:rPr>
      </w:pPr>
      <w:r w:rsidRPr="00EC38CB">
        <w:rPr>
          <w:rFonts w:ascii="Arial" w:hAnsi="Arial" w:cs="Arial"/>
          <w:lang w:val="en-US"/>
        </w:rPr>
        <w:t>Deactivating Default Rules (inactive rules won‘t be used in the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347AF" w14:paraId="4D70E87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4C86F3" w14:textId="77777777" w:rsidR="006347AF" w:rsidRDefault="006347AF" w:rsidP="00477BE3">
            <w:pPr>
              <w:spacing w:before="60" w:after="60"/>
              <w:rPr>
                <w:rFonts w:cs="Arial"/>
                <w:b/>
                <w:bCs/>
              </w:rPr>
            </w:pPr>
            <w:r>
              <w:rPr>
                <w:rFonts w:cs="Arial"/>
                <w:b/>
                <w:bCs/>
              </w:rPr>
              <w:t>COMPLIANCE (C/PC/NC/Noted)</w:t>
            </w:r>
          </w:p>
          <w:p w14:paraId="0FE1CE74" w14:textId="77777777" w:rsidR="006347AF" w:rsidRDefault="006347A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4B9F821" w14:textId="77777777" w:rsidR="006347AF" w:rsidRDefault="006347AF" w:rsidP="00477BE3">
            <w:pPr>
              <w:spacing w:before="60" w:after="60" w:line="360" w:lineRule="auto"/>
              <w:rPr>
                <w:rFonts w:cs="Arial"/>
              </w:rPr>
            </w:pPr>
          </w:p>
        </w:tc>
      </w:tr>
      <w:tr w:rsidR="006347AF" w14:paraId="0F96BB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9345AA" w14:textId="77777777" w:rsidR="006347AF" w:rsidRDefault="006347AF" w:rsidP="00477BE3">
            <w:pPr>
              <w:spacing w:before="60" w:after="60" w:line="360" w:lineRule="auto"/>
              <w:rPr>
                <w:rFonts w:cs="Arial"/>
                <w:i/>
              </w:rPr>
            </w:pPr>
            <w:r>
              <w:rPr>
                <w:rFonts w:cs="Arial"/>
                <w:i/>
              </w:rPr>
              <w:t>[INSERT FULL RESPONSE FOR EVALUATION HERE]</w:t>
            </w:r>
          </w:p>
          <w:p w14:paraId="4FE4978C" w14:textId="77777777" w:rsidR="006347AF" w:rsidRDefault="006347AF" w:rsidP="00477BE3">
            <w:pPr>
              <w:spacing w:before="60" w:after="60" w:line="360" w:lineRule="auto"/>
              <w:rPr>
                <w:rFonts w:cs="Arial"/>
                <w:i/>
              </w:rPr>
            </w:pPr>
          </w:p>
        </w:tc>
      </w:tr>
      <w:tr w:rsidR="006347AF" w14:paraId="1B512E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9FA387" w14:textId="77777777" w:rsidR="006347AF" w:rsidRDefault="006347AF" w:rsidP="00477BE3">
            <w:pPr>
              <w:spacing w:before="60" w:after="60" w:line="360" w:lineRule="auto"/>
              <w:rPr>
                <w:rFonts w:cs="Arial"/>
                <w:i/>
              </w:rPr>
            </w:pPr>
            <w:r>
              <w:rPr>
                <w:rFonts w:cs="Arial"/>
                <w:i/>
              </w:rPr>
              <w:lastRenderedPageBreak/>
              <w:t>[INSERT INDEXED REFERENCE TO ADDITIONAL INFORMATION HERE]</w:t>
            </w:r>
          </w:p>
        </w:tc>
      </w:tr>
    </w:tbl>
    <w:p w14:paraId="583760C8" w14:textId="77777777" w:rsidR="008D0E61" w:rsidRPr="00EC38CB" w:rsidRDefault="008D0E61" w:rsidP="009B51E7">
      <w:pPr>
        <w:spacing w:line="360" w:lineRule="auto"/>
        <w:jc w:val="both"/>
        <w:rPr>
          <w:rFonts w:ascii="Arial" w:hAnsi="Arial" w:cs="Arial"/>
          <w:lang w:val="en-US"/>
        </w:rPr>
      </w:pPr>
    </w:p>
    <w:p w14:paraId="5F88B019"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exporting digital data in the following formats:</w:t>
      </w:r>
    </w:p>
    <w:p w14:paraId="22E43917" w14:textId="1A7006C8" w:rsidR="008D0E61" w:rsidRPr="00EC38CB" w:rsidRDefault="008D0E61" w:rsidP="009B51E7">
      <w:pPr>
        <w:pStyle w:val="ListParagraph"/>
        <w:numPr>
          <w:ilvl w:val="4"/>
          <w:numId w:val="34"/>
        </w:numPr>
        <w:spacing w:line="360" w:lineRule="auto"/>
        <w:jc w:val="both"/>
        <w:rPr>
          <w:rFonts w:ascii="Arial" w:hAnsi="Arial" w:cs="Arial"/>
          <w:lang w:val="en-US"/>
        </w:rPr>
      </w:pPr>
      <w:r w:rsidRPr="00EC38CB">
        <w:rPr>
          <w:rFonts w:ascii="Arial" w:hAnsi="Arial" w:cs="Arial"/>
          <w:lang w:val="en-US"/>
        </w:rPr>
        <w:t>AIXM 4.5</w:t>
      </w:r>
    </w:p>
    <w:p w14:paraId="42043593" w14:textId="1CCEF6F9" w:rsidR="008D0E61" w:rsidRPr="00EC38CB" w:rsidRDefault="008D0E61" w:rsidP="009B51E7">
      <w:pPr>
        <w:pStyle w:val="ListParagraph"/>
        <w:numPr>
          <w:ilvl w:val="4"/>
          <w:numId w:val="34"/>
        </w:numPr>
        <w:spacing w:line="360" w:lineRule="auto"/>
        <w:jc w:val="both"/>
        <w:rPr>
          <w:rFonts w:ascii="Arial" w:hAnsi="Arial" w:cs="Arial"/>
          <w:lang w:val="en-US"/>
        </w:rPr>
      </w:pPr>
      <w:r w:rsidRPr="00EC38CB">
        <w:rPr>
          <w:rFonts w:ascii="Arial" w:hAnsi="Arial" w:cs="Arial"/>
          <w:lang w:val="en-US"/>
        </w:rPr>
        <w:t>AIXM 5.1</w:t>
      </w:r>
    </w:p>
    <w:p w14:paraId="36881B93" w14:textId="66C82FF1" w:rsidR="008D0E61" w:rsidRPr="00EC38CB" w:rsidRDefault="008D0E61" w:rsidP="009B51E7">
      <w:pPr>
        <w:pStyle w:val="ListParagraph"/>
        <w:numPr>
          <w:ilvl w:val="4"/>
          <w:numId w:val="34"/>
        </w:numPr>
        <w:spacing w:line="360" w:lineRule="auto"/>
        <w:jc w:val="both"/>
        <w:rPr>
          <w:rFonts w:ascii="Arial" w:hAnsi="Arial" w:cs="Arial"/>
          <w:lang w:val="en-US"/>
        </w:rPr>
      </w:pPr>
      <w:r w:rsidRPr="00EC38CB">
        <w:rPr>
          <w:rFonts w:ascii="Arial" w:hAnsi="Arial" w:cs="Arial"/>
          <w:lang w:val="en-US"/>
        </w:rPr>
        <w:t>ARINC 424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242C0" w14:paraId="4532F50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DF2B341" w14:textId="77777777" w:rsidR="003242C0" w:rsidRDefault="003242C0" w:rsidP="00477BE3">
            <w:pPr>
              <w:spacing w:before="60" w:after="60"/>
              <w:rPr>
                <w:rFonts w:cs="Arial"/>
                <w:b/>
                <w:bCs/>
              </w:rPr>
            </w:pPr>
            <w:r>
              <w:rPr>
                <w:rFonts w:cs="Arial"/>
                <w:b/>
                <w:bCs/>
              </w:rPr>
              <w:t>COMPLIANCE (C/PC/NC/Noted)</w:t>
            </w:r>
          </w:p>
          <w:p w14:paraId="62D3BFDE" w14:textId="77777777" w:rsidR="003242C0" w:rsidRDefault="003242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074A035" w14:textId="77777777" w:rsidR="003242C0" w:rsidRDefault="003242C0" w:rsidP="00477BE3">
            <w:pPr>
              <w:spacing w:before="60" w:after="60" w:line="360" w:lineRule="auto"/>
              <w:rPr>
                <w:rFonts w:cs="Arial"/>
              </w:rPr>
            </w:pPr>
          </w:p>
        </w:tc>
      </w:tr>
      <w:tr w:rsidR="003242C0" w14:paraId="13443E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F01831" w14:textId="77777777" w:rsidR="003242C0" w:rsidRDefault="003242C0" w:rsidP="00477BE3">
            <w:pPr>
              <w:spacing w:before="60" w:after="60" w:line="360" w:lineRule="auto"/>
              <w:rPr>
                <w:rFonts w:cs="Arial"/>
                <w:i/>
              </w:rPr>
            </w:pPr>
            <w:r>
              <w:rPr>
                <w:rFonts w:cs="Arial"/>
                <w:i/>
              </w:rPr>
              <w:t>[INSERT FULL RESPONSE FOR EVALUATION HERE]</w:t>
            </w:r>
          </w:p>
          <w:p w14:paraId="6BDCDE2C" w14:textId="77777777" w:rsidR="003242C0" w:rsidRDefault="003242C0" w:rsidP="00477BE3">
            <w:pPr>
              <w:spacing w:before="60" w:after="60" w:line="360" w:lineRule="auto"/>
              <w:rPr>
                <w:rFonts w:cs="Arial"/>
                <w:i/>
              </w:rPr>
            </w:pPr>
          </w:p>
        </w:tc>
      </w:tr>
      <w:tr w:rsidR="003242C0" w14:paraId="5198DC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0CC972" w14:textId="77777777" w:rsidR="003242C0" w:rsidRDefault="003242C0" w:rsidP="00477BE3">
            <w:pPr>
              <w:spacing w:before="60" w:after="60" w:line="360" w:lineRule="auto"/>
              <w:rPr>
                <w:rFonts w:cs="Arial"/>
                <w:i/>
              </w:rPr>
            </w:pPr>
            <w:r>
              <w:rPr>
                <w:rFonts w:cs="Arial"/>
                <w:i/>
              </w:rPr>
              <w:t>[INSERT INDEXED REFERENCE TO ADDITIONAL INFORMATION HERE]</w:t>
            </w:r>
          </w:p>
        </w:tc>
      </w:tr>
    </w:tbl>
    <w:p w14:paraId="1AE22991" w14:textId="77777777" w:rsidR="009C11AB" w:rsidRPr="00EC38CB" w:rsidRDefault="009C11AB" w:rsidP="009B51E7">
      <w:pPr>
        <w:spacing w:line="360" w:lineRule="auto"/>
        <w:jc w:val="both"/>
        <w:rPr>
          <w:rFonts w:ascii="Arial" w:hAnsi="Arial" w:cs="Arial"/>
          <w:lang w:val="en-US"/>
        </w:rPr>
      </w:pPr>
    </w:p>
    <w:p w14:paraId="54145579"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defining and extracting custom data reports in the following formats:</w:t>
      </w:r>
    </w:p>
    <w:p w14:paraId="02EFF28F" w14:textId="4F26D4EE" w:rsidR="008D0E61" w:rsidRPr="00EC38CB" w:rsidRDefault="008D0E61" w:rsidP="009B51E7">
      <w:pPr>
        <w:pStyle w:val="ListParagraph"/>
        <w:numPr>
          <w:ilvl w:val="4"/>
          <w:numId w:val="35"/>
        </w:numPr>
        <w:spacing w:line="360" w:lineRule="auto"/>
        <w:jc w:val="both"/>
        <w:rPr>
          <w:rFonts w:ascii="Arial" w:hAnsi="Arial" w:cs="Arial"/>
          <w:lang w:val="en-US"/>
        </w:rPr>
      </w:pPr>
      <w:r w:rsidRPr="00EC38CB">
        <w:rPr>
          <w:rFonts w:ascii="Arial" w:hAnsi="Arial" w:cs="Arial"/>
          <w:lang w:val="en-US"/>
        </w:rPr>
        <w:t>XLS</w:t>
      </w:r>
    </w:p>
    <w:p w14:paraId="07CEB96A" w14:textId="09E82C44" w:rsidR="008D0E61" w:rsidRPr="00EC38CB" w:rsidRDefault="008D0E61" w:rsidP="009B51E7">
      <w:pPr>
        <w:pStyle w:val="ListParagraph"/>
        <w:numPr>
          <w:ilvl w:val="4"/>
          <w:numId w:val="35"/>
        </w:numPr>
        <w:spacing w:line="360" w:lineRule="auto"/>
        <w:jc w:val="both"/>
        <w:rPr>
          <w:rFonts w:ascii="Arial" w:hAnsi="Arial" w:cs="Arial"/>
          <w:lang w:val="en-US"/>
        </w:rPr>
      </w:pPr>
      <w:r w:rsidRPr="00EC38CB">
        <w:rPr>
          <w:rFonts w:ascii="Arial" w:hAnsi="Arial" w:cs="Arial"/>
          <w:lang w:val="en-US"/>
        </w:rPr>
        <w:t>CSV</w:t>
      </w:r>
    </w:p>
    <w:p w14:paraId="7C62B703" w14:textId="1AD600C6" w:rsidR="008D0E61" w:rsidRPr="00EC38CB" w:rsidRDefault="008D0E61" w:rsidP="009B51E7">
      <w:pPr>
        <w:pStyle w:val="ListParagraph"/>
        <w:numPr>
          <w:ilvl w:val="4"/>
          <w:numId w:val="35"/>
        </w:numPr>
        <w:spacing w:line="360" w:lineRule="auto"/>
        <w:jc w:val="both"/>
        <w:rPr>
          <w:rFonts w:ascii="Arial" w:hAnsi="Arial" w:cs="Arial"/>
          <w:lang w:val="en-US"/>
        </w:rPr>
      </w:pPr>
      <w:r w:rsidRPr="00EC38CB">
        <w:rPr>
          <w:rFonts w:ascii="Arial" w:hAnsi="Arial" w:cs="Arial"/>
          <w:lang w:val="en-US"/>
        </w:rPr>
        <w:t>HTML</w:t>
      </w:r>
    </w:p>
    <w:p w14:paraId="7213F781" w14:textId="77777777" w:rsidR="008D0E61" w:rsidRPr="00EC38CB" w:rsidRDefault="008D0E61" w:rsidP="009B51E7">
      <w:pPr>
        <w:pStyle w:val="ListParagraph"/>
        <w:numPr>
          <w:ilvl w:val="4"/>
          <w:numId w:val="35"/>
        </w:numPr>
        <w:spacing w:line="360" w:lineRule="auto"/>
        <w:jc w:val="both"/>
        <w:rPr>
          <w:rFonts w:ascii="Arial" w:hAnsi="Arial" w:cs="Arial"/>
          <w:lang w:val="en-US"/>
        </w:rPr>
      </w:pPr>
      <w:r w:rsidRPr="00EC38CB">
        <w:rPr>
          <w:rFonts w:ascii="Arial" w:hAnsi="Arial" w:cs="Arial"/>
          <w:lang w:val="en-US"/>
        </w:rPr>
        <w:t>XML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C4D2C" w14:paraId="227A2F0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C5D7607" w14:textId="77777777" w:rsidR="008C4D2C" w:rsidRDefault="008C4D2C" w:rsidP="00477BE3">
            <w:pPr>
              <w:spacing w:before="60" w:after="60"/>
              <w:rPr>
                <w:rFonts w:cs="Arial"/>
                <w:b/>
                <w:bCs/>
              </w:rPr>
            </w:pPr>
            <w:r>
              <w:rPr>
                <w:rFonts w:cs="Arial"/>
                <w:b/>
                <w:bCs/>
              </w:rPr>
              <w:t>COMPLIANCE (C/PC/NC/Noted)</w:t>
            </w:r>
          </w:p>
          <w:p w14:paraId="3885DADC" w14:textId="77777777" w:rsidR="008C4D2C" w:rsidRDefault="008C4D2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22A0E7B" w14:textId="77777777" w:rsidR="008C4D2C" w:rsidRDefault="008C4D2C" w:rsidP="00477BE3">
            <w:pPr>
              <w:spacing w:before="60" w:after="60" w:line="360" w:lineRule="auto"/>
              <w:rPr>
                <w:rFonts w:cs="Arial"/>
              </w:rPr>
            </w:pPr>
          </w:p>
        </w:tc>
      </w:tr>
      <w:tr w:rsidR="008C4D2C" w14:paraId="254F9BF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6A9E59" w14:textId="77777777" w:rsidR="008C4D2C" w:rsidRDefault="008C4D2C" w:rsidP="00477BE3">
            <w:pPr>
              <w:spacing w:before="60" w:after="60" w:line="360" w:lineRule="auto"/>
              <w:rPr>
                <w:rFonts w:cs="Arial"/>
                <w:i/>
              </w:rPr>
            </w:pPr>
            <w:r>
              <w:rPr>
                <w:rFonts w:cs="Arial"/>
                <w:i/>
              </w:rPr>
              <w:t>[INSERT FULL RESPONSE FOR EVALUATION HERE]</w:t>
            </w:r>
          </w:p>
          <w:p w14:paraId="49498A68" w14:textId="77777777" w:rsidR="008C4D2C" w:rsidRDefault="008C4D2C" w:rsidP="00477BE3">
            <w:pPr>
              <w:spacing w:before="60" w:after="60" w:line="360" w:lineRule="auto"/>
              <w:rPr>
                <w:rFonts w:cs="Arial"/>
                <w:i/>
              </w:rPr>
            </w:pPr>
          </w:p>
        </w:tc>
      </w:tr>
      <w:tr w:rsidR="008C4D2C" w14:paraId="12665AA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1F0095" w14:textId="77777777" w:rsidR="008C4D2C" w:rsidRDefault="008C4D2C" w:rsidP="00477BE3">
            <w:pPr>
              <w:spacing w:before="60" w:after="60" w:line="360" w:lineRule="auto"/>
              <w:rPr>
                <w:rFonts w:cs="Arial"/>
                <w:i/>
              </w:rPr>
            </w:pPr>
            <w:r>
              <w:rPr>
                <w:rFonts w:cs="Arial"/>
                <w:i/>
              </w:rPr>
              <w:t>[INSERT INDEXED REFERENCE TO ADDITIONAL INFORMATION HERE]</w:t>
            </w:r>
          </w:p>
        </w:tc>
      </w:tr>
    </w:tbl>
    <w:p w14:paraId="030B152A" w14:textId="77777777" w:rsidR="008D0E61" w:rsidRPr="00EC38CB" w:rsidRDefault="008D0E61" w:rsidP="009B51E7">
      <w:pPr>
        <w:spacing w:line="360" w:lineRule="auto"/>
        <w:jc w:val="both"/>
        <w:rPr>
          <w:rFonts w:ascii="Arial" w:hAnsi="Arial" w:cs="Arial"/>
          <w:lang w:val="en-US"/>
        </w:rPr>
      </w:pPr>
    </w:p>
    <w:p w14:paraId="5B37A521"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defining and extracting map reports from the geographical interface in the following formats:</w:t>
      </w:r>
    </w:p>
    <w:p w14:paraId="6280A29D" w14:textId="0D837052"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JPG</w:t>
      </w:r>
    </w:p>
    <w:p w14:paraId="0B2FF5A7" w14:textId="76038427"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PNG</w:t>
      </w:r>
    </w:p>
    <w:p w14:paraId="0B86DC27" w14:textId="2C43CA51"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PDF</w:t>
      </w:r>
    </w:p>
    <w:p w14:paraId="7498F22D" w14:textId="443616E5"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TIF</w:t>
      </w:r>
    </w:p>
    <w:p w14:paraId="6458F9EF" w14:textId="2975FD87"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GEOTIFF</w:t>
      </w:r>
    </w:p>
    <w:p w14:paraId="44792B94" w14:textId="77777777" w:rsidR="008D0E61" w:rsidRPr="00EC38CB" w:rsidRDefault="008D0E61" w:rsidP="009B51E7">
      <w:pPr>
        <w:pStyle w:val="ListParagraph"/>
        <w:numPr>
          <w:ilvl w:val="4"/>
          <w:numId w:val="36"/>
        </w:numPr>
        <w:spacing w:line="360" w:lineRule="auto"/>
        <w:jc w:val="both"/>
        <w:rPr>
          <w:rFonts w:ascii="Arial" w:hAnsi="Arial" w:cs="Arial"/>
          <w:lang w:val="en-US"/>
        </w:rPr>
      </w:pPr>
      <w:r w:rsidRPr="00EC38CB">
        <w:rPr>
          <w:rFonts w:ascii="Arial" w:hAnsi="Arial" w:cs="Arial"/>
          <w:lang w:val="en-US"/>
        </w:rPr>
        <w:t>SHAPE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74496FC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55ABBA6" w14:textId="77777777" w:rsidR="0007173F" w:rsidRDefault="0007173F" w:rsidP="00477BE3">
            <w:pPr>
              <w:spacing w:before="60" w:after="60"/>
              <w:rPr>
                <w:rFonts w:cs="Arial"/>
                <w:b/>
                <w:bCs/>
              </w:rPr>
            </w:pPr>
            <w:r>
              <w:rPr>
                <w:rFonts w:cs="Arial"/>
                <w:b/>
                <w:bCs/>
              </w:rPr>
              <w:lastRenderedPageBreak/>
              <w:t>COMPLIANCE (C/PC/NC/Noted)</w:t>
            </w:r>
          </w:p>
          <w:p w14:paraId="34DDCCD0"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0704A1" w14:textId="77777777" w:rsidR="0007173F" w:rsidRDefault="0007173F" w:rsidP="00477BE3">
            <w:pPr>
              <w:spacing w:before="60" w:after="60" w:line="360" w:lineRule="auto"/>
              <w:rPr>
                <w:rFonts w:cs="Arial"/>
              </w:rPr>
            </w:pPr>
          </w:p>
        </w:tc>
      </w:tr>
      <w:tr w:rsidR="0007173F" w14:paraId="17B6D6F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50FBBB" w14:textId="77777777" w:rsidR="0007173F" w:rsidRDefault="0007173F" w:rsidP="00477BE3">
            <w:pPr>
              <w:spacing w:before="60" w:after="60" w:line="360" w:lineRule="auto"/>
              <w:rPr>
                <w:rFonts w:cs="Arial"/>
                <w:i/>
              </w:rPr>
            </w:pPr>
            <w:r>
              <w:rPr>
                <w:rFonts w:cs="Arial"/>
                <w:i/>
              </w:rPr>
              <w:t>[INSERT FULL RESPONSE FOR EVALUATION HERE]</w:t>
            </w:r>
          </w:p>
          <w:p w14:paraId="7DD60CD2" w14:textId="77777777" w:rsidR="0007173F" w:rsidRDefault="0007173F" w:rsidP="00477BE3">
            <w:pPr>
              <w:spacing w:before="60" w:after="60" w:line="360" w:lineRule="auto"/>
              <w:rPr>
                <w:rFonts w:cs="Arial"/>
                <w:i/>
              </w:rPr>
            </w:pPr>
          </w:p>
        </w:tc>
      </w:tr>
      <w:tr w:rsidR="0007173F" w14:paraId="2658103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61932D"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778999DD" w14:textId="77777777" w:rsidR="008D0E61" w:rsidRPr="00EC38CB" w:rsidRDefault="008D0E61" w:rsidP="009B51E7">
      <w:pPr>
        <w:spacing w:line="360" w:lineRule="auto"/>
        <w:jc w:val="both"/>
        <w:rPr>
          <w:rFonts w:ascii="Arial" w:hAnsi="Arial" w:cs="Arial"/>
          <w:lang w:val="en-US"/>
        </w:rPr>
      </w:pPr>
    </w:p>
    <w:p w14:paraId="74E0AFF7"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have a geodesic calculator allowing geodesic computations in terms of:</w:t>
      </w:r>
    </w:p>
    <w:p w14:paraId="1B1A523C" w14:textId="2E4F7F6E" w:rsidR="008D0E61"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True and magnetic bearings</w:t>
      </w:r>
    </w:p>
    <w:p w14:paraId="10DFE22C" w14:textId="51BFE540" w:rsidR="008D0E61"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Distances</w:t>
      </w:r>
    </w:p>
    <w:p w14:paraId="1392DE26" w14:textId="320E36FF" w:rsidR="0099719A"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Radial/radial intersection</w:t>
      </w:r>
    </w:p>
    <w:p w14:paraId="77F45D37" w14:textId="2081186D" w:rsidR="008D0E61"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Radial/arc intersection</w:t>
      </w:r>
    </w:p>
    <w:p w14:paraId="1268D48D" w14:textId="02B600D0" w:rsidR="008D0E61"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Magnetic Variation</w:t>
      </w:r>
    </w:p>
    <w:p w14:paraId="5AAEF0AD" w14:textId="107A5476" w:rsidR="008D0E61" w:rsidRPr="00EC38CB" w:rsidRDefault="008D0E61" w:rsidP="009B51E7">
      <w:pPr>
        <w:pStyle w:val="ListParagraph"/>
        <w:numPr>
          <w:ilvl w:val="4"/>
          <w:numId w:val="37"/>
        </w:numPr>
        <w:spacing w:line="360" w:lineRule="auto"/>
        <w:jc w:val="both"/>
        <w:rPr>
          <w:rFonts w:ascii="Arial" w:hAnsi="Arial" w:cs="Arial"/>
          <w:lang w:val="en-US"/>
        </w:rPr>
      </w:pPr>
      <w:r w:rsidRPr="00EC38CB">
        <w:rPr>
          <w:rFonts w:ascii="Arial" w:hAnsi="Arial" w:cs="Arial"/>
          <w:lang w:val="en-US"/>
        </w:rPr>
        <w:t>Geographic Coordinates (</w:t>
      </w:r>
      <w:proofErr w:type="gramStart"/>
      <w:r w:rsidRPr="00EC38CB">
        <w:rPr>
          <w:rFonts w:ascii="Arial" w:hAnsi="Arial" w:cs="Arial"/>
          <w:lang w:val="en-US"/>
        </w:rPr>
        <w:t>e.g.</w:t>
      </w:r>
      <w:proofErr w:type="gramEnd"/>
      <w:r w:rsidRPr="00EC38CB">
        <w:rPr>
          <w:rFonts w:ascii="Arial" w:hAnsi="Arial" w:cs="Arial"/>
          <w:lang w:val="en-US"/>
        </w:rPr>
        <w:t xml:space="preserve"> WGS 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3476EDA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7228C1" w14:textId="77777777" w:rsidR="0007173F" w:rsidRDefault="0007173F" w:rsidP="00477BE3">
            <w:pPr>
              <w:spacing w:before="60" w:after="60"/>
              <w:rPr>
                <w:rFonts w:cs="Arial"/>
                <w:b/>
                <w:bCs/>
              </w:rPr>
            </w:pPr>
            <w:r>
              <w:rPr>
                <w:rFonts w:cs="Arial"/>
                <w:b/>
                <w:bCs/>
              </w:rPr>
              <w:t>COMPLIANCE (C/PC/NC/Noted)</w:t>
            </w:r>
          </w:p>
          <w:p w14:paraId="05923EBF"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7DD591" w14:textId="77777777" w:rsidR="0007173F" w:rsidRDefault="0007173F" w:rsidP="00477BE3">
            <w:pPr>
              <w:spacing w:before="60" w:after="60" w:line="360" w:lineRule="auto"/>
              <w:rPr>
                <w:rFonts w:cs="Arial"/>
              </w:rPr>
            </w:pPr>
          </w:p>
        </w:tc>
      </w:tr>
      <w:tr w:rsidR="0007173F" w14:paraId="7DCE41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87C834" w14:textId="77777777" w:rsidR="0007173F" w:rsidRDefault="0007173F" w:rsidP="00477BE3">
            <w:pPr>
              <w:spacing w:before="60" w:after="60" w:line="360" w:lineRule="auto"/>
              <w:rPr>
                <w:rFonts w:cs="Arial"/>
                <w:i/>
              </w:rPr>
            </w:pPr>
            <w:r>
              <w:rPr>
                <w:rFonts w:cs="Arial"/>
                <w:i/>
              </w:rPr>
              <w:t>[INSERT FULL RESPONSE FOR EVALUATION HERE]</w:t>
            </w:r>
          </w:p>
          <w:p w14:paraId="611856FE" w14:textId="77777777" w:rsidR="0007173F" w:rsidRDefault="0007173F" w:rsidP="00477BE3">
            <w:pPr>
              <w:spacing w:before="60" w:after="60" w:line="360" w:lineRule="auto"/>
              <w:rPr>
                <w:rFonts w:cs="Arial"/>
                <w:i/>
              </w:rPr>
            </w:pPr>
          </w:p>
        </w:tc>
      </w:tr>
      <w:tr w:rsidR="0007173F" w14:paraId="7D90BF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C285B7"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0453F352" w14:textId="77777777" w:rsidR="008D0E61" w:rsidRPr="00EC38CB" w:rsidRDefault="008D0E61" w:rsidP="009B51E7">
      <w:pPr>
        <w:spacing w:line="360" w:lineRule="auto"/>
        <w:jc w:val="both"/>
        <w:rPr>
          <w:rFonts w:ascii="Arial" w:hAnsi="Arial" w:cs="Arial"/>
          <w:lang w:val="en-US"/>
        </w:rPr>
      </w:pPr>
    </w:p>
    <w:p w14:paraId="23AA356E"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control access to the data maintenance functions according to:</w:t>
      </w:r>
    </w:p>
    <w:p w14:paraId="7C6E60E1" w14:textId="28E68448" w:rsidR="000D5A3A" w:rsidRPr="00EC38CB" w:rsidRDefault="008D0E61" w:rsidP="009B51E7">
      <w:pPr>
        <w:pStyle w:val="ListParagraph"/>
        <w:numPr>
          <w:ilvl w:val="4"/>
          <w:numId w:val="38"/>
        </w:numPr>
        <w:spacing w:line="360" w:lineRule="auto"/>
        <w:jc w:val="both"/>
        <w:rPr>
          <w:rFonts w:ascii="Arial" w:hAnsi="Arial" w:cs="Arial"/>
          <w:lang w:val="en-US"/>
        </w:rPr>
      </w:pPr>
      <w:r w:rsidRPr="00EC38CB">
        <w:rPr>
          <w:rFonts w:ascii="Arial" w:hAnsi="Arial" w:cs="Arial"/>
          <w:lang w:val="en-US"/>
        </w:rPr>
        <w:t>User Rights</w:t>
      </w:r>
    </w:p>
    <w:p w14:paraId="42C2D2B9" w14:textId="3A7045B6" w:rsidR="00011BA5" w:rsidRPr="00EC38CB" w:rsidRDefault="008D0E61" w:rsidP="009B51E7">
      <w:pPr>
        <w:pStyle w:val="ListParagraph"/>
        <w:numPr>
          <w:ilvl w:val="4"/>
          <w:numId w:val="38"/>
        </w:numPr>
        <w:spacing w:line="360" w:lineRule="auto"/>
        <w:jc w:val="both"/>
        <w:rPr>
          <w:rFonts w:ascii="Arial" w:hAnsi="Arial" w:cs="Arial"/>
          <w:lang w:val="en-US"/>
        </w:rPr>
      </w:pPr>
      <w:r w:rsidRPr="00EC38CB">
        <w:rPr>
          <w:rFonts w:ascii="Arial" w:hAnsi="Arial" w:cs="Arial"/>
          <w:lang w:val="en-US"/>
        </w:rPr>
        <w:t>Workflow Definition</w:t>
      </w:r>
    </w:p>
    <w:p w14:paraId="74DBA8C7" w14:textId="243536BB" w:rsidR="008D0E61" w:rsidRPr="00EC38CB" w:rsidRDefault="008D0E61" w:rsidP="009B51E7">
      <w:pPr>
        <w:pStyle w:val="ListParagraph"/>
        <w:numPr>
          <w:ilvl w:val="4"/>
          <w:numId w:val="38"/>
        </w:numPr>
        <w:spacing w:line="360" w:lineRule="auto"/>
        <w:jc w:val="both"/>
        <w:rPr>
          <w:rFonts w:ascii="Arial" w:hAnsi="Arial" w:cs="Arial"/>
          <w:lang w:val="en-US"/>
        </w:rPr>
      </w:pPr>
      <w:r w:rsidRPr="00EC38CB">
        <w:rPr>
          <w:rFonts w:ascii="Arial" w:hAnsi="Arial" w:cs="Arial"/>
          <w:lang w:val="en-US"/>
        </w:rPr>
        <w:t>Tasks Assignment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4B5421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50331BC" w14:textId="77777777" w:rsidR="0007173F" w:rsidRDefault="0007173F" w:rsidP="00477BE3">
            <w:pPr>
              <w:spacing w:before="60" w:after="60"/>
              <w:rPr>
                <w:rFonts w:cs="Arial"/>
                <w:b/>
                <w:bCs/>
              </w:rPr>
            </w:pPr>
            <w:r>
              <w:rPr>
                <w:rFonts w:cs="Arial"/>
                <w:b/>
                <w:bCs/>
              </w:rPr>
              <w:t>COMPLIANCE (C/PC/NC/Noted)</w:t>
            </w:r>
          </w:p>
          <w:p w14:paraId="5697D409"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AE35D6" w14:textId="77777777" w:rsidR="0007173F" w:rsidRDefault="0007173F" w:rsidP="00477BE3">
            <w:pPr>
              <w:spacing w:before="60" w:after="60" w:line="360" w:lineRule="auto"/>
              <w:rPr>
                <w:rFonts w:cs="Arial"/>
              </w:rPr>
            </w:pPr>
          </w:p>
        </w:tc>
      </w:tr>
      <w:tr w:rsidR="0007173F" w14:paraId="508D435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58475B7" w14:textId="77777777" w:rsidR="0007173F" w:rsidRDefault="0007173F" w:rsidP="00477BE3">
            <w:pPr>
              <w:spacing w:before="60" w:after="60" w:line="360" w:lineRule="auto"/>
              <w:rPr>
                <w:rFonts w:cs="Arial"/>
                <w:i/>
              </w:rPr>
            </w:pPr>
            <w:r>
              <w:rPr>
                <w:rFonts w:cs="Arial"/>
                <w:i/>
              </w:rPr>
              <w:t>[INSERT FULL RESPONSE FOR EVALUATION HERE]</w:t>
            </w:r>
          </w:p>
          <w:p w14:paraId="75A4DBB2" w14:textId="77777777" w:rsidR="0007173F" w:rsidRDefault="0007173F" w:rsidP="00477BE3">
            <w:pPr>
              <w:spacing w:before="60" w:after="60" w:line="360" w:lineRule="auto"/>
              <w:rPr>
                <w:rFonts w:cs="Arial"/>
                <w:i/>
              </w:rPr>
            </w:pPr>
          </w:p>
        </w:tc>
      </w:tr>
      <w:tr w:rsidR="0007173F" w14:paraId="6E11B1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65DF876"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29E6D328" w14:textId="77777777" w:rsidR="008D0E61" w:rsidRPr="00EC38CB" w:rsidRDefault="008D0E61" w:rsidP="009B51E7">
      <w:pPr>
        <w:spacing w:line="360" w:lineRule="auto"/>
        <w:jc w:val="both"/>
        <w:rPr>
          <w:rFonts w:ascii="Arial" w:hAnsi="Arial" w:cs="Arial"/>
          <w:lang w:val="en-US"/>
        </w:rPr>
      </w:pPr>
    </w:p>
    <w:p w14:paraId="173F6F7D"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All modifications to the database shall be archived and a logging capability shall be provided to show why, when and by whom the update has taken place.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175FFD2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C4951B" w14:textId="77777777" w:rsidR="0007173F" w:rsidRDefault="0007173F" w:rsidP="00477BE3">
            <w:pPr>
              <w:spacing w:before="60" w:after="60"/>
              <w:rPr>
                <w:rFonts w:cs="Arial"/>
                <w:b/>
                <w:bCs/>
              </w:rPr>
            </w:pPr>
            <w:r>
              <w:rPr>
                <w:rFonts w:cs="Arial"/>
                <w:b/>
                <w:bCs/>
              </w:rPr>
              <w:lastRenderedPageBreak/>
              <w:t>COMPLIANCE (C/PC/NC/Noted)</w:t>
            </w:r>
          </w:p>
          <w:p w14:paraId="0B98F21F"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8D436A" w14:textId="77777777" w:rsidR="0007173F" w:rsidRDefault="0007173F" w:rsidP="00477BE3">
            <w:pPr>
              <w:spacing w:before="60" w:after="60" w:line="360" w:lineRule="auto"/>
              <w:rPr>
                <w:rFonts w:cs="Arial"/>
              </w:rPr>
            </w:pPr>
          </w:p>
        </w:tc>
      </w:tr>
      <w:tr w:rsidR="0007173F" w14:paraId="2849685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803548" w14:textId="77777777" w:rsidR="0007173F" w:rsidRDefault="0007173F" w:rsidP="00477BE3">
            <w:pPr>
              <w:spacing w:before="60" w:after="60" w:line="360" w:lineRule="auto"/>
              <w:rPr>
                <w:rFonts w:cs="Arial"/>
                <w:i/>
              </w:rPr>
            </w:pPr>
            <w:r>
              <w:rPr>
                <w:rFonts w:cs="Arial"/>
                <w:i/>
              </w:rPr>
              <w:t>[INSERT FULL RESPONSE FOR EVALUATION HERE]</w:t>
            </w:r>
          </w:p>
          <w:p w14:paraId="4989031E" w14:textId="77777777" w:rsidR="0007173F" w:rsidRDefault="0007173F" w:rsidP="00477BE3">
            <w:pPr>
              <w:spacing w:before="60" w:after="60" w:line="360" w:lineRule="auto"/>
              <w:rPr>
                <w:rFonts w:cs="Arial"/>
                <w:i/>
              </w:rPr>
            </w:pPr>
          </w:p>
        </w:tc>
      </w:tr>
      <w:tr w:rsidR="0007173F" w14:paraId="18C3DE1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33E423"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77A4CC99" w14:textId="77777777" w:rsidR="008D0E61" w:rsidRPr="00EC38CB" w:rsidRDefault="008D0E61" w:rsidP="009B51E7">
      <w:pPr>
        <w:spacing w:line="360" w:lineRule="auto"/>
        <w:jc w:val="both"/>
        <w:rPr>
          <w:rFonts w:ascii="Arial" w:hAnsi="Arial" w:cs="Arial"/>
          <w:lang w:val="en-US"/>
        </w:rPr>
      </w:pPr>
    </w:p>
    <w:p w14:paraId="084A00A6"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data should be accessible by different users according to a specific security policy (user rights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55F3326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2C0E38" w14:textId="77777777" w:rsidR="0007173F" w:rsidRDefault="0007173F" w:rsidP="00477BE3">
            <w:pPr>
              <w:spacing w:before="60" w:after="60"/>
              <w:rPr>
                <w:rFonts w:cs="Arial"/>
                <w:b/>
                <w:bCs/>
              </w:rPr>
            </w:pPr>
            <w:r>
              <w:rPr>
                <w:rFonts w:cs="Arial"/>
                <w:b/>
                <w:bCs/>
              </w:rPr>
              <w:t>COMPLIANCE (C/PC/NC/Noted)</w:t>
            </w:r>
          </w:p>
          <w:p w14:paraId="0E2A4979"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751533E" w14:textId="77777777" w:rsidR="0007173F" w:rsidRDefault="0007173F" w:rsidP="00477BE3">
            <w:pPr>
              <w:spacing w:before="60" w:after="60" w:line="360" w:lineRule="auto"/>
              <w:rPr>
                <w:rFonts w:cs="Arial"/>
              </w:rPr>
            </w:pPr>
          </w:p>
        </w:tc>
      </w:tr>
      <w:tr w:rsidR="0007173F" w14:paraId="463108E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E1CB85" w14:textId="77777777" w:rsidR="0007173F" w:rsidRDefault="0007173F" w:rsidP="00477BE3">
            <w:pPr>
              <w:spacing w:before="60" w:after="60" w:line="360" w:lineRule="auto"/>
              <w:rPr>
                <w:rFonts w:cs="Arial"/>
                <w:i/>
              </w:rPr>
            </w:pPr>
            <w:r>
              <w:rPr>
                <w:rFonts w:cs="Arial"/>
                <w:i/>
              </w:rPr>
              <w:t>[INSERT FULL RESPONSE FOR EVALUATION HERE]</w:t>
            </w:r>
          </w:p>
          <w:p w14:paraId="0A49A44E" w14:textId="77777777" w:rsidR="0007173F" w:rsidRDefault="0007173F" w:rsidP="00477BE3">
            <w:pPr>
              <w:spacing w:before="60" w:after="60" w:line="360" w:lineRule="auto"/>
              <w:rPr>
                <w:rFonts w:cs="Arial"/>
                <w:i/>
              </w:rPr>
            </w:pPr>
          </w:p>
        </w:tc>
      </w:tr>
      <w:tr w:rsidR="0007173F" w14:paraId="4421FE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2F1ABF"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1A07858C" w14:textId="77777777" w:rsidR="008D0E61" w:rsidRPr="00EC38CB" w:rsidRDefault="008D0E61" w:rsidP="009B51E7">
      <w:pPr>
        <w:spacing w:line="360" w:lineRule="auto"/>
        <w:jc w:val="both"/>
        <w:rPr>
          <w:rFonts w:ascii="Arial" w:hAnsi="Arial" w:cs="Arial"/>
          <w:lang w:val="en-US"/>
        </w:rPr>
      </w:pPr>
    </w:p>
    <w:p w14:paraId="2D9B09E7"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be able to work in an operational workflow following the AIRAC cycle. The data shall have information relevant to the temporality (effective date) and the source for further track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7173F" w14:paraId="6D7F5EE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72400E4" w14:textId="77777777" w:rsidR="0007173F" w:rsidRDefault="0007173F" w:rsidP="00477BE3">
            <w:pPr>
              <w:spacing w:before="60" w:after="60"/>
              <w:rPr>
                <w:rFonts w:cs="Arial"/>
                <w:b/>
                <w:bCs/>
              </w:rPr>
            </w:pPr>
            <w:r>
              <w:rPr>
                <w:rFonts w:cs="Arial"/>
                <w:b/>
                <w:bCs/>
              </w:rPr>
              <w:t>COMPLIANCE (C/PC/NC/Noted)</w:t>
            </w:r>
          </w:p>
          <w:p w14:paraId="6B431FA4" w14:textId="77777777" w:rsidR="0007173F" w:rsidRDefault="0007173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921B73D" w14:textId="77777777" w:rsidR="0007173F" w:rsidRDefault="0007173F" w:rsidP="00477BE3">
            <w:pPr>
              <w:spacing w:before="60" w:after="60" w:line="360" w:lineRule="auto"/>
              <w:rPr>
                <w:rFonts w:cs="Arial"/>
              </w:rPr>
            </w:pPr>
          </w:p>
        </w:tc>
      </w:tr>
      <w:tr w:rsidR="0007173F" w14:paraId="4F7B51C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6973AD" w14:textId="77777777" w:rsidR="0007173F" w:rsidRDefault="0007173F" w:rsidP="00477BE3">
            <w:pPr>
              <w:spacing w:before="60" w:after="60" w:line="360" w:lineRule="auto"/>
              <w:rPr>
                <w:rFonts w:cs="Arial"/>
                <w:i/>
              </w:rPr>
            </w:pPr>
            <w:r>
              <w:rPr>
                <w:rFonts w:cs="Arial"/>
                <w:i/>
              </w:rPr>
              <w:t>[INSERT FULL RESPONSE FOR EVALUATION HERE]</w:t>
            </w:r>
          </w:p>
          <w:p w14:paraId="4A879C13" w14:textId="77777777" w:rsidR="0007173F" w:rsidRDefault="0007173F" w:rsidP="00477BE3">
            <w:pPr>
              <w:spacing w:before="60" w:after="60" w:line="360" w:lineRule="auto"/>
              <w:rPr>
                <w:rFonts w:cs="Arial"/>
                <w:i/>
              </w:rPr>
            </w:pPr>
          </w:p>
        </w:tc>
      </w:tr>
      <w:tr w:rsidR="0007173F" w14:paraId="32D0A6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FD2712" w14:textId="77777777" w:rsidR="0007173F" w:rsidRDefault="0007173F" w:rsidP="00477BE3">
            <w:pPr>
              <w:spacing w:before="60" w:after="60" w:line="360" w:lineRule="auto"/>
              <w:rPr>
                <w:rFonts w:cs="Arial"/>
                <w:i/>
              </w:rPr>
            </w:pPr>
            <w:r>
              <w:rPr>
                <w:rFonts w:cs="Arial"/>
                <w:i/>
              </w:rPr>
              <w:t>[INSERT INDEXED REFERENCE TO ADDITIONAL INFORMATION HERE]</w:t>
            </w:r>
          </w:p>
        </w:tc>
      </w:tr>
    </w:tbl>
    <w:p w14:paraId="2FD7A5AE" w14:textId="77777777" w:rsidR="008D0E61" w:rsidRPr="00EC38CB" w:rsidRDefault="008D0E61" w:rsidP="009B51E7">
      <w:pPr>
        <w:spacing w:line="360" w:lineRule="auto"/>
        <w:jc w:val="both"/>
        <w:rPr>
          <w:rFonts w:ascii="Arial" w:hAnsi="Arial" w:cs="Arial"/>
          <w:lang w:val="en-US"/>
        </w:rPr>
      </w:pPr>
    </w:p>
    <w:p w14:paraId="7EFBD7FA" w14:textId="00A9D781"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administrator shall be capable of defining and controlling the rules for extracting the data from the database for different purposes (flight procedures design, charting, AIP production, digital data distribution) and in different custom formats. Procedure Design, Charting and AIP production will retrieve data from the AIXMDB and/or from the Charting Database automatically, no manual rules should be applied. For digital data distribution, digital data sets distributed as recommended by ICAO and published in </w:t>
      </w:r>
      <w:r w:rsidR="003C3CB5">
        <w:rPr>
          <w:rFonts w:ascii="Arial" w:hAnsi="Arial" w:cs="Arial"/>
          <w:lang w:val="en-US"/>
        </w:rPr>
        <w:t>PANS-AIM Doc 100</w:t>
      </w:r>
      <w:r w:rsidR="002640FA">
        <w:rPr>
          <w:rFonts w:ascii="Arial" w:hAnsi="Arial" w:cs="Arial"/>
          <w:lang w:val="en-US"/>
        </w:rPr>
        <w:t>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1F89" w14:paraId="26485AC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B3B94D" w14:textId="77777777" w:rsidR="002E1F89" w:rsidRDefault="002E1F89" w:rsidP="00477BE3">
            <w:pPr>
              <w:spacing w:before="60" w:after="60"/>
              <w:rPr>
                <w:rFonts w:cs="Arial"/>
                <w:b/>
                <w:bCs/>
              </w:rPr>
            </w:pPr>
            <w:r>
              <w:rPr>
                <w:rFonts w:cs="Arial"/>
                <w:b/>
                <w:bCs/>
              </w:rPr>
              <w:t>COMPLIANCE (C/PC/NC/Noted)</w:t>
            </w:r>
          </w:p>
          <w:p w14:paraId="7DD85EE3" w14:textId="77777777" w:rsidR="002E1F89" w:rsidRDefault="002E1F8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0BD3933" w14:textId="77777777" w:rsidR="002E1F89" w:rsidRDefault="002E1F89" w:rsidP="00477BE3">
            <w:pPr>
              <w:spacing w:before="60" w:after="60" w:line="360" w:lineRule="auto"/>
              <w:rPr>
                <w:rFonts w:cs="Arial"/>
              </w:rPr>
            </w:pPr>
          </w:p>
        </w:tc>
      </w:tr>
      <w:tr w:rsidR="002E1F89" w14:paraId="7144E0F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CF6ADF" w14:textId="77777777" w:rsidR="002E1F89" w:rsidRDefault="002E1F89" w:rsidP="00477BE3">
            <w:pPr>
              <w:spacing w:before="60" w:after="60" w:line="360" w:lineRule="auto"/>
              <w:rPr>
                <w:rFonts w:cs="Arial"/>
                <w:i/>
              </w:rPr>
            </w:pPr>
            <w:r>
              <w:rPr>
                <w:rFonts w:cs="Arial"/>
                <w:i/>
              </w:rPr>
              <w:lastRenderedPageBreak/>
              <w:t>[INSERT FULL RESPONSE FOR EVALUATION HERE]</w:t>
            </w:r>
          </w:p>
          <w:p w14:paraId="7043BA09" w14:textId="77777777" w:rsidR="002E1F89" w:rsidRDefault="002E1F89" w:rsidP="00477BE3">
            <w:pPr>
              <w:spacing w:before="60" w:after="60" w:line="360" w:lineRule="auto"/>
              <w:rPr>
                <w:rFonts w:cs="Arial"/>
                <w:i/>
              </w:rPr>
            </w:pPr>
          </w:p>
        </w:tc>
      </w:tr>
      <w:tr w:rsidR="002E1F89" w14:paraId="6491BB2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77E4CE" w14:textId="77777777" w:rsidR="002E1F89" w:rsidRDefault="002E1F89" w:rsidP="00477BE3">
            <w:pPr>
              <w:spacing w:before="60" w:after="60" w:line="360" w:lineRule="auto"/>
              <w:rPr>
                <w:rFonts w:cs="Arial"/>
                <w:i/>
              </w:rPr>
            </w:pPr>
            <w:r>
              <w:rPr>
                <w:rFonts w:cs="Arial"/>
                <w:i/>
              </w:rPr>
              <w:t>[INSERT INDEXED REFERENCE TO ADDITIONAL INFORMATION HERE]</w:t>
            </w:r>
          </w:p>
        </w:tc>
      </w:tr>
    </w:tbl>
    <w:p w14:paraId="1E9994DF" w14:textId="77777777" w:rsidR="008D0E61" w:rsidRPr="00EC38CB" w:rsidRDefault="008D0E61" w:rsidP="009B51E7">
      <w:pPr>
        <w:spacing w:line="360" w:lineRule="auto"/>
        <w:jc w:val="both"/>
        <w:rPr>
          <w:rFonts w:ascii="Arial" w:hAnsi="Arial" w:cs="Arial"/>
          <w:lang w:val="en-US"/>
        </w:rPr>
      </w:pPr>
    </w:p>
    <w:p w14:paraId="04F0FD04"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users shall be capable of navigating through the aeronautical data by means of a flexible graphic user interface. There must be at least two options for editing/maintaining the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1F89" w14:paraId="7FB7ABE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5C4CA6A" w14:textId="77777777" w:rsidR="002E1F89" w:rsidRDefault="002E1F89" w:rsidP="00477BE3">
            <w:pPr>
              <w:spacing w:before="60" w:after="60"/>
              <w:rPr>
                <w:rFonts w:cs="Arial"/>
                <w:b/>
                <w:bCs/>
              </w:rPr>
            </w:pPr>
            <w:r>
              <w:rPr>
                <w:rFonts w:cs="Arial"/>
                <w:b/>
                <w:bCs/>
              </w:rPr>
              <w:t>COMPLIANCE (C/PC/NC/Noted)</w:t>
            </w:r>
          </w:p>
          <w:p w14:paraId="29960DCA" w14:textId="77777777" w:rsidR="002E1F89" w:rsidRDefault="002E1F8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C9BCA95" w14:textId="77777777" w:rsidR="002E1F89" w:rsidRDefault="002E1F89" w:rsidP="00477BE3">
            <w:pPr>
              <w:spacing w:before="60" w:after="60" w:line="360" w:lineRule="auto"/>
              <w:rPr>
                <w:rFonts w:cs="Arial"/>
              </w:rPr>
            </w:pPr>
          </w:p>
        </w:tc>
      </w:tr>
      <w:tr w:rsidR="002E1F89" w14:paraId="54D886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4B1E87" w14:textId="77777777" w:rsidR="002E1F89" w:rsidRDefault="002E1F89" w:rsidP="00477BE3">
            <w:pPr>
              <w:spacing w:before="60" w:after="60" w:line="360" w:lineRule="auto"/>
              <w:rPr>
                <w:rFonts w:cs="Arial"/>
                <w:i/>
              </w:rPr>
            </w:pPr>
            <w:r>
              <w:rPr>
                <w:rFonts w:cs="Arial"/>
                <w:i/>
              </w:rPr>
              <w:t>[INSERT FULL RESPONSE FOR EVALUATION HERE]</w:t>
            </w:r>
          </w:p>
          <w:p w14:paraId="10DEF7E3" w14:textId="77777777" w:rsidR="002E1F89" w:rsidRDefault="002E1F89" w:rsidP="00477BE3">
            <w:pPr>
              <w:spacing w:before="60" w:after="60" w:line="360" w:lineRule="auto"/>
              <w:rPr>
                <w:rFonts w:cs="Arial"/>
                <w:i/>
              </w:rPr>
            </w:pPr>
          </w:p>
        </w:tc>
      </w:tr>
      <w:tr w:rsidR="002E1F89" w14:paraId="3AE229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BDD6B2" w14:textId="77777777" w:rsidR="002E1F89" w:rsidRDefault="002E1F89" w:rsidP="00477BE3">
            <w:pPr>
              <w:spacing w:before="60" w:after="60" w:line="360" w:lineRule="auto"/>
              <w:rPr>
                <w:rFonts w:cs="Arial"/>
                <w:i/>
              </w:rPr>
            </w:pPr>
            <w:r>
              <w:rPr>
                <w:rFonts w:cs="Arial"/>
                <w:i/>
              </w:rPr>
              <w:t>[INSERT INDEXED REFERENCE TO ADDITIONAL INFORMATION HERE]</w:t>
            </w:r>
          </w:p>
        </w:tc>
      </w:tr>
    </w:tbl>
    <w:p w14:paraId="2C27394D" w14:textId="77777777" w:rsidR="008D0E61" w:rsidRPr="00EC38CB" w:rsidRDefault="008D0E61" w:rsidP="009B51E7">
      <w:pPr>
        <w:spacing w:line="360" w:lineRule="auto"/>
        <w:jc w:val="both"/>
        <w:rPr>
          <w:rFonts w:ascii="Arial" w:hAnsi="Arial" w:cs="Arial"/>
          <w:lang w:val="en-US"/>
        </w:rPr>
      </w:pPr>
    </w:p>
    <w:p w14:paraId="77CE174F" w14:textId="77777777"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A standard alphanumerical menu driven interface to edit/insert/update/validate values. This interface shall reflect the database structure also when it is customized by the end user. All features in the database can be edited by means of this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C7432" w14:paraId="0A5A6CD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8D31215" w14:textId="77777777" w:rsidR="009C7432" w:rsidRDefault="009C7432" w:rsidP="00477BE3">
            <w:pPr>
              <w:spacing w:before="60" w:after="60"/>
              <w:rPr>
                <w:rFonts w:cs="Arial"/>
                <w:b/>
                <w:bCs/>
              </w:rPr>
            </w:pPr>
            <w:r>
              <w:rPr>
                <w:rFonts w:cs="Arial"/>
                <w:b/>
                <w:bCs/>
              </w:rPr>
              <w:t>COMPLIANCE (C/PC/NC/Noted)</w:t>
            </w:r>
          </w:p>
          <w:p w14:paraId="5469AF3B" w14:textId="77777777" w:rsidR="009C7432" w:rsidRDefault="009C74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5745128" w14:textId="77777777" w:rsidR="009C7432" w:rsidRDefault="009C7432" w:rsidP="00477BE3">
            <w:pPr>
              <w:spacing w:before="60" w:after="60" w:line="360" w:lineRule="auto"/>
              <w:rPr>
                <w:rFonts w:cs="Arial"/>
              </w:rPr>
            </w:pPr>
          </w:p>
        </w:tc>
      </w:tr>
      <w:tr w:rsidR="009C7432" w14:paraId="5815BD1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0EFB2E" w14:textId="77777777" w:rsidR="009C7432" w:rsidRDefault="009C7432" w:rsidP="00477BE3">
            <w:pPr>
              <w:spacing w:before="60" w:after="60" w:line="360" w:lineRule="auto"/>
              <w:rPr>
                <w:rFonts w:cs="Arial"/>
                <w:i/>
              </w:rPr>
            </w:pPr>
            <w:r>
              <w:rPr>
                <w:rFonts w:cs="Arial"/>
                <w:i/>
              </w:rPr>
              <w:t>[INSERT FULL RESPONSE FOR EVALUATION HERE]</w:t>
            </w:r>
          </w:p>
          <w:p w14:paraId="3BC6E396" w14:textId="77777777" w:rsidR="009C7432" w:rsidRDefault="009C7432" w:rsidP="00477BE3">
            <w:pPr>
              <w:spacing w:before="60" w:after="60" w:line="360" w:lineRule="auto"/>
              <w:rPr>
                <w:rFonts w:cs="Arial"/>
                <w:i/>
              </w:rPr>
            </w:pPr>
          </w:p>
        </w:tc>
      </w:tr>
      <w:tr w:rsidR="009C7432" w14:paraId="1B375C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504261F" w14:textId="77777777" w:rsidR="009C7432" w:rsidRDefault="009C7432" w:rsidP="00477BE3">
            <w:pPr>
              <w:spacing w:before="60" w:after="60" w:line="360" w:lineRule="auto"/>
              <w:rPr>
                <w:rFonts w:cs="Arial"/>
                <w:i/>
              </w:rPr>
            </w:pPr>
            <w:r>
              <w:rPr>
                <w:rFonts w:cs="Arial"/>
                <w:i/>
              </w:rPr>
              <w:t>[INSERT INDEXED REFERENCE TO ADDITIONAL INFORMATION HERE]</w:t>
            </w:r>
          </w:p>
        </w:tc>
      </w:tr>
    </w:tbl>
    <w:p w14:paraId="386137D2" w14:textId="77777777" w:rsidR="008D0E61" w:rsidRPr="00EC38CB" w:rsidRDefault="008D0E61" w:rsidP="009B51E7">
      <w:pPr>
        <w:spacing w:line="360" w:lineRule="auto"/>
        <w:jc w:val="both"/>
        <w:rPr>
          <w:rFonts w:ascii="Arial" w:hAnsi="Arial" w:cs="Arial"/>
          <w:lang w:val="en-US"/>
        </w:rPr>
      </w:pPr>
    </w:p>
    <w:p w14:paraId="04A75287" w14:textId="760354A4"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A GIS based database interface specially designed for the maintenance of complex features like for instance airways and bounded airspaces. This GIS based interface shall also have capabilities of validating the data by computing the basic geodesic information (like true and magnetic bearings, geodesic distances etc</w:t>
      </w:r>
      <w:r w:rsidR="009C7432">
        <w:rPr>
          <w:rFonts w:ascii="Arial" w:hAnsi="Arial" w:cs="Arial"/>
          <w:lang w:val="en-US"/>
        </w:rPr>
        <w:t>.</w:t>
      </w:r>
      <w:r w:rsidRPr="00EC38CB">
        <w:rPr>
          <w:rFonts w:ascii="Arial" w:hAnsi="Arial" w:cs="Arial"/>
          <w:lang w:val="en-US"/>
        </w:rPr>
        <w:t>) and shall be able to check published data against calculated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12927" w14:paraId="1883411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893D1E" w14:textId="77777777" w:rsidR="00F12927" w:rsidRDefault="00F12927" w:rsidP="00477BE3">
            <w:pPr>
              <w:spacing w:before="60" w:after="60"/>
              <w:rPr>
                <w:rFonts w:cs="Arial"/>
                <w:b/>
                <w:bCs/>
              </w:rPr>
            </w:pPr>
            <w:r>
              <w:rPr>
                <w:rFonts w:cs="Arial"/>
                <w:b/>
                <w:bCs/>
              </w:rPr>
              <w:t>COMPLIANCE (C/PC/NC/Noted)</w:t>
            </w:r>
          </w:p>
          <w:p w14:paraId="66FAA57A" w14:textId="77777777" w:rsidR="00F12927" w:rsidRDefault="00F1292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8AB23A5" w14:textId="77777777" w:rsidR="00F12927" w:rsidRDefault="00F12927" w:rsidP="00477BE3">
            <w:pPr>
              <w:spacing w:before="60" w:after="60" w:line="360" w:lineRule="auto"/>
              <w:rPr>
                <w:rFonts w:cs="Arial"/>
              </w:rPr>
            </w:pPr>
          </w:p>
        </w:tc>
      </w:tr>
      <w:tr w:rsidR="00F12927" w14:paraId="3C8D87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65DD02" w14:textId="77777777" w:rsidR="00F12927" w:rsidRDefault="00F12927" w:rsidP="00477BE3">
            <w:pPr>
              <w:spacing w:before="60" w:after="60" w:line="360" w:lineRule="auto"/>
              <w:rPr>
                <w:rFonts w:cs="Arial"/>
                <w:i/>
              </w:rPr>
            </w:pPr>
            <w:r>
              <w:rPr>
                <w:rFonts w:cs="Arial"/>
                <w:i/>
              </w:rPr>
              <w:lastRenderedPageBreak/>
              <w:t>[INSERT FULL RESPONSE FOR EVALUATION HERE]</w:t>
            </w:r>
          </w:p>
          <w:p w14:paraId="24DC9003" w14:textId="77777777" w:rsidR="00F12927" w:rsidRDefault="00F12927" w:rsidP="00477BE3">
            <w:pPr>
              <w:spacing w:before="60" w:after="60" w:line="360" w:lineRule="auto"/>
              <w:rPr>
                <w:rFonts w:cs="Arial"/>
                <w:i/>
              </w:rPr>
            </w:pPr>
          </w:p>
        </w:tc>
      </w:tr>
      <w:tr w:rsidR="00F12927" w14:paraId="1A3B59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C8E4D62" w14:textId="77777777" w:rsidR="00F12927" w:rsidRDefault="00F12927" w:rsidP="00477BE3">
            <w:pPr>
              <w:spacing w:before="60" w:after="60" w:line="360" w:lineRule="auto"/>
              <w:rPr>
                <w:rFonts w:cs="Arial"/>
                <w:i/>
              </w:rPr>
            </w:pPr>
            <w:r>
              <w:rPr>
                <w:rFonts w:cs="Arial"/>
                <w:i/>
              </w:rPr>
              <w:t>[INSERT INDEXED REFERENCE TO ADDITIONAL INFORMATION HERE]</w:t>
            </w:r>
          </w:p>
        </w:tc>
      </w:tr>
    </w:tbl>
    <w:p w14:paraId="2215B35A" w14:textId="77777777" w:rsidR="008D0E61" w:rsidRPr="00EC38CB" w:rsidRDefault="008D0E61" w:rsidP="009B51E7">
      <w:pPr>
        <w:spacing w:line="360" w:lineRule="auto"/>
        <w:jc w:val="both"/>
        <w:rPr>
          <w:rFonts w:ascii="Arial" w:hAnsi="Arial" w:cs="Arial"/>
          <w:lang w:val="en-US"/>
        </w:rPr>
      </w:pPr>
    </w:p>
    <w:p w14:paraId="57DE130D"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be able to handle aeronautical data of multiple authorities or organizations and provide mechanisms for a clear separation and isolation of their responsibilities.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5530DC5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593F63F" w14:textId="77777777" w:rsidR="00B35FE6" w:rsidRDefault="00B35FE6" w:rsidP="00477BE3">
            <w:pPr>
              <w:spacing w:before="60" w:after="60"/>
              <w:rPr>
                <w:rFonts w:cs="Arial"/>
                <w:b/>
                <w:bCs/>
              </w:rPr>
            </w:pPr>
            <w:r>
              <w:rPr>
                <w:rFonts w:cs="Arial"/>
                <w:b/>
                <w:bCs/>
              </w:rPr>
              <w:t>COMPLIANCE (C/PC/NC/Noted)</w:t>
            </w:r>
          </w:p>
          <w:p w14:paraId="585ABAEF"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BC239D1" w14:textId="77777777" w:rsidR="00B35FE6" w:rsidRDefault="00B35FE6" w:rsidP="00477BE3">
            <w:pPr>
              <w:spacing w:before="60" w:after="60" w:line="360" w:lineRule="auto"/>
              <w:rPr>
                <w:rFonts w:cs="Arial"/>
              </w:rPr>
            </w:pPr>
          </w:p>
        </w:tc>
      </w:tr>
      <w:tr w:rsidR="00B35FE6" w14:paraId="5EB0437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81F881" w14:textId="77777777" w:rsidR="00B35FE6" w:rsidRDefault="00B35FE6" w:rsidP="00477BE3">
            <w:pPr>
              <w:spacing w:before="60" w:after="60" w:line="360" w:lineRule="auto"/>
              <w:rPr>
                <w:rFonts w:cs="Arial"/>
                <w:i/>
              </w:rPr>
            </w:pPr>
            <w:r>
              <w:rPr>
                <w:rFonts w:cs="Arial"/>
                <w:i/>
              </w:rPr>
              <w:t>[INSERT FULL RESPONSE FOR EVALUATION HERE]</w:t>
            </w:r>
          </w:p>
          <w:p w14:paraId="6B275337" w14:textId="77777777" w:rsidR="00B35FE6" w:rsidRDefault="00B35FE6" w:rsidP="00477BE3">
            <w:pPr>
              <w:spacing w:before="60" w:after="60" w:line="360" w:lineRule="auto"/>
              <w:rPr>
                <w:rFonts w:cs="Arial"/>
                <w:i/>
              </w:rPr>
            </w:pPr>
          </w:p>
        </w:tc>
      </w:tr>
      <w:tr w:rsidR="00B35FE6" w14:paraId="7A556E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190805"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7D8DB3EF" w14:textId="77777777" w:rsidR="009E2D2A" w:rsidRPr="00EC38CB" w:rsidRDefault="009E2D2A" w:rsidP="009B51E7">
      <w:pPr>
        <w:pStyle w:val="ListParagraph"/>
        <w:spacing w:line="360" w:lineRule="auto"/>
        <w:rPr>
          <w:rFonts w:ascii="Arial" w:hAnsi="Arial" w:cs="Arial"/>
          <w:lang w:val="en-US"/>
        </w:rPr>
      </w:pPr>
    </w:p>
    <w:p w14:paraId="380A88FC"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aeronautical database shall be a native AIXM 5.1 database model not an upgrade from the AIXM 4.5 database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1EE1012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A8A5C2A" w14:textId="77777777" w:rsidR="00B35FE6" w:rsidRDefault="00B35FE6" w:rsidP="00477BE3">
            <w:pPr>
              <w:spacing w:before="60" w:after="60"/>
              <w:rPr>
                <w:rFonts w:cs="Arial"/>
                <w:b/>
                <w:bCs/>
              </w:rPr>
            </w:pPr>
            <w:r>
              <w:rPr>
                <w:rFonts w:cs="Arial"/>
                <w:b/>
                <w:bCs/>
              </w:rPr>
              <w:t>COMPLIANCE (C/PC/NC/Noted)</w:t>
            </w:r>
          </w:p>
          <w:p w14:paraId="68FE8F4C"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8CC40DD" w14:textId="77777777" w:rsidR="00B35FE6" w:rsidRDefault="00B35FE6" w:rsidP="00477BE3">
            <w:pPr>
              <w:spacing w:before="60" w:after="60" w:line="360" w:lineRule="auto"/>
              <w:rPr>
                <w:rFonts w:cs="Arial"/>
              </w:rPr>
            </w:pPr>
          </w:p>
        </w:tc>
      </w:tr>
      <w:tr w:rsidR="00B35FE6" w14:paraId="31FE5F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F51439" w14:textId="77777777" w:rsidR="00B35FE6" w:rsidRDefault="00B35FE6" w:rsidP="00477BE3">
            <w:pPr>
              <w:spacing w:before="60" w:after="60" w:line="360" w:lineRule="auto"/>
              <w:rPr>
                <w:rFonts w:cs="Arial"/>
                <w:i/>
              </w:rPr>
            </w:pPr>
            <w:r>
              <w:rPr>
                <w:rFonts w:cs="Arial"/>
                <w:i/>
              </w:rPr>
              <w:t>[INSERT FULL RESPONSE FOR EVALUATION HERE]</w:t>
            </w:r>
          </w:p>
          <w:p w14:paraId="2D15A241" w14:textId="77777777" w:rsidR="00B35FE6" w:rsidRDefault="00B35FE6" w:rsidP="00477BE3">
            <w:pPr>
              <w:spacing w:before="60" w:after="60" w:line="360" w:lineRule="auto"/>
              <w:rPr>
                <w:rFonts w:cs="Arial"/>
                <w:i/>
              </w:rPr>
            </w:pPr>
          </w:p>
        </w:tc>
      </w:tr>
      <w:tr w:rsidR="00B35FE6" w14:paraId="09A0954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9E7FFC"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0735EE29" w14:textId="77777777" w:rsidR="009E2D2A" w:rsidRPr="00EC38CB" w:rsidRDefault="009E2D2A" w:rsidP="009B51E7">
      <w:pPr>
        <w:pStyle w:val="ListParagraph"/>
        <w:spacing w:line="360" w:lineRule="auto"/>
        <w:rPr>
          <w:rFonts w:ascii="Arial" w:hAnsi="Arial" w:cs="Arial"/>
          <w:lang w:val="en-US"/>
        </w:rPr>
      </w:pPr>
    </w:p>
    <w:p w14:paraId="394156D0"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support the bidirectional retrieving of referenced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737B391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496DB60" w14:textId="77777777" w:rsidR="00B35FE6" w:rsidRDefault="00B35FE6" w:rsidP="00477BE3">
            <w:pPr>
              <w:spacing w:before="60" w:after="60"/>
              <w:rPr>
                <w:rFonts w:cs="Arial"/>
                <w:b/>
                <w:bCs/>
              </w:rPr>
            </w:pPr>
            <w:r>
              <w:rPr>
                <w:rFonts w:cs="Arial"/>
                <w:b/>
                <w:bCs/>
              </w:rPr>
              <w:t>COMPLIANCE (C/PC/NC/Noted)</w:t>
            </w:r>
          </w:p>
          <w:p w14:paraId="7A6A9B75"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6DAD070" w14:textId="77777777" w:rsidR="00B35FE6" w:rsidRDefault="00B35FE6" w:rsidP="00477BE3">
            <w:pPr>
              <w:spacing w:before="60" w:after="60" w:line="360" w:lineRule="auto"/>
              <w:rPr>
                <w:rFonts w:cs="Arial"/>
              </w:rPr>
            </w:pPr>
          </w:p>
        </w:tc>
      </w:tr>
      <w:tr w:rsidR="00B35FE6" w14:paraId="729501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4B2B55" w14:textId="77777777" w:rsidR="00B35FE6" w:rsidRDefault="00B35FE6" w:rsidP="00477BE3">
            <w:pPr>
              <w:spacing w:before="60" w:after="60" w:line="360" w:lineRule="auto"/>
              <w:rPr>
                <w:rFonts w:cs="Arial"/>
                <w:i/>
              </w:rPr>
            </w:pPr>
            <w:r>
              <w:rPr>
                <w:rFonts w:cs="Arial"/>
                <w:i/>
              </w:rPr>
              <w:t>[INSERT FULL RESPONSE FOR EVALUATION HERE]</w:t>
            </w:r>
          </w:p>
          <w:p w14:paraId="33CA4A66" w14:textId="77777777" w:rsidR="00B35FE6" w:rsidRDefault="00B35FE6" w:rsidP="00477BE3">
            <w:pPr>
              <w:spacing w:before="60" w:after="60" w:line="360" w:lineRule="auto"/>
              <w:rPr>
                <w:rFonts w:cs="Arial"/>
                <w:i/>
              </w:rPr>
            </w:pPr>
          </w:p>
        </w:tc>
      </w:tr>
      <w:tr w:rsidR="00B35FE6" w14:paraId="4806803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973BC2A"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1AAC3D7C" w14:textId="77777777" w:rsidR="009E2D2A" w:rsidRPr="00EC38CB" w:rsidRDefault="009E2D2A" w:rsidP="009B51E7">
      <w:pPr>
        <w:pStyle w:val="ListParagraph"/>
        <w:spacing w:line="360" w:lineRule="auto"/>
        <w:rPr>
          <w:rFonts w:ascii="Arial" w:hAnsi="Arial" w:cs="Arial"/>
          <w:lang w:val="en-US"/>
        </w:rPr>
      </w:pPr>
    </w:p>
    <w:p w14:paraId="359AB4F1"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A human readable identification shall be available for all AIXM 5.1 data. The definition and evaluation of this identification shall be configurable for each feature type as part of the system customization.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47A1A3A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7243A1" w14:textId="77777777" w:rsidR="00B35FE6" w:rsidRDefault="00B35FE6" w:rsidP="00477BE3">
            <w:pPr>
              <w:spacing w:before="60" w:after="60"/>
              <w:rPr>
                <w:rFonts w:cs="Arial"/>
                <w:b/>
                <w:bCs/>
              </w:rPr>
            </w:pPr>
            <w:r>
              <w:rPr>
                <w:rFonts w:cs="Arial"/>
                <w:b/>
                <w:bCs/>
              </w:rPr>
              <w:lastRenderedPageBreak/>
              <w:t>COMPLIANCE (C/PC/NC/Noted)</w:t>
            </w:r>
          </w:p>
          <w:p w14:paraId="06995C6C"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47B420C" w14:textId="77777777" w:rsidR="00B35FE6" w:rsidRDefault="00B35FE6" w:rsidP="00477BE3">
            <w:pPr>
              <w:spacing w:before="60" w:after="60" w:line="360" w:lineRule="auto"/>
              <w:rPr>
                <w:rFonts w:cs="Arial"/>
              </w:rPr>
            </w:pPr>
          </w:p>
        </w:tc>
      </w:tr>
      <w:tr w:rsidR="00B35FE6" w14:paraId="073C9D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F0FD041" w14:textId="77777777" w:rsidR="00B35FE6" w:rsidRDefault="00B35FE6" w:rsidP="00477BE3">
            <w:pPr>
              <w:spacing w:before="60" w:after="60" w:line="360" w:lineRule="auto"/>
              <w:rPr>
                <w:rFonts w:cs="Arial"/>
                <w:i/>
              </w:rPr>
            </w:pPr>
            <w:r>
              <w:rPr>
                <w:rFonts w:cs="Arial"/>
                <w:i/>
              </w:rPr>
              <w:t>[INSERT FULL RESPONSE FOR EVALUATION HERE]</w:t>
            </w:r>
          </w:p>
          <w:p w14:paraId="3CB502E3" w14:textId="77777777" w:rsidR="00B35FE6" w:rsidRDefault="00B35FE6" w:rsidP="00477BE3">
            <w:pPr>
              <w:spacing w:before="60" w:after="60" w:line="360" w:lineRule="auto"/>
              <w:rPr>
                <w:rFonts w:cs="Arial"/>
                <w:i/>
              </w:rPr>
            </w:pPr>
          </w:p>
        </w:tc>
      </w:tr>
      <w:tr w:rsidR="00B35FE6" w14:paraId="37ACBDE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B83504F"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0B1C51E1" w14:textId="77777777" w:rsidR="009E2D2A" w:rsidRPr="00EC38CB" w:rsidRDefault="009E2D2A" w:rsidP="009B51E7">
      <w:pPr>
        <w:pStyle w:val="ListParagraph"/>
        <w:spacing w:line="360" w:lineRule="auto"/>
        <w:rPr>
          <w:rFonts w:ascii="Arial" w:hAnsi="Arial" w:cs="Arial"/>
          <w:lang w:val="en-US"/>
        </w:rPr>
      </w:pPr>
    </w:p>
    <w:p w14:paraId="6279309D"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To ensure the interoperability with other systems, it shall be possible to pre-process AIXM 5.1 data to be imported.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741D532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8FEA454" w14:textId="77777777" w:rsidR="00B35FE6" w:rsidRDefault="00B35FE6" w:rsidP="00477BE3">
            <w:pPr>
              <w:spacing w:before="60" w:after="60"/>
              <w:rPr>
                <w:rFonts w:cs="Arial"/>
                <w:b/>
                <w:bCs/>
              </w:rPr>
            </w:pPr>
            <w:r>
              <w:rPr>
                <w:rFonts w:cs="Arial"/>
                <w:b/>
                <w:bCs/>
              </w:rPr>
              <w:t>COMPLIANCE (C/PC/NC/Noted)</w:t>
            </w:r>
          </w:p>
          <w:p w14:paraId="5BF3210D"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47D75A" w14:textId="77777777" w:rsidR="00B35FE6" w:rsidRDefault="00B35FE6" w:rsidP="00477BE3">
            <w:pPr>
              <w:spacing w:before="60" w:after="60" w:line="360" w:lineRule="auto"/>
              <w:rPr>
                <w:rFonts w:cs="Arial"/>
              </w:rPr>
            </w:pPr>
          </w:p>
        </w:tc>
      </w:tr>
      <w:tr w:rsidR="00B35FE6" w14:paraId="63A679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0D3AD2" w14:textId="77777777" w:rsidR="00B35FE6" w:rsidRDefault="00B35FE6" w:rsidP="00477BE3">
            <w:pPr>
              <w:spacing w:before="60" w:after="60" w:line="360" w:lineRule="auto"/>
              <w:rPr>
                <w:rFonts w:cs="Arial"/>
                <w:i/>
              </w:rPr>
            </w:pPr>
            <w:r>
              <w:rPr>
                <w:rFonts w:cs="Arial"/>
                <w:i/>
              </w:rPr>
              <w:t>[INSERT FULL RESPONSE FOR EVALUATION HERE]</w:t>
            </w:r>
          </w:p>
          <w:p w14:paraId="2A9650CC" w14:textId="77777777" w:rsidR="00B35FE6" w:rsidRDefault="00B35FE6" w:rsidP="00477BE3">
            <w:pPr>
              <w:spacing w:before="60" w:after="60" w:line="360" w:lineRule="auto"/>
              <w:rPr>
                <w:rFonts w:cs="Arial"/>
                <w:i/>
              </w:rPr>
            </w:pPr>
          </w:p>
        </w:tc>
      </w:tr>
      <w:tr w:rsidR="00B35FE6" w14:paraId="69A123E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7DCFFF"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5E4AD691" w14:textId="77777777" w:rsidR="009E2D2A" w:rsidRPr="00EC38CB" w:rsidRDefault="009E2D2A" w:rsidP="009B51E7">
      <w:pPr>
        <w:pStyle w:val="ListParagraph"/>
        <w:spacing w:line="360" w:lineRule="auto"/>
        <w:rPr>
          <w:rFonts w:ascii="Arial" w:hAnsi="Arial" w:cs="Arial"/>
          <w:lang w:val="en-US"/>
        </w:rPr>
      </w:pPr>
    </w:p>
    <w:p w14:paraId="238F180A"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To ensure the interoperability with other systems, it shall be possible to post process exported AIXM 5.1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35FE6" w14:paraId="74E04CF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5EC4770" w14:textId="77777777" w:rsidR="00B35FE6" w:rsidRDefault="00B35FE6" w:rsidP="00477BE3">
            <w:pPr>
              <w:spacing w:before="60" w:after="60"/>
              <w:rPr>
                <w:rFonts w:cs="Arial"/>
                <w:b/>
                <w:bCs/>
              </w:rPr>
            </w:pPr>
            <w:r>
              <w:rPr>
                <w:rFonts w:cs="Arial"/>
                <w:b/>
                <w:bCs/>
              </w:rPr>
              <w:t>COMPLIANCE (C/PC/NC/Noted)</w:t>
            </w:r>
          </w:p>
          <w:p w14:paraId="347D75B2" w14:textId="77777777" w:rsidR="00B35FE6" w:rsidRDefault="00B35FE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18F79E" w14:textId="77777777" w:rsidR="00B35FE6" w:rsidRDefault="00B35FE6" w:rsidP="00477BE3">
            <w:pPr>
              <w:spacing w:before="60" w:after="60" w:line="360" w:lineRule="auto"/>
              <w:rPr>
                <w:rFonts w:cs="Arial"/>
              </w:rPr>
            </w:pPr>
          </w:p>
        </w:tc>
      </w:tr>
      <w:tr w:rsidR="00B35FE6" w14:paraId="1E38DBA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F4FD56" w14:textId="77777777" w:rsidR="00B35FE6" w:rsidRDefault="00B35FE6" w:rsidP="00477BE3">
            <w:pPr>
              <w:spacing w:before="60" w:after="60" w:line="360" w:lineRule="auto"/>
              <w:rPr>
                <w:rFonts w:cs="Arial"/>
                <w:i/>
              </w:rPr>
            </w:pPr>
            <w:r>
              <w:rPr>
                <w:rFonts w:cs="Arial"/>
                <w:i/>
              </w:rPr>
              <w:t>[INSERT FULL RESPONSE FOR EVALUATION HERE]</w:t>
            </w:r>
          </w:p>
          <w:p w14:paraId="60A7BE35" w14:textId="77777777" w:rsidR="00B35FE6" w:rsidRDefault="00B35FE6" w:rsidP="00477BE3">
            <w:pPr>
              <w:spacing w:before="60" w:after="60" w:line="360" w:lineRule="auto"/>
              <w:rPr>
                <w:rFonts w:cs="Arial"/>
                <w:i/>
              </w:rPr>
            </w:pPr>
          </w:p>
        </w:tc>
      </w:tr>
      <w:tr w:rsidR="00B35FE6" w14:paraId="387FC34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4FA529" w14:textId="77777777" w:rsidR="00B35FE6" w:rsidRDefault="00B35FE6" w:rsidP="00477BE3">
            <w:pPr>
              <w:spacing w:before="60" w:after="60" w:line="360" w:lineRule="auto"/>
              <w:rPr>
                <w:rFonts w:cs="Arial"/>
                <w:i/>
              </w:rPr>
            </w:pPr>
            <w:r>
              <w:rPr>
                <w:rFonts w:cs="Arial"/>
                <w:i/>
              </w:rPr>
              <w:t>[INSERT INDEXED REFERENCE TO ADDITIONAL INFORMATION HERE]</w:t>
            </w:r>
          </w:p>
        </w:tc>
      </w:tr>
    </w:tbl>
    <w:p w14:paraId="4399F899" w14:textId="77777777" w:rsidR="009E2D2A" w:rsidRPr="00EC38CB" w:rsidRDefault="009E2D2A" w:rsidP="009B51E7">
      <w:pPr>
        <w:pStyle w:val="ListParagraph"/>
        <w:spacing w:line="360" w:lineRule="auto"/>
        <w:rPr>
          <w:rFonts w:ascii="Arial" w:hAnsi="Arial" w:cs="Arial"/>
          <w:lang w:val="en-US"/>
        </w:rPr>
      </w:pPr>
    </w:p>
    <w:p w14:paraId="12CC5524"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External systems shall be able to subscribe and unsubscribe for the notification on data changes. Thereby a filter on the AIXM data shall be definable that restricts the data sets for which notifications are to be 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956EB" w14:paraId="0789D25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5E008F" w14:textId="77777777" w:rsidR="00A956EB" w:rsidRDefault="00A956EB" w:rsidP="00477BE3">
            <w:pPr>
              <w:spacing w:before="60" w:after="60"/>
              <w:rPr>
                <w:rFonts w:cs="Arial"/>
                <w:b/>
                <w:bCs/>
              </w:rPr>
            </w:pPr>
            <w:r>
              <w:rPr>
                <w:rFonts w:cs="Arial"/>
                <w:b/>
                <w:bCs/>
              </w:rPr>
              <w:t>COMPLIANCE (C/PC/NC/Noted)</w:t>
            </w:r>
          </w:p>
          <w:p w14:paraId="6748410B" w14:textId="77777777" w:rsidR="00A956EB" w:rsidRDefault="00A956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F42DB1" w14:textId="77777777" w:rsidR="00A956EB" w:rsidRDefault="00A956EB" w:rsidP="00477BE3">
            <w:pPr>
              <w:spacing w:before="60" w:after="60" w:line="360" w:lineRule="auto"/>
              <w:rPr>
                <w:rFonts w:cs="Arial"/>
              </w:rPr>
            </w:pPr>
          </w:p>
        </w:tc>
      </w:tr>
      <w:tr w:rsidR="00A956EB" w14:paraId="31573D6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D56404C" w14:textId="77777777" w:rsidR="00A956EB" w:rsidRDefault="00A956EB" w:rsidP="00477BE3">
            <w:pPr>
              <w:spacing w:before="60" w:after="60" w:line="360" w:lineRule="auto"/>
              <w:rPr>
                <w:rFonts w:cs="Arial"/>
                <w:i/>
              </w:rPr>
            </w:pPr>
            <w:r>
              <w:rPr>
                <w:rFonts w:cs="Arial"/>
                <w:i/>
              </w:rPr>
              <w:t>[INSERT FULL RESPONSE FOR EVALUATION HERE]</w:t>
            </w:r>
          </w:p>
          <w:p w14:paraId="00ED7968" w14:textId="77777777" w:rsidR="00A956EB" w:rsidRDefault="00A956EB" w:rsidP="00477BE3">
            <w:pPr>
              <w:spacing w:before="60" w:after="60" w:line="360" w:lineRule="auto"/>
              <w:rPr>
                <w:rFonts w:cs="Arial"/>
                <w:i/>
              </w:rPr>
            </w:pPr>
          </w:p>
        </w:tc>
      </w:tr>
      <w:tr w:rsidR="00A956EB" w14:paraId="7C82A7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DC9D12" w14:textId="77777777" w:rsidR="00A956EB" w:rsidRDefault="00A956EB" w:rsidP="00477BE3">
            <w:pPr>
              <w:spacing w:before="60" w:after="60" w:line="360" w:lineRule="auto"/>
              <w:rPr>
                <w:rFonts w:cs="Arial"/>
                <w:i/>
              </w:rPr>
            </w:pPr>
            <w:r>
              <w:rPr>
                <w:rFonts w:cs="Arial"/>
                <w:i/>
              </w:rPr>
              <w:t>[INSERT INDEXED REFERENCE TO ADDITIONAL INFORMATION HERE]</w:t>
            </w:r>
          </w:p>
        </w:tc>
      </w:tr>
    </w:tbl>
    <w:p w14:paraId="43EB0A90" w14:textId="77777777" w:rsidR="009E2D2A" w:rsidRPr="00EC38CB" w:rsidRDefault="009E2D2A" w:rsidP="009B51E7">
      <w:pPr>
        <w:pStyle w:val="ListParagraph"/>
        <w:spacing w:line="360" w:lineRule="auto"/>
        <w:rPr>
          <w:rFonts w:ascii="Arial" w:hAnsi="Arial" w:cs="Arial"/>
          <w:lang w:val="en-US"/>
        </w:rPr>
      </w:pPr>
    </w:p>
    <w:p w14:paraId="2EFF22CB" w14:textId="77777777" w:rsidR="009E2D2A"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lastRenderedPageBreak/>
        <w:t>All forms for viewing and editing data shall be capable of handling additional data in the format of AIXM 5.1 extensions and application schemas. The UI shall support the additional proprietary information that are defined by the system and that are not part of the AIXM 5.1 standard.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956EB" w14:paraId="2FB1302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B5CCCD8" w14:textId="77777777" w:rsidR="00A956EB" w:rsidRDefault="00A956EB" w:rsidP="00477BE3">
            <w:pPr>
              <w:spacing w:before="60" w:after="60"/>
              <w:rPr>
                <w:rFonts w:cs="Arial"/>
                <w:b/>
                <w:bCs/>
              </w:rPr>
            </w:pPr>
            <w:r>
              <w:rPr>
                <w:rFonts w:cs="Arial"/>
                <w:b/>
                <w:bCs/>
              </w:rPr>
              <w:t>COMPLIANCE (C/PC/NC/Noted)</w:t>
            </w:r>
          </w:p>
          <w:p w14:paraId="722B5DBF" w14:textId="77777777" w:rsidR="00A956EB" w:rsidRDefault="00A956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B85C14" w14:textId="77777777" w:rsidR="00A956EB" w:rsidRDefault="00A956EB" w:rsidP="00477BE3">
            <w:pPr>
              <w:spacing w:before="60" w:after="60" w:line="360" w:lineRule="auto"/>
              <w:rPr>
                <w:rFonts w:cs="Arial"/>
              </w:rPr>
            </w:pPr>
          </w:p>
        </w:tc>
      </w:tr>
      <w:tr w:rsidR="00A956EB" w14:paraId="6069F4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9012B1" w14:textId="77777777" w:rsidR="00A956EB" w:rsidRDefault="00A956EB" w:rsidP="00477BE3">
            <w:pPr>
              <w:spacing w:before="60" w:after="60" w:line="360" w:lineRule="auto"/>
              <w:rPr>
                <w:rFonts w:cs="Arial"/>
                <w:i/>
              </w:rPr>
            </w:pPr>
            <w:r>
              <w:rPr>
                <w:rFonts w:cs="Arial"/>
                <w:i/>
              </w:rPr>
              <w:t>[INSERT FULL RESPONSE FOR EVALUATION HERE]</w:t>
            </w:r>
          </w:p>
          <w:p w14:paraId="2129ECB1" w14:textId="77777777" w:rsidR="00A956EB" w:rsidRDefault="00A956EB" w:rsidP="00477BE3">
            <w:pPr>
              <w:spacing w:before="60" w:after="60" w:line="360" w:lineRule="auto"/>
              <w:rPr>
                <w:rFonts w:cs="Arial"/>
                <w:i/>
              </w:rPr>
            </w:pPr>
          </w:p>
        </w:tc>
      </w:tr>
      <w:tr w:rsidR="00A956EB" w14:paraId="56B995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D0076C" w14:textId="77777777" w:rsidR="00A956EB" w:rsidRDefault="00A956EB" w:rsidP="00477BE3">
            <w:pPr>
              <w:spacing w:before="60" w:after="60" w:line="360" w:lineRule="auto"/>
              <w:rPr>
                <w:rFonts w:cs="Arial"/>
                <w:i/>
              </w:rPr>
            </w:pPr>
            <w:r>
              <w:rPr>
                <w:rFonts w:cs="Arial"/>
                <w:i/>
              </w:rPr>
              <w:t>[INSERT INDEXED REFERENCE TO ADDITIONAL INFORMATION HERE]</w:t>
            </w:r>
          </w:p>
        </w:tc>
      </w:tr>
    </w:tbl>
    <w:p w14:paraId="0CE69639" w14:textId="77777777" w:rsidR="009E2D2A" w:rsidRPr="00EC38CB" w:rsidRDefault="009E2D2A" w:rsidP="009B51E7">
      <w:pPr>
        <w:pStyle w:val="ListParagraph"/>
        <w:spacing w:line="360" w:lineRule="auto"/>
        <w:rPr>
          <w:rFonts w:ascii="Arial" w:hAnsi="Arial" w:cs="Arial"/>
          <w:lang w:val="en-US"/>
        </w:rPr>
      </w:pPr>
    </w:p>
    <w:p w14:paraId="4CB3669B" w14:textId="77777777" w:rsidR="00992AD8"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For the semantically grouping of AIXM 5.1 data a hierarchy shall be defined on top of the AIXM</w:t>
      </w:r>
      <w:r w:rsidR="00992AD8" w:rsidRPr="00EC38CB">
        <w:rPr>
          <w:rFonts w:ascii="Arial" w:hAnsi="Arial" w:cs="Arial"/>
          <w:lang w:val="en-US"/>
        </w:rPr>
        <w:t xml:space="preserve"> </w:t>
      </w:r>
      <w:r w:rsidRPr="00EC38CB">
        <w:rPr>
          <w:rFonts w:ascii="Arial" w:hAnsi="Arial" w:cs="Arial"/>
          <w:lang w:val="en-US"/>
        </w:rPr>
        <w:t>5.1 data types that reflects the associations and links between them. This hierarchy shall contain certain data types that define the entry points for searching for associated data or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956EB" w14:paraId="4FB675B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89D8CA3" w14:textId="77777777" w:rsidR="00A956EB" w:rsidRDefault="00A956EB" w:rsidP="00477BE3">
            <w:pPr>
              <w:spacing w:before="60" w:after="60"/>
              <w:rPr>
                <w:rFonts w:cs="Arial"/>
                <w:b/>
                <w:bCs/>
              </w:rPr>
            </w:pPr>
            <w:r>
              <w:rPr>
                <w:rFonts w:cs="Arial"/>
                <w:b/>
                <w:bCs/>
              </w:rPr>
              <w:t>COMPLIANCE (C/PC/NC/Noted)</w:t>
            </w:r>
          </w:p>
          <w:p w14:paraId="3F290B27" w14:textId="77777777" w:rsidR="00A956EB" w:rsidRDefault="00A956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49DAB04" w14:textId="77777777" w:rsidR="00A956EB" w:rsidRDefault="00A956EB" w:rsidP="00477BE3">
            <w:pPr>
              <w:spacing w:before="60" w:after="60" w:line="360" w:lineRule="auto"/>
              <w:rPr>
                <w:rFonts w:cs="Arial"/>
              </w:rPr>
            </w:pPr>
          </w:p>
        </w:tc>
      </w:tr>
      <w:tr w:rsidR="00A956EB" w14:paraId="364651D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CFEA31" w14:textId="77777777" w:rsidR="00A956EB" w:rsidRDefault="00A956EB" w:rsidP="00477BE3">
            <w:pPr>
              <w:spacing w:before="60" w:after="60" w:line="360" w:lineRule="auto"/>
              <w:rPr>
                <w:rFonts w:cs="Arial"/>
                <w:i/>
              </w:rPr>
            </w:pPr>
            <w:r>
              <w:rPr>
                <w:rFonts w:cs="Arial"/>
                <w:i/>
              </w:rPr>
              <w:t>[INSERT FULL RESPONSE FOR EVALUATION HERE]</w:t>
            </w:r>
          </w:p>
          <w:p w14:paraId="3458306B" w14:textId="77777777" w:rsidR="00A956EB" w:rsidRDefault="00A956EB" w:rsidP="00477BE3">
            <w:pPr>
              <w:spacing w:before="60" w:after="60" w:line="360" w:lineRule="auto"/>
              <w:rPr>
                <w:rFonts w:cs="Arial"/>
                <w:i/>
              </w:rPr>
            </w:pPr>
          </w:p>
        </w:tc>
      </w:tr>
      <w:tr w:rsidR="00A956EB" w14:paraId="7698E51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BD6357" w14:textId="77777777" w:rsidR="00A956EB" w:rsidRDefault="00A956EB" w:rsidP="00477BE3">
            <w:pPr>
              <w:spacing w:before="60" w:after="60" w:line="360" w:lineRule="auto"/>
              <w:rPr>
                <w:rFonts w:cs="Arial"/>
                <w:i/>
              </w:rPr>
            </w:pPr>
            <w:r>
              <w:rPr>
                <w:rFonts w:cs="Arial"/>
                <w:i/>
              </w:rPr>
              <w:t>[INSERT INDEXED REFERENCE TO ADDITIONAL INFORMATION HERE]</w:t>
            </w:r>
          </w:p>
        </w:tc>
      </w:tr>
    </w:tbl>
    <w:p w14:paraId="19742FB6" w14:textId="77777777" w:rsidR="00992AD8" w:rsidRPr="00EC38CB" w:rsidRDefault="00992AD8" w:rsidP="009B51E7">
      <w:pPr>
        <w:pStyle w:val="ListParagraph"/>
        <w:spacing w:line="360" w:lineRule="auto"/>
        <w:rPr>
          <w:rFonts w:ascii="Arial" w:hAnsi="Arial" w:cs="Arial"/>
          <w:lang w:val="en-US"/>
        </w:rPr>
      </w:pPr>
    </w:p>
    <w:p w14:paraId="17765B97" w14:textId="4DA0FF0D" w:rsidR="00992AD8"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The user interface shall allow editing XHTML properties (of type "</w:t>
      </w:r>
      <w:proofErr w:type="spellStart"/>
      <w:r w:rsidRPr="00EC38CB">
        <w:rPr>
          <w:rFonts w:ascii="Arial" w:hAnsi="Arial" w:cs="Arial"/>
          <w:lang w:val="en-US"/>
        </w:rPr>
        <w:t>aixm:XHTMLType</w:t>
      </w:r>
      <w:proofErr w:type="spellEnd"/>
      <w:r w:rsidRPr="00EC38CB">
        <w:rPr>
          <w:rFonts w:ascii="Arial" w:hAnsi="Arial" w:cs="Arial"/>
          <w:lang w:val="en-US"/>
        </w:rPr>
        <w:t>") in a WYSYWYG editor</w:t>
      </w:r>
      <w:r w:rsidR="00992AD8"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956EB" w14:paraId="5779FA2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29946B8" w14:textId="77777777" w:rsidR="00A956EB" w:rsidRDefault="00A956EB" w:rsidP="00477BE3">
            <w:pPr>
              <w:spacing w:before="60" w:after="60"/>
              <w:rPr>
                <w:rFonts w:cs="Arial"/>
                <w:b/>
                <w:bCs/>
              </w:rPr>
            </w:pPr>
            <w:r>
              <w:rPr>
                <w:rFonts w:cs="Arial"/>
                <w:b/>
                <w:bCs/>
              </w:rPr>
              <w:t>COMPLIANCE (C/PC/NC/Noted)</w:t>
            </w:r>
          </w:p>
          <w:p w14:paraId="2D3AF6DB" w14:textId="77777777" w:rsidR="00A956EB" w:rsidRDefault="00A956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A1D0C9F" w14:textId="77777777" w:rsidR="00A956EB" w:rsidRDefault="00A956EB" w:rsidP="00477BE3">
            <w:pPr>
              <w:spacing w:before="60" w:after="60" w:line="360" w:lineRule="auto"/>
              <w:rPr>
                <w:rFonts w:cs="Arial"/>
              </w:rPr>
            </w:pPr>
          </w:p>
        </w:tc>
      </w:tr>
      <w:tr w:rsidR="00A956EB" w14:paraId="5D9531E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7F0541" w14:textId="77777777" w:rsidR="00A956EB" w:rsidRDefault="00A956EB" w:rsidP="00477BE3">
            <w:pPr>
              <w:spacing w:before="60" w:after="60" w:line="360" w:lineRule="auto"/>
              <w:rPr>
                <w:rFonts w:cs="Arial"/>
                <w:i/>
              </w:rPr>
            </w:pPr>
            <w:r>
              <w:rPr>
                <w:rFonts w:cs="Arial"/>
                <w:i/>
              </w:rPr>
              <w:t>[INSERT FULL RESPONSE FOR EVALUATION HERE]</w:t>
            </w:r>
          </w:p>
          <w:p w14:paraId="0CF99351" w14:textId="77777777" w:rsidR="00A956EB" w:rsidRDefault="00A956EB" w:rsidP="00477BE3">
            <w:pPr>
              <w:spacing w:before="60" w:after="60" w:line="360" w:lineRule="auto"/>
              <w:rPr>
                <w:rFonts w:cs="Arial"/>
                <w:i/>
              </w:rPr>
            </w:pPr>
          </w:p>
        </w:tc>
      </w:tr>
      <w:tr w:rsidR="00A956EB" w14:paraId="450C83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A8AD48" w14:textId="77777777" w:rsidR="00A956EB" w:rsidRDefault="00A956EB" w:rsidP="00477BE3">
            <w:pPr>
              <w:spacing w:before="60" w:after="60" w:line="360" w:lineRule="auto"/>
              <w:rPr>
                <w:rFonts w:cs="Arial"/>
                <w:i/>
              </w:rPr>
            </w:pPr>
            <w:r>
              <w:rPr>
                <w:rFonts w:cs="Arial"/>
                <w:i/>
              </w:rPr>
              <w:t>[INSERT INDEXED REFERENCE TO ADDITIONAL INFORMATION HERE]</w:t>
            </w:r>
          </w:p>
        </w:tc>
      </w:tr>
    </w:tbl>
    <w:p w14:paraId="32A46A27" w14:textId="77777777" w:rsidR="00992AD8" w:rsidRPr="00EC38CB" w:rsidRDefault="00992AD8" w:rsidP="009B51E7">
      <w:pPr>
        <w:pStyle w:val="ListParagraph"/>
        <w:spacing w:line="360" w:lineRule="auto"/>
        <w:rPr>
          <w:rFonts w:ascii="Arial" w:hAnsi="Arial" w:cs="Arial"/>
          <w:lang w:val="en-US"/>
        </w:rPr>
      </w:pPr>
    </w:p>
    <w:p w14:paraId="5447273D" w14:textId="149E497F" w:rsidR="008D0E61" w:rsidRPr="00EC38CB" w:rsidRDefault="008D0E61" w:rsidP="009B51E7">
      <w:pPr>
        <w:numPr>
          <w:ilvl w:val="2"/>
          <w:numId w:val="13"/>
        </w:numPr>
        <w:spacing w:line="360" w:lineRule="auto"/>
        <w:jc w:val="both"/>
        <w:rPr>
          <w:rFonts w:ascii="Arial" w:hAnsi="Arial" w:cs="Arial"/>
          <w:lang w:val="en-US"/>
        </w:rPr>
      </w:pPr>
      <w:r w:rsidRPr="00EC38CB">
        <w:rPr>
          <w:rFonts w:ascii="Arial" w:hAnsi="Arial" w:cs="Arial"/>
          <w:lang w:val="en-US"/>
        </w:rPr>
        <w:t>It shall be possible to customize the forms for AIXM 5 data (grouping, hiding, rearranging, and properties). The default configuration shall reflect the AIXM 5.1 model as it is including the annotations. It shall be possible to customize the forms for AIXM 5 data depending on user profiles.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956EB" w14:paraId="61BCAB1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C26C8AC" w14:textId="77777777" w:rsidR="00A956EB" w:rsidRDefault="00A956EB" w:rsidP="00477BE3">
            <w:pPr>
              <w:spacing w:before="60" w:after="60"/>
              <w:rPr>
                <w:rFonts w:cs="Arial"/>
                <w:b/>
                <w:bCs/>
              </w:rPr>
            </w:pPr>
            <w:r>
              <w:rPr>
                <w:rFonts w:cs="Arial"/>
                <w:b/>
                <w:bCs/>
              </w:rPr>
              <w:lastRenderedPageBreak/>
              <w:t>COMPLIANCE (C/PC/NC/Noted)</w:t>
            </w:r>
          </w:p>
          <w:p w14:paraId="46ED2E40" w14:textId="77777777" w:rsidR="00A956EB" w:rsidRDefault="00A956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41416D5" w14:textId="77777777" w:rsidR="00A956EB" w:rsidRDefault="00A956EB" w:rsidP="00477BE3">
            <w:pPr>
              <w:spacing w:before="60" w:after="60" w:line="360" w:lineRule="auto"/>
              <w:rPr>
                <w:rFonts w:cs="Arial"/>
              </w:rPr>
            </w:pPr>
          </w:p>
        </w:tc>
      </w:tr>
      <w:tr w:rsidR="00A956EB" w14:paraId="188BEA6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FC76A9" w14:textId="77777777" w:rsidR="00A956EB" w:rsidRDefault="00A956EB" w:rsidP="00477BE3">
            <w:pPr>
              <w:spacing w:before="60" w:after="60" w:line="360" w:lineRule="auto"/>
              <w:rPr>
                <w:rFonts w:cs="Arial"/>
                <w:i/>
              </w:rPr>
            </w:pPr>
            <w:r>
              <w:rPr>
                <w:rFonts w:cs="Arial"/>
                <w:i/>
              </w:rPr>
              <w:t>[INSERT FULL RESPONSE FOR EVALUATION HERE]</w:t>
            </w:r>
          </w:p>
          <w:p w14:paraId="7960FB0C" w14:textId="77777777" w:rsidR="00A956EB" w:rsidRDefault="00A956EB" w:rsidP="00477BE3">
            <w:pPr>
              <w:spacing w:before="60" w:after="60" w:line="360" w:lineRule="auto"/>
              <w:rPr>
                <w:rFonts w:cs="Arial"/>
                <w:i/>
              </w:rPr>
            </w:pPr>
          </w:p>
        </w:tc>
      </w:tr>
      <w:tr w:rsidR="00A956EB" w14:paraId="4FEF67B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AAC52C0" w14:textId="77777777" w:rsidR="00A956EB" w:rsidRDefault="00A956EB" w:rsidP="00477BE3">
            <w:pPr>
              <w:spacing w:before="60" w:after="60" w:line="360" w:lineRule="auto"/>
              <w:rPr>
                <w:rFonts w:cs="Arial"/>
                <w:i/>
              </w:rPr>
            </w:pPr>
            <w:r>
              <w:rPr>
                <w:rFonts w:cs="Arial"/>
                <w:i/>
              </w:rPr>
              <w:t>[INSERT INDEXED REFERENCE TO ADDITIONAL INFORMATION HERE]</w:t>
            </w:r>
          </w:p>
        </w:tc>
      </w:tr>
    </w:tbl>
    <w:p w14:paraId="477DFBAE" w14:textId="77777777" w:rsidR="009D6E9B" w:rsidRPr="00EC38CB" w:rsidRDefault="009D6E9B" w:rsidP="009B51E7">
      <w:pPr>
        <w:pStyle w:val="ListParagraph"/>
        <w:spacing w:line="360" w:lineRule="auto"/>
        <w:rPr>
          <w:rFonts w:ascii="Arial" w:hAnsi="Arial" w:cs="Arial"/>
          <w:lang w:val="en-US"/>
        </w:rPr>
      </w:pPr>
    </w:p>
    <w:p w14:paraId="42F7BD92" w14:textId="7A5D685F" w:rsidR="009D6E9B" w:rsidRPr="00EC38CB" w:rsidRDefault="009D6E9B" w:rsidP="009B51E7">
      <w:pPr>
        <w:pStyle w:val="ListParagraph"/>
        <w:keepNext/>
        <w:keepLines/>
        <w:widowControl/>
        <w:numPr>
          <w:ilvl w:val="1"/>
          <w:numId w:val="13"/>
        </w:numPr>
        <w:spacing w:before="40" w:line="360" w:lineRule="auto"/>
        <w:jc w:val="both"/>
        <w:outlineLvl w:val="1"/>
        <w:rPr>
          <w:rFonts w:ascii="Arial" w:hAnsi="Arial" w:cs="Arial"/>
          <w:b/>
        </w:rPr>
      </w:pPr>
      <w:bookmarkStart w:id="98" w:name="_Toc115417805"/>
      <w:r w:rsidRPr="6F663551">
        <w:rPr>
          <w:rFonts w:ascii="Arial" w:hAnsi="Arial" w:cs="Arial"/>
          <w:b/>
        </w:rPr>
        <w:t>Electronic Terrain Obstacle Database</w:t>
      </w:r>
      <w:bookmarkEnd w:id="98"/>
    </w:p>
    <w:p w14:paraId="1D5D55F0"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contractor shall supply an integrated, COTS system for:</w:t>
      </w:r>
    </w:p>
    <w:p w14:paraId="17BF576C" w14:textId="77777777" w:rsidR="009D6E9B" w:rsidRPr="00EC38CB" w:rsidRDefault="009D6E9B" w:rsidP="00074499">
      <w:pPr>
        <w:numPr>
          <w:ilvl w:val="0"/>
          <w:numId w:val="39"/>
        </w:numPr>
        <w:spacing w:line="360" w:lineRule="auto"/>
        <w:jc w:val="both"/>
        <w:rPr>
          <w:rFonts w:ascii="Arial" w:hAnsi="Arial" w:cs="Arial"/>
          <w:lang w:val="en-US"/>
        </w:rPr>
      </w:pPr>
      <w:r w:rsidRPr="00EC38CB">
        <w:rPr>
          <w:rFonts w:ascii="Arial" w:hAnsi="Arial" w:cs="Arial"/>
          <w:lang w:val="en-US"/>
        </w:rPr>
        <w:t xml:space="preserve">Aerodrome terrain and obstacles survey data </w:t>
      </w:r>
      <w:proofErr w:type="gramStart"/>
      <w:r w:rsidRPr="00EC38CB">
        <w:rPr>
          <w:rFonts w:ascii="Arial" w:hAnsi="Arial" w:cs="Arial"/>
          <w:lang w:val="en-US"/>
        </w:rPr>
        <w:t>management;</w:t>
      </w:r>
      <w:proofErr w:type="gramEnd"/>
    </w:p>
    <w:p w14:paraId="10CAD3BB" w14:textId="62B2DED3" w:rsidR="009D6E9B" w:rsidRPr="00EC38CB" w:rsidRDefault="009D6E9B" w:rsidP="00074499">
      <w:pPr>
        <w:numPr>
          <w:ilvl w:val="0"/>
          <w:numId w:val="39"/>
        </w:numPr>
        <w:spacing w:line="360" w:lineRule="auto"/>
        <w:jc w:val="both"/>
        <w:rPr>
          <w:rFonts w:ascii="Arial" w:hAnsi="Arial" w:cs="Arial"/>
          <w:lang w:val="en-US"/>
        </w:rPr>
      </w:pPr>
      <w:r w:rsidRPr="00EC38CB">
        <w:rPr>
          <w:rFonts w:ascii="Arial" w:hAnsi="Arial" w:cs="Arial"/>
          <w:lang w:val="en-US"/>
        </w:rPr>
        <w:t>3D aerodrome/Annex 4</w:t>
      </w:r>
      <w:r w:rsidR="00350651">
        <w:rPr>
          <w:rFonts w:ascii="Arial" w:hAnsi="Arial" w:cs="Arial"/>
          <w:lang w:val="en-US"/>
        </w:rPr>
        <w:t>,</w:t>
      </w:r>
      <w:r w:rsidRPr="00EC38CB">
        <w:rPr>
          <w:rFonts w:ascii="Arial" w:hAnsi="Arial" w:cs="Arial"/>
          <w:lang w:val="en-US"/>
        </w:rPr>
        <w:t>14</w:t>
      </w:r>
      <w:r w:rsidR="00350651">
        <w:rPr>
          <w:rFonts w:ascii="Arial" w:hAnsi="Arial" w:cs="Arial"/>
          <w:lang w:val="en-US"/>
        </w:rPr>
        <w:t xml:space="preserve"> and 15 </w:t>
      </w:r>
      <w:r w:rsidRPr="00EC38CB">
        <w:rPr>
          <w:rFonts w:ascii="Arial" w:hAnsi="Arial" w:cs="Arial"/>
          <w:lang w:val="en-US"/>
        </w:rPr>
        <w:t xml:space="preserve"> model creation and processing;</w:t>
      </w:r>
      <w:r w:rsidR="004260A5" w:rsidRPr="00EC38CB">
        <w:rPr>
          <w:rFonts w:ascii="Arial" w:hAnsi="Arial" w:cs="Arial"/>
          <w:lang w:val="en-US"/>
        </w:rPr>
        <w:t xml:space="preserve"> and</w:t>
      </w:r>
    </w:p>
    <w:p w14:paraId="5F3084A2" w14:textId="77777777" w:rsidR="009D6E9B" w:rsidRPr="00EC38CB" w:rsidRDefault="009D6E9B" w:rsidP="00074499">
      <w:pPr>
        <w:numPr>
          <w:ilvl w:val="0"/>
          <w:numId w:val="39"/>
        </w:numPr>
        <w:spacing w:line="360" w:lineRule="auto"/>
        <w:jc w:val="both"/>
        <w:rPr>
          <w:rFonts w:ascii="Arial" w:hAnsi="Arial" w:cs="Arial"/>
          <w:lang w:val="en-US"/>
        </w:rPr>
      </w:pPr>
      <w:r w:rsidRPr="00EC38CB">
        <w:rPr>
          <w:rFonts w:ascii="Arial" w:hAnsi="Arial" w:cs="Arial"/>
          <w:lang w:val="en-US"/>
        </w:rPr>
        <w:t xml:space="preserve">Natural and Artificial obstructions DB storage and </w:t>
      </w:r>
      <w:proofErr w:type="gramStart"/>
      <w:r w:rsidRPr="00EC38CB">
        <w:rPr>
          <w:rFonts w:ascii="Arial" w:hAnsi="Arial" w:cs="Arial"/>
          <w:lang w:val="en-US"/>
        </w:rPr>
        <w:t>management;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A4579" w14:paraId="2F8C6CA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D6A8943" w14:textId="77777777" w:rsidR="002A4579" w:rsidRDefault="002A4579" w:rsidP="00477BE3">
            <w:pPr>
              <w:spacing w:before="60" w:after="60"/>
              <w:rPr>
                <w:rFonts w:cs="Arial"/>
                <w:b/>
                <w:bCs/>
              </w:rPr>
            </w:pPr>
            <w:r>
              <w:rPr>
                <w:rFonts w:cs="Arial"/>
                <w:b/>
                <w:bCs/>
              </w:rPr>
              <w:t>COMPLIANCE (C/PC/NC/Noted)</w:t>
            </w:r>
          </w:p>
          <w:p w14:paraId="2B20AF66" w14:textId="77777777" w:rsidR="002A4579" w:rsidRDefault="002A45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FF5B0CD" w14:textId="77777777" w:rsidR="002A4579" w:rsidRDefault="002A4579" w:rsidP="00477BE3">
            <w:pPr>
              <w:spacing w:before="60" w:after="60" w:line="360" w:lineRule="auto"/>
              <w:rPr>
                <w:rFonts w:cs="Arial"/>
              </w:rPr>
            </w:pPr>
          </w:p>
        </w:tc>
      </w:tr>
      <w:tr w:rsidR="002A4579" w14:paraId="7883BC8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314E1C" w14:textId="77777777" w:rsidR="002A4579" w:rsidRDefault="002A4579" w:rsidP="00477BE3">
            <w:pPr>
              <w:spacing w:before="60" w:after="60" w:line="360" w:lineRule="auto"/>
              <w:rPr>
                <w:rFonts w:cs="Arial"/>
                <w:i/>
              </w:rPr>
            </w:pPr>
            <w:r>
              <w:rPr>
                <w:rFonts w:cs="Arial"/>
                <w:i/>
              </w:rPr>
              <w:t>[INSERT FULL RESPONSE FOR EVALUATION HERE]</w:t>
            </w:r>
          </w:p>
          <w:p w14:paraId="338E6349" w14:textId="77777777" w:rsidR="002A4579" w:rsidRDefault="002A4579" w:rsidP="00477BE3">
            <w:pPr>
              <w:spacing w:before="60" w:after="60" w:line="360" w:lineRule="auto"/>
              <w:rPr>
                <w:rFonts w:cs="Arial"/>
                <w:i/>
              </w:rPr>
            </w:pPr>
          </w:p>
        </w:tc>
      </w:tr>
      <w:tr w:rsidR="002A4579" w14:paraId="3911D1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E5C05E" w14:textId="77777777" w:rsidR="002A4579" w:rsidRDefault="002A4579" w:rsidP="00477BE3">
            <w:pPr>
              <w:spacing w:before="60" w:after="60" w:line="360" w:lineRule="auto"/>
              <w:rPr>
                <w:rFonts w:cs="Arial"/>
                <w:i/>
              </w:rPr>
            </w:pPr>
            <w:r>
              <w:rPr>
                <w:rFonts w:cs="Arial"/>
                <w:i/>
              </w:rPr>
              <w:t>[INSERT INDEXED REFERENCE TO ADDITIONAL INFORMATION HERE]</w:t>
            </w:r>
          </w:p>
        </w:tc>
      </w:tr>
    </w:tbl>
    <w:p w14:paraId="635D228D" w14:textId="77777777" w:rsidR="009D6E9B" w:rsidRPr="00EC38CB" w:rsidRDefault="009D6E9B" w:rsidP="009B51E7">
      <w:pPr>
        <w:spacing w:line="360" w:lineRule="auto"/>
        <w:jc w:val="both"/>
        <w:rPr>
          <w:rFonts w:ascii="Arial" w:hAnsi="Arial" w:cs="Arial"/>
          <w:lang w:val="en-US"/>
        </w:rPr>
      </w:pPr>
    </w:p>
    <w:p w14:paraId="0703640D" w14:textId="555D75DA"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proofErr w:type="spellStart"/>
      <w:r w:rsidRPr="00EC38CB">
        <w:rPr>
          <w:rFonts w:ascii="Arial" w:hAnsi="Arial" w:cs="Arial"/>
          <w:lang w:val="en-US"/>
        </w:rPr>
        <w:t>eTOD</w:t>
      </w:r>
      <w:proofErr w:type="spellEnd"/>
      <w:r w:rsidRPr="00EC38CB">
        <w:rPr>
          <w:rFonts w:ascii="Arial" w:hAnsi="Arial" w:cs="Arial"/>
          <w:lang w:val="en-US"/>
        </w:rPr>
        <w:t xml:space="preserve"> system </w:t>
      </w:r>
      <w:r w:rsidR="00DF38F9" w:rsidRPr="00EC38CB">
        <w:rPr>
          <w:rFonts w:ascii="Arial" w:hAnsi="Arial" w:cs="Arial"/>
          <w:lang w:val="en-US"/>
        </w:rPr>
        <w:t>shall</w:t>
      </w:r>
      <w:r w:rsidRPr="00EC38CB">
        <w:rPr>
          <w:rFonts w:ascii="Arial" w:hAnsi="Arial" w:cs="Arial"/>
          <w:lang w:val="en-US"/>
        </w:rPr>
        <w:t xml:space="preserve"> support ICAO Type A &amp; B Obstacle charts automatic construction and maintenance</w:t>
      </w:r>
      <w:r w:rsidR="00DF38F9"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A4579" w14:paraId="0DFB5F0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95953C" w14:textId="77777777" w:rsidR="002A4579" w:rsidRDefault="002A4579" w:rsidP="00477BE3">
            <w:pPr>
              <w:spacing w:before="60" w:after="60"/>
              <w:rPr>
                <w:rFonts w:cs="Arial"/>
                <w:b/>
                <w:bCs/>
              </w:rPr>
            </w:pPr>
            <w:r>
              <w:rPr>
                <w:rFonts w:cs="Arial"/>
                <w:b/>
                <w:bCs/>
              </w:rPr>
              <w:t>COMPLIANCE (C/PC/NC/Noted)</w:t>
            </w:r>
          </w:p>
          <w:p w14:paraId="348B0AD8" w14:textId="77777777" w:rsidR="002A4579" w:rsidRDefault="002A45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52BD79C" w14:textId="77777777" w:rsidR="002A4579" w:rsidRDefault="002A4579" w:rsidP="00477BE3">
            <w:pPr>
              <w:spacing w:before="60" w:after="60" w:line="360" w:lineRule="auto"/>
              <w:rPr>
                <w:rFonts w:cs="Arial"/>
              </w:rPr>
            </w:pPr>
          </w:p>
        </w:tc>
      </w:tr>
      <w:tr w:rsidR="002A4579" w14:paraId="38B908E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7963D5" w14:textId="77777777" w:rsidR="002A4579" w:rsidRDefault="002A4579" w:rsidP="00477BE3">
            <w:pPr>
              <w:spacing w:before="60" w:after="60" w:line="360" w:lineRule="auto"/>
              <w:rPr>
                <w:rFonts w:cs="Arial"/>
                <w:i/>
              </w:rPr>
            </w:pPr>
            <w:r>
              <w:rPr>
                <w:rFonts w:cs="Arial"/>
                <w:i/>
              </w:rPr>
              <w:t>[INSERT FULL RESPONSE FOR EVALUATION HERE]</w:t>
            </w:r>
          </w:p>
          <w:p w14:paraId="6EF7EFD7" w14:textId="77777777" w:rsidR="002A4579" w:rsidRDefault="002A4579" w:rsidP="00477BE3">
            <w:pPr>
              <w:spacing w:before="60" w:after="60" w:line="360" w:lineRule="auto"/>
              <w:rPr>
                <w:rFonts w:cs="Arial"/>
                <w:i/>
              </w:rPr>
            </w:pPr>
          </w:p>
        </w:tc>
      </w:tr>
      <w:tr w:rsidR="002A4579" w14:paraId="2E9E644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D97AB96" w14:textId="77777777" w:rsidR="002A4579" w:rsidRDefault="002A4579" w:rsidP="00477BE3">
            <w:pPr>
              <w:spacing w:before="60" w:after="60" w:line="360" w:lineRule="auto"/>
              <w:rPr>
                <w:rFonts w:cs="Arial"/>
                <w:i/>
              </w:rPr>
            </w:pPr>
            <w:r>
              <w:rPr>
                <w:rFonts w:cs="Arial"/>
                <w:i/>
              </w:rPr>
              <w:t>[INSERT INDEXED REFERENCE TO ADDITIONAL INFORMATION HERE]</w:t>
            </w:r>
          </w:p>
        </w:tc>
      </w:tr>
    </w:tbl>
    <w:p w14:paraId="2821FE9F" w14:textId="77777777" w:rsidR="009D6E9B" w:rsidRPr="00EC38CB" w:rsidRDefault="009D6E9B" w:rsidP="009B51E7">
      <w:pPr>
        <w:spacing w:line="360" w:lineRule="auto"/>
        <w:jc w:val="both"/>
        <w:rPr>
          <w:rFonts w:ascii="Arial" w:hAnsi="Arial" w:cs="Arial"/>
          <w:lang w:val="en-US"/>
        </w:rPr>
      </w:pPr>
    </w:p>
    <w:p w14:paraId="3B31E092" w14:textId="34E7C990"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proofErr w:type="spellStart"/>
      <w:r w:rsidRPr="00EC38CB">
        <w:rPr>
          <w:rFonts w:ascii="Arial" w:hAnsi="Arial" w:cs="Arial"/>
          <w:lang w:val="en-US"/>
        </w:rPr>
        <w:t>eTOD</w:t>
      </w:r>
      <w:proofErr w:type="spellEnd"/>
      <w:r w:rsidRPr="00EC38CB">
        <w:rPr>
          <w:rFonts w:ascii="Arial" w:hAnsi="Arial" w:cs="Arial"/>
          <w:lang w:val="en-US"/>
        </w:rPr>
        <w:t xml:space="preserve"> system shall be designed to collect, validate, </w:t>
      </w:r>
      <w:proofErr w:type="gramStart"/>
      <w:r w:rsidRPr="00EC38CB">
        <w:rPr>
          <w:rFonts w:ascii="Arial" w:hAnsi="Arial" w:cs="Arial"/>
          <w:lang w:val="en-US"/>
        </w:rPr>
        <w:t>process</w:t>
      </w:r>
      <w:proofErr w:type="gramEnd"/>
      <w:r w:rsidRPr="00EC38CB">
        <w:rPr>
          <w:rFonts w:ascii="Arial" w:hAnsi="Arial" w:cs="Arial"/>
          <w:lang w:val="en-US"/>
        </w:rPr>
        <w:t xml:space="preserve"> and maintain the terrain and obstacle data required by ICAO Annex 4, 14 and 15 (</w:t>
      </w:r>
      <w:r w:rsidR="003C0DDC">
        <w:rPr>
          <w:rFonts w:ascii="Arial" w:hAnsi="Arial" w:cs="Arial"/>
          <w:lang w:val="en-US"/>
        </w:rPr>
        <w:t xml:space="preserve">latest </w:t>
      </w:r>
      <w:r w:rsidR="00C41ACB">
        <w:rPr>
          <w:rFonts w:ascii="Arial" w:hAnsi="Arial" w:cs="Arial"/>
          <w:lang w:val="en-US"/>
        </w:rPr>
        <w:t>amendment</w:t>
      </w:r>
      <w:r w:rsidRPr="00EC38CB">
        <w:rPr>
          <w:rFonts w:ascii="Arial" w:hAnsi="Arial" w:cs="Arial"/>
          <w:lang w:val="en-US"/>
        </w:rPr>
        <w:t>) requirements</w:t>
      </w:r>
      <w:r w:rsidR="00C41ACB">
        <w:rPr>
          <w:rFonts w:ascii="Arial" w:hAnsi="Arial" w:cs="Arial"/>
          <w:lang w:val="en-US"/>
        </w:rPr>
        <w:t xml:space="preserve"> and in accordance with PANS-AIM Doc 10066</w:t>
      </w:r>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A4579" w14:paraId="48EE90E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D798F8C" w14:textId="77777777" w:rsidR="002A4579" w:rsidRDefault="002A4579" w:rsidP="00477BE3">
            <w:pPr>
              <w:spacing w:before="60" w:after="60"/>
              <w:rPr>
                <w:rFonts w:cs="Arial"/>
                <w:b/>
                <w:bCs/>
              </w:rPr>
            </w:pPr>
            <w:r>
              <w:rPr>
                <w:rFonts w:cs="Arial"/>
                <w:b/>
                <w:bCs/>
              </w:rPr>
              <w:t>COMPLIANCE (C/PC/NC/Noted)</w:t>
            </w:r>
          </w:p>
          <w:p w14:paraId="0B84B798" w14:textId="77777777" w:rsidR="002A4579" w:rsidRDefault="002A45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D83EB80" w14:textId="77777777" w:rsidR="002A4579" w:rsidRDefault="002A4579" w:rsidP="00477BE3">
            <w:pPr>
              <w:spacing w:before="60" w:after="60" w:line="360" w:lineRule="auto"/>
              <w:rPr>
                <w:rFonts w:cs="Arial"/>
              </w:rPr>
            </w:pPr>
          </w:p>
        </w:tc>
      </w:tr>
      <w:tr w:rsidR="002A4579" w14:paraId="4744EC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3A9EA8" w14:textId="77777777" w:rsidR="002A4579" w:rsidRDefault="002A4579" w:rsidP="00477BE3">
            <w:pPr>
              <w:spacing w:before="60" w:after="60" w:line="360" w:lineRule="auto"/>
              <w:rPr>
                <w:rFonts w:cs="Arial"/>
                <w:i/>
              </w:rPr>
            </w:pPr>
            <w:r>
              <w:rPr>
                <w:rFonts w:cs="Arial"/>
                <w:i/>
              </w:rPr>
              <w:lastRenderedPageBreak/>
              <w:t>[INSERT FULL RESPONSE FOR EVALUATION HERE]</w:t>
            </w:r>
          </w:p>
          <w:p w14:paraId="7AE53C3D" w14:textId="77777777" w:rsidR="002A4579" w:rsidRDefault="002A4579" w:rsidP="00477BE3">
            <w:pPr>
              <w:spacing w:before="60" w:after="60" w:line="360" w:lineRule="auto"/>
              <w:rPr>
                <w:rFonts w:cs="Arial"/>
                <w:i/>
              </w:rPr>
            </w:pPr>
          </w:p>
        </w:tc>
      </w:tr>
      <w:tr w:rsidR="002A4579" w14:paraId="507EB8A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A364EED" w14:textId="77777777" w:rsidR="002A4579" w:rsidRDefault="002A4579" w:rsidP="00477BE3">
            <w:pPr>
              <w:spacing w:before="60" w:after="60" w:line="360" w:lineRule="auto"/>
              <w:rPr>
                <w:rFonts w:cs="Arial"/>
                <w:i/>
              </w:rPr>
            </w:pPr>
            <w:r>
              <w:rPr>
                <w:rFonts w:cs="Arial"/>
                <w:i/>
              </w:rPr>
              <w:t>[INSERT INDEXED REFERENCE TO ADDITIONAL INFORMATION HERE]</w:t>
            </w:r>
          </w:p>
        </w:tc>
      </w:tr>
    </w:tbl>
    <w:p w14:paraId="03810D78" w14:textId="77777777" w:rsidR="009D6E9B" w:rsidRPr="00EC38CB" w:rsidRDefault="009D6E9B" w:rsidP="009B51E7">
      <w:pPr>
        <w:spacing w:line="360" w:lineRule="auto"/>
        <w:jc w:val="both"/>
        <w:rPr>
          <w:rFonts w:ascii="Arial" w:hAnsi="Arial" w:cs="Arial"/>
          <w:lang w:val="en-US"/>
        </w:rPr>
      </w:pPr>
    </w:p>
    <w:p w14:paraId="1B9C8B4C" w14:textId="14029791" w:rsidR="00E06F61"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proofErr w:type="spellStart"/>
      <w:r w:rsidRPr="00EC38CB">
        <w:rPr>
          <w:rFonts w:ascii="Arial" w:hAnsi="Arial" w:cs="Arial"/>
          <w:lang w:val="en-US"/>
        </w:rPr>
        <w:t>eTOD</w:t>
      </w:r>
      <w:proofErr w:type="spellEnd"/>
      <w:r w:rsidRPr="00EC38CB">
        <w:rPr>
          <w:rFonts w:ascii="Arial" w:hAnsi="Arial" w:cs="Arial"/>
          <w:lang w:val="en-US"/>
        </w:rPr>
        <w:t xml:space="preserve"> system design concept and functional requirements should have been endorsed by ICAO</w:t>
      </w:r>
      <w:r w:rsidR="00F40B15">
        <w:rPr>
          <w:rFonts w:ascii="Arial" w:hAnsi="Arial" w:cs="Arial"/>
          <w:lang w:val="en-US"/>
        </w:rPr>
        <w:t xml:space="preserve"> and either </w:t>
      </w:r>
      <w:r w:rsidRPr="00EC38CB">
        <w:rPr>
          <w:rFonts w:ascii="Arial" w:hAnsi="Arial" w:cs="Arial"/>
          <w:lang w:val="en-US"/>
        </w:rPr>
        <w:t xml:space="preserve">FAA </w:t>
      </w:r>
      <w:r w:rsidR="00F40B15">
        <w:rPr>
          <w:rFonts w:ascii="Arial" w:hAnsi="Arial" w:cs="Arial"/>
          <w:lang w:val="en-US"/>
        </w:rPr>
        <w:t>or</w:t>
      </w:r>
      <w:r w:rsidRPr="00EC38CB">
        <w:rPr>
          <w:rFonts w:ascii="Arial" w:hAnsi="Arial" w:cs="Arial"/>
          <w:lang w:val="en-US"/>
        </w:rPr>
        <w:t xml:space="preserve"> </w:t>
      </w:r>
      <w:proofErr w:type="spellStart"/>
      <w:r w:rsidRPr="00EC38CB">
        <w:rPr>
          <w:rFonts w:ascii="Arial" w:hAnsi="Arial" w:cs="Arial"/>
          <w:lang w:val="en-US"/>
        </w:rPr>
        <w:t>Eurocontrol</w:t>
      </w:r>
      <w:proofErr w:type="spellEnd"/>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30A69" w14:paraId="70817C4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2AC07D" w14:textId="77777777" w:rsidR="00D30A69" w:rsidRDefault="00D30A69" w:rsidP="00477BE3">
            <w:pPr>
              <w:spacing w:before="60" w:after="60"/>
              <w:rPr>
                <w:rFonts w:cs="Arial"/>
                <w:b/>
                <w:bCs/>
              </w:rPr>
            </w:pPr>
            <w:r>
              <w:rPr>
                <w:rFonts w:cs="Arial"/>
                <w:b/>
                <w:bCs/>
              </w:rPr>
              <w:t>COMPLIANCE (C/PC/NC/Noted)</w:t>
            </w:r>
          </w:p>
          <w:p w14:paraId="77273866" w14:textId="77777777" w:rsidR="00D30A69" w:rsidRDefault="00D30A6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6AB9BB7" w14:textId="77777777" w:rsidR="00D30A69" w:rsidRDefault="00D30A69" w:rsidP="00477BE3">
            <w:pPr>
              <w:spacing w:before="60" w:after="60" w:line="360" w:lineRule="auto"/>
              <w:rPr>
                <w:rFonts w:cs="Arial"/>
              </w:rPr>
            </w:pPr>
          </w:p>
        </w:tc>
      </w:tr>
      <w:tr w:rsidR="00D30A69" w14:paraId="626292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8A27A8" w14:textId="77777777" w:rsidR="00D30A69" w:rsidRDefault="00D30A69" w:rsidP="00477BE3">
            <w:pPr>
              <w:spacing w:before="60" w:after="60" w:line="360" w:lineRule="auto"/>
              <w:rPr>
                <w:rFonts w:cs="Arial"/>
                <w:i/>
              </w:rPr>
            </w:pPr>
            <w:r>
              <w:rPr>
                <w:rFonts w:cs="Arial"/>
                <w:i/>
              </w:rPr>
              <w:t>[INSERT FULL RESPONSE FOR EVALUATION HERE]</w:t>
            </w:r>
          </w:p>
          <w:p w14:paraId="79202CC6" w14:textId="77777777" w:rsidR="00D30A69" w:rsidRDefault="00D30A69" w:rsidP="00477BE3">
            <w:pPr>
              <w:spacing w:before="60" w:after="60" w:line="360" w:lineRule="auto"/>
              <w:rPr>
                <w:rFonts w:cs="Arial"/>
                <w:i/>
              </w:rPr>
            </w:pPr>
          </w:p>
        </w:tc>
      </w:tr>
      <w:tr w:rsidR="00D30A69" w14:paraId="0951DE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9A378C" w14:textId="77777777" w:rsidR="00D30A69" w:rsidRDefault="00D30A69" w:rsidP="00477BE3">
            <w:pPr>
              <w:spacing w:before="60" w:after="60" w:line="360" w:lineRule="auto"/>
              <w:rPr>
                <w:rFonts w:cs="Arial"/>
                <w:i/>
              </w:rPr>
            </w:pPr>
            <w:r>
              <w:rPr>
                <w:rFonts w:cs="Arial"/>
                <w:i/>
              </w:rPr>
              <w:t>[INSERT INDEXED REFERENCE TO ADDITIONAL INFORMATION HERE]</w:t>
            </w:r>
          </w:p>
        </w:tc>
      </w:tr>
    </w:tbl>
    <w:p w14:paraId="0C5B6580" w14:textId="77777777" w:rsidR="00A53B06" w:rsidRPr="00EC38CB" w:rsidRDefault="00A53B06" w:rsidP="009B51E7">
      <w:pPr>
        <w:spacing w:line="360" w:lineRule="auto"/>
        <w:jc w:val="both"/>
        <w:rPr>
          <w:rFonts w:ascii="Arial" w:hAnsi="Arial" w:cs="Arial"/>
          <w:lang w:val="en-US"/>
        </w:rPr>
      </w:pPr>
    </w:p>
    <w:p w14:paraId="29C975B3" w14:textId="0A97CCB3"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proofErr w:type="spellStart"/>
      <w:r w:rsidRPr="00EC38CB">
        <w:rPr>
          <w:rFonts w:ascii="Arial" w:hAnsi="Arial" w:cs="Arial"/>
          <w:lang w:val="en-US"/>
        </w:rPr>
        <w:t>eTOD</w:t>
      </w:r>
      <w:proofErr w:type="spellEnd"/>
      <w:r w:rsidRPr="00EC38CB">
        <w:rPr>
          <w:rFonts w:ascii="Arial" w:hAnsi="Arial" w:cs="Arial"/>
          <w:lang w:val="en-US"/>
        </w:rPr>
        <w:t xml:space="preserve"> system shall be COTS software, </w:t>
      </w:r>
      <w:r w:rsidR="4DA9C988" w:rsidRPr="392B6A76">
        <w:rPr>
          <w:rFonts w:ascii="Arial" w:hAnsi="Arial" w:cs="Arial"/>
          <w:lang w:val="en-US"/>
        </w:rPr>
        <w:t>that has</w:t>
      </w:r>
      <w:r w:rsidRPr="00EC38CB">
        <w:rPr>
          <w:rFonts w:ascii="Arial" w:hAnsi="Arial" w:cs="Arial"/>
          <w:lang w:val="en-US"/>
        </w:rPr>
        <w:t xml:space="preserve"> been in commercial use for more than one </w:t>
      </w:r>
      <w:r w:rsidR="005C5957" w:rsidRPr="00EC38CB">
        <w:rPr>
          <w:rFonts w:ascii="Arial" w:hAnsi="Arial" w:cs="Arial"/>
          <w:lang w:val="en-US"/>
        </w:rPr>
        <w:t>year</w:t>
      </w:r>
      <w:r w:rsidR="005C5957" w:rsidRPr="3063143D">
        <w:rPr>
          <w:rFonts w:ascii="Arial" w:hAnsi="Arial" w:cs="Arial"/>
          <w:lang w:val="en-US"/>
        </w:rPr>
        <w:t xml:space="preserve"> and</w:t>
      </w:r>
      <w:r w:rsidRPr="00EC38CB">
        <w:rPr>
          <w:rFonts w:ascii="Arial" w:hAnsi="Arial" w:cs="Arial"/>
          <w:lang w:val="en-US"/>
        </w:rPr>
        <w:t xml:space="preserve"> used to create and manage </w:t>
      </w:r>
      <w:proofErr w:type="spellStart"/>
      <w:r w:rsidRPr="00EC38CB">
        <w:rPr>
          <w:rFonts w:ascii="Arial" w:hAnsi="Arial" w:cs="Arial"/>
          <w:lang w:val="en-US"/>
        </w:rPr>
        <w:t>eTOD</w:t>
      </w:r>
      <w:proofErr w:type="spellEnd"/>
      <w:r w:rsidRPr="00EC38CB">
        <w:rPr>
          <w:rFonts w:ascii="Arial" w:hAnsi="Arial" w:cs="Arial"/>
          <w:lang w:val="en-US"/>
        </w:rPr>
        <w:t xml:space="preserve"> data for a minimum of five (5) international airports.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30A69" w14:paraId="06B34D3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4E15D99" w14:textId="77777777" w:rsidR="00D30A69" w:rsidRDefault="00D30A69" w:rsidP="00477BE3">
            <w:pPr>
              <w:spacing w:before="60" w:after="60"/>
              <w:rPr>
                <w:rFonts w:cs="Arial"/>
                <w:b/>
                <w:bCs/>
              </w:rPr>
            </w:pPr>
            <w:r>
              <w:rPr>
                <w:rFonts w:cs="Arial"/>
                <w:b/>
                <w:bCs/>
              </w:rPr>
              <w:t>COMPLIANCE (C/PC/NC/Noted)</w:t>
            </w:r>
          </w:p>
          <w:p w14:paraId="74D07EF6" w14:textId="77777777" w:rsidR="00D30A69" w:rsidRDefault="00D30A6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DA38F09" w14:textId="77777777" w:rsidR="00D30A69" w:rsidRDefault="00D30A69" w:rsidP="00477BE3">
            <w:pPr>
              <w:spacing w:before="60" w:after="60" w:line="360" w:lineRule="auto"/>
              <w:rPr>
                <w:rFonts w:cs="Arial"/>
              </w:rPr>
            </w:pPr>
          </w:p>
        </w:tc>
      </w:tr>
      <w:tr w:rsidR="00D30A69" w14:paraId="4E68CD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7A64E6A" w14:textId="77777777" w:rsidR="00D30A69" w:rsidRDefault="00D30A69" w:rsidP="00477BE3">
            <w:pPr>
              <w:spacing w:before="60" w:after="60" w:line="360" w:lineRule="auto"/>
              <w:rPr>
                <w:rFonts w:cs="Arial"/>
                <w:i/>
              </w:rPr>
            </w:pPr>
            <w:r>
              <w:rPr>
                <w:rFonts w:cs="Arial"/>
                <w:i/>
              </w:rPr>
              <w:t>[INSERT FULL RESPONSE FOR EVALUATION HERE]</w:t>
            </w:r>
          </w:p>
          <w:p w14:paraId="321AEFA8" w14:textId="77777777" w:rsidR="00D30A69" w:rsidRDefault="00D30A69" w:rsidP="00477BE3">
            <w:pPr>
              <w:spacing w:before="60" w:after="60" w:line="360" w:lineRule="auto"/>
              <w:rPr>
                <w:rFonts w:cs="Arial"/>
                <w:i/>
              </w:rPr>
            </w:pPr>
          </w:p>
        </w:tc>
      </w:tr>
      <w:tr w:rsidR="00D30A69" w14:paraId="4B60117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AF2661" w14:textId="77777777" w:rsidR="00D30A69" w:rsidRDefault="00D30A69" w:rsidP="00477BE3">
            <w:pPr>
              <w:spacing w:before="60" w:after="60" w:line="360" w:lineRule="auto"/>
              <w:rPr>
                <w:rFonts w:cs="Arial"/>
                <w:i/>
              </w:rPr>
            </w:pPr>
            <w:r>
              <w:rPr>
                <w:rFonts w:cs="Arial"/>
                <w:i/>
              </w:rPr>
              <w:t>[INSERT INDEXED REFERENCE TO ADDITIONAL INFORMATION HERE]</w:t>
            </w:r>
          </w:p>
        </w:tc>
      </w:tr>
    </w:tbl>
    <w:p w14:paraId="30B53057" w14:textId="77777777" w:rsidR="009D6E9B" w:rsidRPr="00EC38CB" w:rsidRDefault="009D6E9B" w:rsidP="009B51E7">
      <w:pPr>
        <w:spacing w:line="360" w:lineRule="auto"/>
        <w:jc w:val="both"/>
        <w:rPr>
          <w:rFonts w:ascii="Arial" w:hAnsi="Arial" w:cs="Arial"/>
          <w:lang w:val="en-US"/>
        </w:rPr>
      </w:pPr>
    </w:p>
    <w:p w14:paraId="320C4B0E"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proofErr w:type="spellStart"/>
      <w:r w:rsidRPr="00EC38CB">
        <w:rPr>
          <w:rFonts w:ascii="Arial" w:hAnsi="Arial" w:cs="Arial"/>
          <w:lang w:val="en-US"/>
        </w:rPr>
        <w:t>eTOD</w:t>
      </w:r>
      <w:proofErr w:type="spellEnd"/>
      <w:r w:rsidRPr="00EC38CB">
        <w:rPr>
          <w:rFonts w:ascii="Arial" w:hAnsi="Arial" w:cs="Arial"/>
          <w:lang w:val="en-US"/>
        </w:rPr>
        <w:t xml:space="preserve"> system shall functionally enable:</w:t>
      </w:r>
    </w:p>
    <w:p w14:paraId="785CE7A0" w14:textId="16E6A903" w:rsidR="009D6E9B" w:rsidRPr="003A586B" w:rsidRDefault="009D6E9B" w:rsidP="00074499">
      <w:pPr>
        <w:pStyle w:val="ListParagraph"/>
        <w:numPr>
          <w:ilvl w:val="3"/>
          <w:numId w:val="79"/>
        </w:numPr>
        <w:spacing w:line="360" w:lineRule="auto"/>
        <w:jc w:val="both"/>
        <w:rPr>
          <w:rFonts w:ascii="Arial" w:hAnsi="Arial" w:cs="Arial"/>
          <w:lang w:val="en-US"/>
        </w:rPr>
      </w:pPr>
      <w:r w:rsidRPr="003A586B">
        <w:rPr>
          <w:rFonts w:ascii="Arial" w:hAnsi="Arial" w:cs="Arial"/>
          <w:lang w:val="en-US"/>
        </w:rPr>
        <w:t>Airport Areas Modelling</w:t>
      </w:r>
      <w:r w:rsidR="00722E3F" w:rsidRPr="003A586B">
        <w:rPr>
          <w:rFonts w:ascii="Arial" w:hAnsi="Arial" w:cs="Arial"/>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91B63" w14:paraId="25A8707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A7ED732" w14:textId="77777777" w:rsidR="00C91B63" w:rsidRDefault="00C91B63" w:rsidP="00477BE3">
            <w:pPr>
              <w:spacing w:before="60" w:after="60"/>
              <w:rPr>
                <w:rFonts w:cs="Arial"/>
                <w:b/>
                <w:bCs/>
              </w:rPr>
            </w:pPr>
            <w:r>
              <w:rPr>
                <w:rFonts w:cs="Arial"/>
                <w:b/>
                <w:bCs/>
              </w:rPr>
              <w:t>COMPLIANCE (C/PC/NC/Noted)</w:t>
            </w:r>
          </w:p>
          <w:p w14:paraId="2F12661E" w14:textId="77777777" w:rsidR="00C91B63" w:rsidRDefault="00C91B6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FE45547" w14:textId="77777777" w:rsidR="00C91B63" w:rsidRDefault="00C91B63" w:rsidP="00477BE3">
            <w:pPr>
              <w:spacing w:before="60" w:after="60" w:line="360" w:lineRule="auto"/>
              <w:rPr>
                <w:rFonts w:cs="Arial"/>
              </w:rPr>
            </w:pPr>
          </w:p>
        </w:tc>
      </w:tr>
      <w:tr w:rsidR="00C91B63" w14:paraId="33249E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9EF5FD2" w14:textId="77777777" w:rsidR="00C91B63" w:rsidRDefault="00C91B63" w:rsidP="00477BE3">
            <w:pPr>
              <w:spacing w:before="60" w:after="60" w:line="360" w:lineRule="auto"/>
              <w:rPr>
                <w:rFonts w:cs="Arial"/>
                <w:i/>
              </w:rPr>
            </w:pPr>
            <w:r>
              <w:rPr>
                <w:rFonts w:cs="Arial"/>
                <w:i/>
              </w:rPr>
              <w:t>[INSERT FULL RESPONSE FOR EVALUATION HERE]</w:t>
            </w:r>
          </w:p>
          <w:p w14:paraId="7F3BC5EA" w14:textId="77777777" w:rsidR="00C91B63" w:rsidRDefault="00C91B63" w:rsidP="00477BE3">
            <w:pPr>
              <w:spacing w:before="60" w:after="60" w:line="360" w:lineRule="auto"/>
              <w:rPr>
                <w:rFonts w:cs="Arial"/>
                <w:i/>
              </w:rPr>
            </w:pPr>
          </w:p>
        </w:tc>
      </w:tr>
      <w:tr w:rsidR="00C91B63" w14:paraId="298C73F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F1490E" w14:textId="77777777" w:rsidR="00C91B63" w:rsidRDefault="00C91B63" w:rsidP="00477BE3">
            <w:pPr>
              <w:spacing w:before="60" w:after="60" w:line="360" w:lineRule="auto"/>
              <w:rPr>
                <w:rFonts w:cs="Arial"/>
                <w:i/>
              </w:rPr>
            </w:pPr>
            <w:r>
              <w:rPr>
                <w:rFonts w:cs="Arial"/>
                <w:i/>
              </w:rPr>
              <w:t>[INSERT INDEXED REFERENCE TO ADDITIONAL INFORMATION HERE]</w:t>
            </w:r>
          </w:p>
        </w:tc>
      </w:tr>
    </w:tbl>
    <w:p w14:paraId="1F2ED61F" w14:textId="77777777" w:rsidR="009D6E9B" w:rsidRPr="00EC38CB" w:rsidRDefault="009D6E9B" w:rsidP="009B51E7">
      <w:pPr>
        <w:spacing w:line="360" w:lineRule="auto"/>
        <w:jc w:val="both"/>
        <w:rPr>
          <w:rFonts w:ascii="Arial" w:hAnsi="Arial" w:cs="Arial"/>
          <w:lang w:val="en-US"/>
        </w:rPr>
      </w:pPr>
    </w:p>
    <w:p w14:paraId="62D91370" w14:textId="77777777" w:rsidR="009D6E9B" w:rsidRPr="00EC38CB" w:rsidRDefault="009D6E9B" w:rsidP="00074499">
      <w:pPr>
        <w:pStyle w:val="ListParagraph"/>
        <w:numPr>
          <w:ilvl w:val="3"/>
          <w:numId w:val="79"/>
        </w:numPr>
        <w:spacing w:line="360" w:lineRule="auto"/>
        <w:jc w:val="both"/>
        <w:rPr>
          <w:rFonts w:ascii="Arial" w:hAnsi="Arial" w:cs="Arial"/>
          <w:lang w:val="en-US"/>
        </w:rPr>
      </w:pPr>
      <w:r w:rsidRPr="00EC38CB">
        <w:rPr>
          <w:rFonts w:ascii="Arial" w:hAnsi="Arial" w:cs="Arial"/>
          <w:lang w:val="en-US"/>
        </w:rPr>
        <w:t>DTM and Orthophoto Production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91B63" w14:paraId="7916F01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927207C" w14:textId="77777777" w:rsidR="00C91B63" w:rsidRDefault="00C91B63" w:rsidP="00477BE3">
            <w:pPr>
              <w:spacing w:before="60" w:after="60"/>
              <w:rPr>
                <w:rFonts w:cs="Arial"/>
                <w:b/>
                <w:bCs/>
              </w:rPr>
            </w:pPr>
            <w:r>
              <w:rPr>
                <w:rFonts w:cs="Arial"/>
                <w:b/>
                <w:bCs/>
              </w:rPr>
              <w:lastRenderedPageBreak/>
              <w:t>COMPLIANCE (C/PC/NC/Noted)</w:t>
            </w:r>
          </w:p>
          <w:p w14:paraId="5D15FBB4" w14:textId="77777777" w:rsidR="00C91B63" w:rsidRDefault="00C91B6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F660D3F" w14:textId="77777777" w:rsidR="00C91B63" w:rsidRDefault="00C91B63" w:rsidP="00477BE3">
            <w:pPr>
              <w:spacing w:before="60" w:after="60" w:line="360" w:lineRule="auto"/>
              <w:rPr>
                <w:rFonts w:cs="Arial"/>
              </w:rPr>
            </w:pPr>
          </w:p>
        </w:tc>
      </w:tr>
      <w:tr w:rsidR="00C91B63" w14:paraId="18BD89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05AA21" w14:textId="77777777" w:rsidR="00C91B63" w:rsidRDefault="00C91B63" w:rsidP="00477BE3">
            <w:pPr>
              <w:spacing w:before="60" w:after="60" w:line="360" w:lineRule="auto"/>
              <w:rPr>
                <w:rFonts w:cs="Arial"/>
                <w:i/>
              </w:rPr>
            </w:pPr>
            <w:r>
              <w:rPr>
                <w:rFonts w:cs="Arial"/>
                <w:i/>
              </w:rPr>
              <w:t>[INSERT FULL RESPONSE FOR EVALUATION HERE]</w:t>
            </w:r>
          </w:p>
          <w:p w14:paraId="745C6C8E" w14:textId="77777777" w:rsidR="00C91B63" w:rsidRDefault="00C91B63" w:rsidP="00477BE3">
            <w:pPr>
              <w:spacing w:before="60" w:after="60" w:line="360" w:lineRule="auto"/>
              <w:rPr>
                <w:rFonts w:cs="Arial"/>
                <w:i/>
              </w:rPr>
            </w:pPr>
          </w:p>
        </w:tc>
      </w:tr>
      <w:tr w:rsidR="00C91B63" w14:paraId="0A412EA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A41D2CF" w14:textId="77777777" w:rsidR="00C91B63" w:rsidRDefault="00C91B63" w:rsidP="00477BE3">
            <w:pPr>
              <w:spacing w:before="60" w:after="60" w:line="360" w:lineRule="auto"/>
              <w:rPr>
                <w:rFonts w:cs="Arial"/>
                <w:i/>
              </w:rPr>
            </w:pPr>
            <w:r>
              <w:rPr>
                <w:rFonts w:cs="Arial"/>
                <w:i/>
              </w:rPr>
              <w:t>[INSERT INDEXED REFERENCE TO ADDITIONAL INFORMATION HERE]</w:t>
            </w:r>
          </w:p>
        </w:tc>
      </w:tr>
    </w:tbl>
    <w:p w14:paraId="3CCBA806" w14:textId="77777777" w:rsidR="009D6E9B" w:rsidRPr="00EC38CB" w:rsidRDefault="009D6E9B" w:rsidP="009B51E7">
      <w:pPr>
        <w:spacing w:line="360" w:lineRule="auto"/>
        <w:jc w:val="both"/>
        <w:rPr>
          <w:rFonts w:ascii="Arial" w:hAnsi="Arial" w:cs="Arial"/>
          <w:lang w:val="en-US"/>
        </w:rPr>
      </w:pPr>
    </w:p>
    <w:p w14:paraId="6BF9BD14"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integrated </w:t>
      </w:r>
      <w:proofErr w:type="spellStart"/>
      <w:r w:rsidRPr="00EC38CB">
        <w:rPr>
          <w:rFonts w:ascii="Arial" w:hAnsi="Arial" w:cs="Arial"/>
          <w:lang w:val="en-US"/>
        </w:rPr>
        <w:t>eTOD</w:t>
      </w:r>
      <w:proofErr w:type="spellEnd"/>
      <w:r w:rsidRPr="00EC38CB">
        <w:rPr>
          <w:rFonts w:ascii="Arial" w:hAnsi="Arial" w:cs="Arial"/>
          <w:lang w:val="en-US"/>
        </w:rPr>
        <w:t xml:space="preserve"> system shall be COTS-based software and shall have been in commercial use for more than one year. Any offer requiring the development of the </w:t>
      </w:r>
      <w:proofErr w:type="spellStart"/>
      <w:r w:rsidRPr="00EC38CB">
        <w:rPr>
          <w:rFonts w:ascii="Arial" w:hAnsi="Arial" w:cs="Arial"/>
          <w:lang w:val="en-US"/>
        </w:rPr>
        <w:t>eTOD</w:t>
      </w:r>
      <w:proofErr w:type="spellEnd"/>
      <w:r w:rsidRPr="00EC38CB">
        <w:rPr>
          <w:rFonts w:ascii="Arial" w:hAnsi="Arial" w:cs="Arial"/>
          <w:lang w:val="en-US"/>
        </w:rPr>
        <w:t xml:space="preserve"> system shall be deemed non-compliant.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13A74" w14:paraId="2C5B3BA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292C4A" w14:textId="77777777" w:rsidR="00713A74" w:rsidRDefault="00713A74" w:rsidP="00477BE3">
            <w:pPr>
              <w:spacing w:before="60" w:after="60"/>
              <w:rPr>
                <w:rFonts w:cs="Arial"/>
                <w:b/>
                <w:bCs/>
              </w:rPr>
            </w:pPr>
            <w:r>
              <w:rPr>
                <w:rFonts w:cs="Arial"/>
                <w:b/>
                <w:bCs/>
              </w:rPr>
              <w:t>COMPLIANCE (C/PC/NC/Noted)</w:t>
            </w:r>
          </w:p>
          <w:p w14:paraId="1394EF1F" w14:textId="77777777" w:rsidR="00713A74" w:rsidRDefault="00713A7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3A642BD" w14:textId="77777777" w:rsidR="00713A74" w:rsidRDefault="00713A74" w:rsidP="00477BE3">
            <w:pPr>
              <w:spacing w:before="60" w:after="60" w:line="360" w:lineRule="auto"/>
              <w:rPr>
                <w:rFonts w:cs="Arial"/>
              </w:rPr>
            </w:pPr>
          </w:p>
        </w:tc>
      </w:tr>
      <w:tr w:rsidR="00713A74" w14:paraId="4799554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0B69B4" w14:textId="77777777" w:rsidR="00713A74" w:rsidRDefault="00713A74" w:rsidP="00477BE3">
            <w:pPr>
              <w:spacing w:before="60" w:after="60" w:line="360" w:lineRule="auto"/>
              <w:rPr>
                <w:rFonts w:cs="Arial"/>
                <w:i/>
              </w:rPr>
            </w:pPr>
            <w:r>
              <w:rPr>
                <w:rFonts w:cs="Arial"/>
                <w:i/>
              </w:rPr>
              <w:t>[INSERT FULL RESPONSE FOR EVALUATION HERE]</w:t>
            </w:r>
          </w:p>
          <w:p w14:paraId="27E2EC8B" w14:textId="77777777" w:rsidR="00713A74" w:rsidRDefault="00713A74" w:rsidP="00477BE3">
            <w:pPr>
              <w:spacing w:before="60" w:after="60" w:line="360" w:lineRule="auto"/>
              <w:rPr>
                <w:rFonts w:cs="Arial"/>
                <w:i/>
              </w:rPr>
            </w:pPr>
          </w:p>
        </w:tc>
      </w:tr>
      <w:tr w:rsidR="00713A74" w14:paraId="49AA4D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697B41" w14:textId="77777777" w:rsidR="00713A74" w:rsidRDefault="00713A74" w:rsidP="00477BE3">
            <w:pPr>
              <w:spacing w:before="60" w:after="60" w:line="360" w:lineRule="auto"/>
              <w:rPr>
                <w:rFonts w:cs="Arial"/>
                <w:i/>
              </w:rPr>
            </w:pPr>
            <w:r>
              <w:rPr>
                <w:rFonts w:cs="Arial"/>
                <w:i/>
              </w:rPr>
              <w:t>[INSERT INDEXED REFERENCE TO ADDITIONAL INFORMATION HERE]</w:t>
            </w:r>
          </w:p>
        </w:tc>
      </w:tr>
    </w:tbl>
    <w:p w14:paraId="66D78C5E" w14:textId="77777777" w:rsidR="009D6E9B" w:rsidRPr="00EC38CB" w:rsidRDefault="009D6E9B" w:rsidP="009B51E7">
      <w:pPr>
        <w:spacing w:line="360" w:lineRule="auto"/>
        <w:jc w:val="both"/>
        <w:rPr>
          <w:rFonts w:ascii="Arial" w:hAnsi="Arial" w:cs="Arial"/>
          <w:lang w:val="en-US"/>
        </w:rPr>
      </w:pPr>
    </w:p>
    <w:p w14:paraId="7630E5C3"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interoperate seamlessly with the Instrument flight procedures system for the support and automation of design and projecting of aeronautical procedures design. The </w:t>
      </w:r>
      <w:proofErr w:type="spellStart"/>
      <w:r w:rsidRPr="00EC38CB">
        <w:rPr>
          <w:rFonts w:ascii="Arial" w:hAnsi="Arial" w:cs="Arial"/>
          <w:lang w:val="en-US"/>
        </w:rPr>
        <w:t>eTOD</w:t>
      </w:r>
      <w:proofErr w:type="spellEnd"/>
      <w:r w:rsidRPr="00EC38CB">
        <w:rPr>
          <w:rFonts w:ascii="Arial" w:hAnsi="Arial" w:cs="Arial"/>
          <w:lang w:val="en-US"/>
        </w:rPr>
        <w:t xml:space="preserve"> systems and Instrument flight procedures system must employ the same technology and a common user environment. The </w:t>
      </w:r>
      <w:proofErr w:type="spellStart"/>
      <w:r w:rsidRPr="00EC38CB">
        <w:rPr>
          <w:rFonts w:ascii="Arial" w:hAnsi="Arial" w:cs="Arial"/>
          <w:lang w:val="en-US"/>
        </w:rPr>
        <w:t>eTOD</w:t>
      </w:r>
      <w:proofErr w:type="spellEnd"/>
      <w:r w:rsidRPr="00EC38CB">
        <w:rPr>
          <w:rFonts w:ascii="Arial" w:hAnsi="Arial" w:cs="Arial"/>
          <w:lang w:val="en-US"/>
        </w:rPr>
        <w:t xml:space="preserve"> system shall manage the data exchange from the </w:t>
      </w:r>
      <w:proofErr w:type="spellStart"/>
      <w:r w:rsidRPr="00EC38CB">
        <w:rPr>
          <w:rFonts w:ascii="Arial" w:hAnsi="Arial" w:cs="Arial"/>
          <w:lang w:val="en-US"/>
        </w:rPr>
        <w:t>eTOD</w:t>
      </w:r>
      <w:proofErr w:type="spellEnd"/>
      <w:r w:rsidRPr="00EC38CB">
        <w:rPr>
          <w:rFonts w:ascii="Arial" w:hAnsi="Arial" w:cs="Arial"/>
          <w:lang w:val="en-US"/>
        </w:rPr>
        <w:t xml:space="preserve"> and Instrument flight procedures applications (including threshold, runway end, navaid data, </w:t>
      </w:r>
      <w:proofErr w:type="spellStart"/>
      <w:r w:rsidRPr="00EC38CB">
        <w:rPr>
          <w:rFonts w:ascii="Arial" w:hAnsi="Arial" w:cs="Arial"/>
          <w:lang w:val="en-US"/>
        </w:rPr>
        <w:t>etc</w:t>
      </w:r>
      <w:proofErr w:type="spellEnd"/>
      <w:r w:rsidRPr="00EC38CB">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059F8" w14:paraId="56C5BE2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057B4D" w14:textId="77777777" w:rsidR="00F059F8" w:rsidRDefault="00F059F8" w:rsidP="00477BE3">
            <w:pPr>
              <w:spacing w:before="60" w:after="60"/>
              <w:rPr>
                <w:rFonts w:cs="Arial"/>
                <w:b/>
                <w:bCs/>
              </w:rPr>
            </w:pPr>
            <w:r>
              <w:rPr>
                <w:rFonts w:cs="Arial"/>
                <w:b/>
                <w:bCs/>
              </w:rPr>
              <w:t>COMPLIANCE (C/PC/NC/Noted)</w:t>
            </w:r>
          </w:p>
          <w:p w14:paraId="225803C1" w14:textId="77777777" w:rsidR="00F059F8" w:rsidRDefault="00F059F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94C13B" w14:textId="77777777" w:rsidR="00F059F8" w:rsidRDefault="00F059F8" w:rsidP="00477BE3">
            <w:pPr>
              <w:spacing w:before="60" w:after="60" w:line="360" w:lineRule="auto"/>
              <w:rPr>
                <w:rFonts w:cs="Arial"/>
              </w:rPr>
            </w:pPr>
          </w:p>
        </w:tc>
      </w:tr>
      <w:tr w:rsidR="00F059F8" w14:paraId="17CB978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B1D20E7" w14:textId="77777777" w:rsidR="00F059F8" w:rsidRDefault="00F059F8" w:rsidP="00477BE3">
            <w:pPr>
              <w:spacing w:before="60" w:after="60" w:line="360" w:lineRule="auto"/>
              <w:rPr>
                <w:rFonts w:cs="Arial"/>
                <w:i/>
              </w:rPr>
            </w:pPr>
            <w:r>
              <w:rPr>
                <w:rFonts w:cs="Arial"/>
                <w:i/>
              </w:rPr>
              <w:t>[INSERT FULL RESPONSE FOR EVALUATION HERE]</w:t>
            </w:r>
          </w:p>
          <w:p w14:paraId="27844158" w14:textId="77777777" w:rsidR="00F059F8" w:rsidRDefault="00F059F8" w:rsidP="00477BE3">
            <w:pPr>
              <w:spacing w:before="60" w:after="60" w:line="360" w:lineRule="auto"/>
              <w:rPr>
                <w:rFonts w:cs="Arial"/>
                <w:i/>
              </w:rPr>
            </w:pPr>
          </w:p>
        </w:tc>
      </w:tr>
      <w:tr w:rsidR="00F059F8" w14:paraId="7E35F6B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80BF40" w14:textId="77777777" w:rsidR="00F059F8" w:rsidRDefault="00F059F8" w:rsidP="00477BE3">
            <w:pPr>
              <w:spacing w:before="60" w:after="60" w:line="360" w:lineRule="auto"/>
              <w:rPr>
                <w:rFonts w:cs="Arial"/>
                <w:i/>
              </w:rPr>
            </w:pPr>
            <w:r>
              <w:rPr>
                <w:rFonts w:cs="Arial"/>
                <w:i/>
              </w:rPr>
              <w:t>[INSERT INDEXED REFERENCE TO ADDITIONAL INFORMATION HERE]</w:t>
            </w:r>
          </w:p>
        </w:tc>
      </w:tr>
    </w:tbl>
    <w:p w14:paraId="4CEB4E18" w14:textId="77777777" w:rsidR="009D6E9B" w:rsidRPr="00EC38CB" w:rsidRDefault="009D6E9B" w:rsidP="009B51E7">
      <w:pPr>
        <w:spacing w:line="360" w:lineRule="auto"/>
        <w:jc w:val="both"/>
        <w:rPr>
          <w:rFonts w:ascii="Arial" w:hAnsi="Arial" w:cs="Arial"/>
          <w:lang w:val="en-US"/>
        </w:rPr>
      </w:pPr>
    </w:p>
    <w:p w14:paraId="7A1FCA0E" w14:textId="66113708"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should support other air navigation applications including, but not limited to, the following:</w:t>
      </w:r>
    </w:p>
    <w:p w14:paraId="30976509" w14:textId="77777777" w:rsidR="009D6E9B" w:rsidRPr="00EC38CB" w:rsidRDefault="009D6E9B" w:rsidP="009B51E7">
      <w:pPr>
        <w:spacing w:line="360" w:lineRule="auto"/>
        <w:jc w:val="both"/>
        <w:rPr>
          <w:rFonts w:ascii="Arial" w:hAnsi="Arial" w:cs="Arial"/>
          <w:lang w:val="en-US"/>
        </w:rPr>
      </w:pPr>
    </w:p>
    <w:p w14:paraId="3B0BDE1D" w14:textId="085EF122" w:rsidR="009D6E9B" w:rsidRPr="002927EB" w:rsidRDefault="00711776" w:rsidP="00074499">
      <w:pPr>
        <w:pStyle w:val="ListParagraph"/>
        <w:numPr>
          <w:ilvl w:val="3"/>
          <w:numId w:val="80"/>
        </w:numPr>
        <w:spacing w:line="360" w:lineRule="auto"/>
        <w:ind w:left="1985"/>
        <w:jc w:val="both"/>
        <w:rPr>
          <w:rFonts w:ascii="Arial" w:hAnsi="Arial" w:cs="Arial"/>
          <w:lang w:val="en-US"/>
        </w:rPr>
      </w:pPr>
      <w:r>
        <w:rPr>
          <w:rFonts w:ascii="Arial" w:hAnsi="Arial" w:cs="Arial"/>
          <w:lang w:val="en-US"/>
        </w:rPr>
        <w:t xml:space="preserve">Data provision for </w:t>
      </w:r>
      <w:r w:rsidR="009D6E9B" w:rsidRPr="002927EB">
        <w:rPr>
          <w:rFonts w:ascii="Arial" w:hAnsi="Arial" w:cs="Arial"/>
          <w:lang w:val="en-US"/>
        </w:rPr>
        <w:t xml:space="preserve">Ground proximity warning system with forward looking terrain avoidance function and minimum safe altitude warning (MSAW) </w:t>
      </w:r>
      <w:proofErr w:type="gramStart"/>
      <w:r w:rsidR="009D6E9B" w:rsidRPr="002927EB">
        <w:rPr>
          <w:rFonts w:ascii="Arial" w:hAnsi="Arial" w:cs="Arial"/>
          <w:lang w:val="en-US"/>
        </w:rPr>
        <w:t>system;</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927EB" w14:paraId="410F6E1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7D3C788" w14:textId="77777777" w:rsidR="002927EB" w:rsidRDefault="002927EB" w:rsidP="00477BE3">
            <w:pPr>
              <w:spacing w:before="60" w:after="60"/>
              <w:rPr>
                <w:rFonts w:cs="Arial"/>
                <w:b/>
                <w:bCs/>
              </w:rPr>
            </w:pPr>
            <w:r>
              <w:rPr>
                <w:rFonts w:cs="Arial"/>
                <w:b/>
                <w:bCs/>
              </w:rPr>
              <w:lastRenderedPageBreak/>
              <w:t>COMPLIANCE (C/PC/NC/Noted)</w:t>
            </w:r>
          </w:p>
          <w:p w14:paraId="029A76AA" w14:textId="77777777" w:rsidR="002927EB" w:rsidRDefault="002927E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C70B74" w14:textId="77777777" w:rsidR="002927EB" w:rsidRDefault="002927EB" w:rsidP="00477BE3">
            <w:pPr>
              <w:spacing w:before="60" w:after="60" w:line="360" w:lineRule="auto"/>
              <w:rPr>
                <w:rFonts w:cs="Arial"/>
              </w:rPr>
            </w:pPr>
          </w:p>
        </w:tc>
      </w:tr>
      <w:tr w:rsidR="002927EB" w14:paraId="6A2D21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FEFFA9" w14:textId="77777777" w:rsidR="002927EB" w:rsidRDefault="002927EB" w:rsidP="00477BE3">
            <w:pPr>
              <w:spacing w:before="60" w:after="60" w:line="360" w:lineRule="auto"/>
              <w:rPr>
                <w:rFonts w:cs="Arial"/>
                <w:i/>
              </w:rPr>
            </w:pPr>
            <w:r>
              <w:rPr>
                <w:rFonts w:cs="Arial"/>
                <w:i/>
              </w:rPr>
              <w:t>[INSERT FULL RESPONSE FOR EVALUATION HERE]</w:t>
            </w:r>
          </w:p>
          <w:p w14:paraId="5CA2BCAD" w14:textId="77777777" w:rsidR="002927EB" w:rsidRDefault="002927EB" w:rsidP="00477BE3">
            <w:pPr>
              <w:spacing w:before="60" w:after="60" w:line="360" w:lineRule="auto"/>
              <w:rPr>
                <w:rFonts w:cs="Arial"/>
                <w:i/>
              </w:rPr>
            </w:pPr>
          </w:p>
        </w:tc>
      </w:tr>
      <w:tr w:rsidR="002927EB" w14:paraId="6CB067D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606285" w14:textId="77777777" w:rsidR="002927EB" w:rsidRDefault="002927EB" w:rsidP="00477BE3">
            <w:pPr>
              <w:spacing w:before="60" w:after="60" w:line="360" w:lineRule="auto"/>
              <w:rPr>
                <w:rFonts w:cs="Arial"/>
                <w:i/>
              </w:rPr>
            </w:pPr>
            <w:r>
              <w:rPr>
                <w:rFonts w:cs="Arial"/>
                <w:i/>
              </w:rPr>
              <w:t>[INSERT INDEXED REFERENCE TO ADDITIONAL INFORMATION HERE]</w:t>
            </w:r>
          </w:p>
        </w:tc>
      </w:tr>
    </w:tbl>
    <w:p w14:paraId="529A0378" w14:textId="77777777" w:rsidR="00EC5A21" w:rsidRPr="00EC38CB" w:rsidRDefault="009D6E9B" w:rsidP="00074499">
      <w:pPr>
        <w:pStyle w:val="ListParagraph"/>
        <w:numPr>
          <w:ilvl w:val="3"/>
          <w:numId w:val="80"/>
        </w:numPr>
        <w:spacing w:line="360" w:lineRule="auto"/>
        <w:ind w:left="1985"/>
        <w:jc w:val="both"/>
        <w:rPr>
          <w:rFonts w:ascii="Arial" w:hAnsi="Arial" w:cs="Arial"/>
          <w:lang w:val="en-US"/>
        </w:rPr>
      </w:pPr>
      <w:r w:rsidRPr="00EC38CB">
        <w:rPr>
          <w:rFonts w:ascii="Arial" w:hAnsi="Arial" w:cs="Arial"/>
          <w:lang w:val="en-US"/>
        </w:rPr>
        <w:t xml:space="preserve">Instrument procedure </w:t>
      </w:r>
      <w:proofErr w:type="gramStart"/>
      <w:r w:rsidRPr="00EC38CB">
        <w:rPr>
          <w:rFonts w:ascii="Arial" w:hAnsi="Arial" w:cs="Arial"/>
          <w:lang w:val="en-US"/>
        </w:rPr>
        <w:t>design;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D0DE7" w14:paraId="24E2018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D591CB" w14:textId="77777777" w:rsidR="007D0DE7" w:rsidRDefault="007D0DE7" w:rsidP="00477BE3">
            <w:pPr>
              <w:spacing w:before="60" w:after="60"/>
              <w:rPr>
                <w:rFonts w:cs="Arial"/>
                <w:b/>
                <w:bCs/>
              </w:rPr>
            </w:pPr>
            <w:r>
              <w:rPr>
                <w:rFonts w:cs="Arial"/>
                <w:b/>
                <w:bCs/>
              </w:rPr>
              <w:t>COMPLIANCE (C/PC/NC/Noted)</w:t>
            </w:r>
          </w:p>
          <w:p w14:paraId="3246E027" w14:textId="77777777" w:rsidR="007D0DE7" w:rsidRDefault="007D0DE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41215FA" w14:textId="77777777" w:rsidR="007D0DE7" w:rsidRDefault="007D0DE7" w:rsidP="00477BE3">
            <w:pPr>
              <w:spacing w:before="60" w:after="60" w:line="360" w:lineRule="auto"/>
              <w:rPr>
                <w:rFonts w:cs="Arial"/>
              </w:rPr>
            </w:pPr>
          </w:p>
        </w:tc>
      </w:tr>
      <w:tr w:rsidR="007D0DE7" w14:paraId="68E066E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6216A7" w14:textId="77777777" w:rsidR="007D0DE7" w:rsidRDefault="007D0DE7" w:rsidP="00477BE3">
            <w:pPr>
              <w:spacing w:before="60" w:after="60" w:line="360" w:lineRule="auto"/>
              <w:rPr>
                <w:rFonts w:cs="Arial"/>
                <w:i/>
              </w:rPr>
            </w:pPr>
            <w:r>
              <w:rPr>
                <w:rFonts w:cs="Arial"/>
                <w:i/>
              </w:rPr>
              <w:t>[INSERT FULL RESPONSE FOR EVALUATION HERE]</w:t>
            </w:r>
          </w:p>
          <w:p w14:paraId="070BC064" w14:textId="77777777" w:rsidR="007D0DE7" w:rsidRDefault="007D0DE7" w:rsidP="00477BE3">
            <w:pPr>
              <w:spacing w:before="60" w:after="60" w:line="360" w:lineRule="auto"/>
              <w:rPr>
                <w:rFonts w:cs="Arial"/>
                <w:i/>
              </w:rPr>
            </w:pPr>
          </w:p>
        </w:tc>
      </w:tr>
      <w:tr w:rsidR="007D0DE7" w14:paraId="0E8E32A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D7F2E7" w14:textId="77777777" w:rsidR="007D0DE7" w:rsidRDefault="007D0DE7" w:rsidP="00477BE3">
            <w:pPr>
              <w:spacing w:before="60" w:after="60" w:line="360" w:lineRule="auto"/>
              <w:rPr>
                <w:rFonts w:cs="Arial"/>
                <w:i/>
              </w:rPr>
            </w:pPr>
            <w:r>
              <w:rPr>
                <w:rFonts w:cs="Arial"/>
                <w:i/>
              </w:rPr>
              <w:t>[INSERT INDEXED REFERENCE TO ADDITIONAL INFORMATION HERE]</w:t>
            </w:r>
          </w:p>
        </w:tc>
      </w:tr>
    </w:tbl>
    <w:p w14:paraId="7983E47D" w14:textId="77777777" w:rsidR="00EC5A21" w:rsidRPr="00EC38CB" w:rsidRDefault="00EC5A21" w:rsidP="009B51E7">
      <w:pPr>
        <w:pStyle w:val="ListParagraph"/>
        <w:spacing w:line="360" w:lineRule="auto"/>
        <w:rPr>
          <w:rFonts w:ascii="Arial" w:hAnsi="Arial" w:cs="Arial"/>
          <w:lang w:val="en-US"/>
        </w:rPr>
      </w:pPr>
    </w:p>
    <w:p w14:paraId="2DB10A35" w14:textId="3A07A6E2" w:rsidR="009D6E9B" w:rsidRPr="00EC38CB" w:rsidRDefault="009D6E9B" w:rsidP="00074499">
      <w:pPr>
        <w:pStyle w:val="ListParagraph"/>
        <w:numPr>
          <w:ilvl w:val="3"/>
          <w:numId w:val="80"/>
        </w:numPr>
        <w:spacing w:line="360" w:lineRule="auto"/>
        <w:ind w:left="1985"/>
        <w:jc w:val="both"/>
        <w:rPr>
          <w:rFonts w:ascii="Arial" w:hAnsi="Arial" w:cs="Arial"/>
          <w:lang w:val="en-US"/>
        </w:rPr>
      </w:pPr>
      <w:r w:rsidRPr="00EC38CB">
        <w:rPr>
          <w:rFonts w:ascii="Arial" w:hAnsi="Arial" w:cs="Arial"/>
          <w:lang w:val="en-US"/>
        </w:rPr>
        <w:t>Determination</w:t>
      </w:r>
      <w:r w:rsidR="00BE6BAB" w:rsidRPr="00EC38CB">
        <w:rPr>
          <w:rFonts w:ascii="Arial" w:hAnsi="Arial" w:cs="Arial"/>
          <w:lang w:val="en-US"/>
        </w:rPr>
        <w:t xml:space="preserve"> </w:t>
      </w:r>
      <w:r w:rsidRPr="00EC38CB">
        <w:rPr>
          <w:rFonts w:ascii="Arial" w:hAnsi="Arial" w:cs="Arial"/>
          <w:lang w:val="en-US"/>
        </w:rPr>
        <w:t xml:space="preserve">of </w:t>
      </w:r>
      <w:proofErr w:type="spellStart"/>
      <w:r w:rsidRPr="00EC38CB">
        <w:rPr>
          <w:rFonts w:ascii="Arial" w:hAnsi="Arial" w:cs="Arial"/>
          <w:lang w:val="en-US"/>
        </w:rPr>
        <w:t>en</w:t>
      </w:r>
      <w:proofErr w:type="spellEnd"/>
      <w:r w:rsidRPr="00EC38CB">
        <w:rPr>
          <w:rFonts w:ascii="Arial" w:hAnsi="Arial" w:cs="Arial"/>
          <w:lang w:val="en-US"/>
        </w:rPr>
        <w:t>-route</w:t>
      </w:r>
      <w:r w:rsidR="00101B72" w:rsidRPr="00EC38CB">
        <w:rPr>
          <w:rFonts w:ascii="Arial" w:hAnsi="Arial" w:cs="Arial"/>
          <w:lang w:val="en-US"/>
        </w:rPr>
        <w:t xml:space="preserve"> “</w:t>
      </w:r>
      <w:r w:rsidRPr="00EC38CB">
        <w:rPr>
          <w:rFonts w:ascii="Arial" w:hAnsi="Arial" w:cs="Arial"/>
          <w:lang w:val="en-US"/>
        </w:rPr>
        <w:t>drift-down</w:t>
      </w:r>
      <w:r w:rsidR="00101B72" w:rsidRPr="00EC38CB">
        <w:rPr>
          <w:rFonts w:ascii="Arial" w:hAnsi="Arial" w:cs="Arial"/>
          <w:lang w:val="en-US"/>
        </w:rPr>
        <w:t>”</w:t>
      </w:r>
      <w:r w:rsidRPr="00EC38CB">
        <w:rPr>
          <w:rFonts w:ascii="Arial" w:hAnsi="Arial" w:cs="Arial"/>
          <w:lang w:val="en-US"/>
        </w:rPr>
        <w:t xml:space="preserve"> procedure and </w:t>
      </w:r>
      <w:proofErr w:type="spellStart"/>
      <w:r w:rsidRPr="00EC38CB">
        <w:rPr>
          <w:rFonts w:ascii="Arial" w:hAnsi="Arial" w:cs="Arial"/>
          <w:lang w:val="en-US"/>
        </w:rPr>
        <w:t>en</w:t>
      </w:r>
      <w:proofErr w:type="spellEnd"/>
      <w:r w:rsidRPr="00EC38CB">
        <w:rPr>
          <w:rFonts w:ascii="Arial" w:hAnsi="Arial" w:cs="Arial"/>
          <w:lang w:val="en-US"/>
        </w:rPr>
        <w:t>-route emergency</w:t>
      </w:r>
      <w:r w:rsidR="000240B2" w:rsidRPr="00EC38CB">
        <w:rPr>
          <w:rFonts w:ascii="Arial" w:hAnsi="Arial" w:cs="Arial"/>
          <w:lang w:val="en-US"/>
        </w:rPr>
        <w:t xml:space="preserve"> </w:t>
      </w:r>
      <w:r w:rsidRPr="00EC38CB">
        <w:rPr>
          <w:rFonts w:ascii="Arial" w:hAnsi="Arial" w:cs="Arial"/>
          <w:lang w:val="en-US"/>
        </w:rPr>
        <w:t xml:space="preserve">landing </w:t>
      </w:r>
      <w:proofErr w:type="gramStart"/>
      <w:r w:rsidRPr="00EC38CB">
        <w:rPr>
          <w:rFonts w:ascii="Arial" w:hAnsi="Arial" w:cs="Arial"/>
          <w:lang w:val="en-US"/>
        </w:rPr>
        <w:t>location;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D6276" w14:paraId="1EEC06B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31FD0F" w14:textId="77777777" w:rsidR="004D6276" w:rsidRDefault="004D6276" w:rsidP="00477BE3">
            <w:pPr>
              <w:spacing w:before="60" w:after="60"/>
              <w:rPr>
                <w:rFonts w:cs="Arial"/>
                <w:b/>
                <w:bCs/>
              </w:rPr>
            </w:pPr>
            <w:r>
              <w:rPr>
                <w:rFonts w:cs="Arial"/>
                <w:b/>
                <w:bCs/>
              </w:rPr>
              <w:t>COMPLIANCE (C/PC/NC/Noted)</w:t>
            </w:r>
          </w:p>
          <w:p w14:paraId="4FC5DC13" w14:textId="77777777" w:rsidR="004D6276" w:rsidRDefault="004D627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498A482" w14:textId="77777777" w:rsidR="004D6276" w:rsidRDefault="004D6276" w:rsidP="00477BE3">
            <w:pPr>
              <w:spacing w:before="60" w:after="60" w:line="360" w:lineRule="auto"/>
              <w:rPr>
                <w:rFonts w:cs="Arial"/>
              </w:rPr>
            </w:pPr>
          </w:p>
        </w:tc>
      </w:tr>
      <w:tr w:rsidR="004D6276" w14:paraId="2C338B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FCB4FB5" w14:textId="77777777" w:rsidR="004D6276" w:rsidRDefault="004D6276" w:rsidP="00477BE3">
            <w:pPr>
              <w:spacing w:before="60" w:after="60" w:line="360" w:lineRule="auto"/>
              <w:rPr>
                <w:rFonts w:cs="Arial"/>
                <w:i/>
              </w:rPr>
            </w:pPr>
            <w:r>
              <w:rPr>
                <w:rFonts w:cs="Arial"/>
                <w:i/>
              </w:rPr>
              <w:t>[INSERT FULL RESPONSE FOR EVALUATION HERE]</w:t>
            </w:r>
          </w:p>
          <w:p w14:paraId="15BDC4CC" w14:textId="77777777" w:rsidR="004D6276" w:rsidRDefault="004D6276" w:rsidP="00477BE3">
            <w:pPr>
              <w:spacing w:before="60" w:after="60" w:line="360" w:lineRule="auto"/>
              <w:rPr>
                <w:rFonts w:cs="Arial"/>
                <w:i/>
              </w:rPr>
            </w:pPr>
          </w:p>
        </w:tc>
      </w:tr>
      <w:tr w:rsidR="004D6276" w14:paraId="7C498C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06CE2E7" w14:textId="77777777" w:rsidR="004D6276" w:rsidRDefault="004D6276" w:rsidP="00477BE3">
            <w:pPr>
              <w:spacing w:before="60" w:after="60" w:line="360" w:lineRule="auto"/>
              <w:rPr>
                <w:rFonts w:cs="Arial"/>
                <w:i/>
              </w:rPr>
            </w:pPr>
            <w:r>
              <w:rPr>
                <w:rFonts w:cs="Arial"/>
                <w:i/>
              </w:rPr>
              <w:t>[INSERT INDEXED REFERENCE TO ADDITIONAL INFORMATION HERE]</w:t>
            </w:r>
          </w:p>
        </w:tc>
      </w:tr>
    </w:tbl>
    <w:p w14:paraId="7BE17063" w14:textId="77777777" w:rsidR="009D6E9B" w:rsidRPr="00EC38CB" w:rsidRDefault="009D6E9B" w:rsidP="009B51E7">
      <w:pPr>
        <w:spacing w:line="360" w:lineRule="auto"/>
        <w:rPr>
          <w:rFonts w:ascii="Arial" w:hAnsi="Arial" w:cs="Arial"/>
          <w:lang w:val="en-US"/>
        </w:rPr>
      </w:pPr>
    </w:p>
    <w:p w14:paraId="12A17DB4" w14:textId="1B1BF6A7" w:rsidR="009D6E9B" w:rsidRPr="00EC38CB" w:rsidRDefault="00A60A99" w:rsidP="00074499">
      <w:pPr>
        <w:pStyle w:val="ListParagraph"/>
        <w:numPr>
          <w:ilvl w:val="3"/>
          <w:numId w:val="80"/>
        </w:numPr>
        <w:spacing w:line="360" w:lineRule="auto"/>
        <w:ind w:left="1985"/>
        <w:jc w:val="both"/>
        <w:rPr>
          <w:rFonts w:ascii="Arial" w:hAnsi="Arial" w:cs="Arial"/>
          <w:lang w:val="en-US"/>
        </w:rPr>
      </w:pPr>
      <w:r w:rsidRPr="00EC38CB">
        <w:rPr>
          <w:rFonts w:ascii="Arial" w:hAnsi="Arial" w:cs="Arial"/>
          <w:lang w:val="en-US"/>
        </w:rPr>
        <w:t xml:space="preserve">Advanced Surface Movement Guidance and Control </w:t>
      </w:r>
      <w:proofErr w:type="gramStart"/>
      <w:r w:rsidRPr="00EC38CB">
        <w:rPr>
          <w:rFonts w:ascii="Arial" w:hAnsi="Arial" w:cs="Arial"/>
          <w:lang w:val="en-US"/>
        </w:rPr>
        <w:t>System</w:t>
      </w:r>
      <w:r w:rsidR="009D6E9B" w:rsidRPr="00EC38CB">
        <w:rPr>
          <w:rFonts w:ascii="Arial" w:hAnsi="Arial" w:cs="Arial"/>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D6276" w14:paraId="60163FD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C8F1AFB" w14:textId="77777777" w:rsidR="004D6276" w:rsidRDefault="004D6276" w:rsidP="00477BE3">
            <w:pPr>
              <w:spacing w:before="60" w:after="60"/>
              <w:rPr>
                <w:rFonts w:cs="Arial"/>
                <w:b/>
                <w:bCs/>
              </w:rPr>
            </w:pPr>
            <w:r>
              <w:rPr>
                <w:rFonts w:cs="Arial"/>
                <w:b/>
                <w:bCs/>
              </w:rPr>
              <w:t>COMPLIANCE (C/PC/NC/Noted)</w:t>
            </w:r>
          </w:p>
          <w:p w14:paraId="090AC8A8" w14:textId="77777777" w:rsidR="004D6276" w:rsidRDefault="004D627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DC094B8" w14:textId="77777777" w:rsidR="004D6276" w:rsidRDefault="004D6276" w:rsidP="00477BE3">
            <w:pPr>
              <w:spacing w:before="60" w:after="60" w:line="360" w:lineRule="auto"/>
              <w:rPr>
                <w:rFonts w:cs="Arial"/>
              </w:rPr>
            </w:pPr>
          </w:p>
        </w:tc>
      </w:tr>
      <w:tr w:rsidR="004D6276" w14:paraId="695F99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09B2132" w14:textId="77777777" w:rsidR="004D6276" w:rsidRDefault="004D6276" w:rsidP="00477BE3">
            <w:pPr>
              <w:spacing w:before="60" w:after="60" w:line="360" w:lineRule="auto"/>
              <w:rPr>
                <w:rFonts w:cs="Arial"/>
                <w:i/>
              </w:rPr>
            </w:pPr>
            <w:r>
              <w:rPr>
                <w:rFonts w:cs="Arial"/>
                <w:i/>
              </w:rPr>
              <w:t>[INSERT FULL RESPONSE FOR EVALUATION HERE]</w:t>
            </w:r>
          </w:p>
          <w:p w14:paraId="6A55670F" w14:textId="77777777" w:rsidR="004D6276" w:rsidRDefault="004D6276" w:rsidP="00477BE3">
            <w:pPr>
              <w:spacing w:before="60" w:after="60" w:line="360" w:lineRule="auto"/>
              <w:rPr>
                <w:rFonts w:cs="Arial"/>
                <w:i/>
              </w:rPr>
            </w:pPr>
          </w:p>
        </w:tc>
      </w:tr>
      <w:tr w:rsidR="004D6276" w14:paraId="4AEB2D7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9EB750" w14:textId="77777777" w:rsidR="004D6276" w:rsidRDefault="004D6276" w:rsidP="00477BE3">
            <w:pPr>
              <w:spacing w:before="60" w:after="60" w:line="360" w:lineRule="auto"/>
              <w:rPr>
                <w:rFonts w:cs="Arial"/>
                <w:i/>
              </w:rPr>
            </w:pPr>
            <w:r>
              <w:rPr>
                <w:rFonts w:cs="Arial"/>
                <w:i/>
              </w:rPr>
              <w:t>[INSERT INDEXED REFERENCE TO ADDITIONAL INFORMATION HERE]</w:t>
            </w:r>
          </w:p>
        </w:tc>
      </w:tr>
    </w:tbl>
    <w:p w14:paraId="5860200E" w14:textId="77777777" w:rsidR="009D6E9B" w:rsidRPr="00EC38CB" w:rsidRDefault="009D6E9B" w:rsidP="009B51E7">
      <w:pPr>
        <w:spacing w:line="360" w:lineRule="auto"/>
        <w:rPr>
          <w:rFonts w:ascii="Arial" w:hAnsi="Arial" w:cs="Arial"/>
          <w:lang w:val="en-US"/>
        </w:rPr>
      </w:pPr>
    </w:p>
    <w:p w14:paraId="67213A71" w14:textId="77777777" w:rsidR="00C9645A" w:rsidRPr="00EC38CB" w:rsidRDefault="009D6E9B" w:rsidP="00074499">
      <w:pPr>
        <w:pStyle w:val="ListParagraph"/>
        <w:numPr>
          <w:ilvl w:val="3"/>
          <w:numId w:val="80"/>
        </w:numPr>
        <w:spacing w:line="360" w:lineRule="auto"/>
        <w:ind w:left="1985"/>
        <w:jc w:val="both"/>
        <w:rPr>
          <w:rFonts w:ascii="Arial" w:hAnsi="Arial" w:cs="Arial"/>
          <w:lang w:val="en-US"/>
        </w:rPr>
      </w:pPr>
      <w:r w:rsidRPr="00EC38CB">
        <w:rPr>
          <w:rFonts w:ascii="Arial" w:hAnsi="Arial" w:cs="Arial"/>
          <w:lang w:val="en-US"/>
        </w:rPr>
        <w:t>Aeronautical chart production;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D6276" w14:paraId="3B6D3FF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B3CDB71" w14:textId="77777777" w:rsidR="004D6276" w:rsidRDefault="004D6276" w:rsidP="00477BE3">
            <w:pPr>
              <w:spacing w:before="60" w:after="60"/>
              <w:rPr>
                <w:rFonts w:cs="Arial"/>
                <w:b/>
                <w:bCs/>
              </w:rPr>
            </w:pPr>
            <w:r>
              <w:rPr>
                <w:rFonts w:cs="Arial"/>
                <w:b/>
                <w:bCs/>
              </w:rPr>
              <w:t>COMPLIANCE (C/PC/NC/Noted)</w:t>
            </w:r>
          </w:p>
          <w:p w14:paraId="28BB5F62" w14:textId="77777777" w:rsidR="004D6276" w:rsidRDefault="004D627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470A91" w14:textId="77777777" w:rsidR="004D6276" w:rsidRDefault="004D6276" w:rsidP="00477BE3">
            <w:pPr>
              <w:spacing w:before="60" w:after="60" w:line="360" w:lineRule="auto"/>
              <w:rPr>
                <w:rFonts w:cs="Arial"/>
              </w:rPr>
            </w:pPr>
          </w:p>
        </w:tc>
      </w:tr>
      <w:tr w:rsidR="004D6276" w14:paraId="1041E5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93B6754" w14:textId="77777777" w:rsidR="004D6276" w:rsidRDefault="004D6276" w:rsidP="00477BE3">
            <w:pPr>
              <w:spacing w:before="60" w:after="60" w:line="360" w:lineRule="auto"/>
              <w:rPr>
                <w:rFonts w:cs="Arial"/>
                <w:i/>
              </w:rPr>
            </w:pPr>
            <w:r>
              <w:rPr>
                <w:rFonts w:cs="Arial"/>
                <w:i/>
              </w:rPr>
              <w:lastRenderedPageBreak/>
              <w:t>[INSERT FULL RESPONSE FOR EVALUATION HERE]</w:t>
            </w:r>
          </w:p>
          <w:p w14:paraId="26F7ECBD" w14:textId="77777777" w:rsidR="004D6276" w:rsidRDefault="004D6276" w:rsidP="00477BE3">
            <w:pPr>
              <w:spacing w:before="60" w:after="60" w:line="360" w:lineRule="auto"/>
              <w:rPr>
                <w:rFonts w:cs="Arial"/>
                <w:i/>
              </w:rPr>
            </w:pPr>
          </w:p>
        </w:tc>
      </w:tr>
      <w:tr w:rsidR="004D6276" w14:paraId="498D4B6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16ECF5" w14:textId="77777777" w:rsidR="004D6276" w:rsidRDefault="004D6276" w:rsidP="00477BE3">
            <w:pPr>
              <w:spacing w:before="60" w:after="60" w:line="360" w:lineRule="auto"/>
              <w:rPr>
                <w:rFonts w:cs="Arial"/>
                <w:i/>
              </w:rPr>
            </w:pPr>
            <w:r>
              <w:rPr>
                <w:rFonts w:cs="Arial"/>
                <w:i/>
              </w:rPr>
              <w:t>[INSERT INDEXED REFERENCE TO ADDITIONAL INFORMATION HERE]</w:t>
            </w:r>
          </w:p>
        </w:tc>
      </w:tr>
    </w:tbl>
    <w:p w14:paraId="69DF7750" w14:textId="77777777" w:rsidR="00C9645A" w:rsidRPr="00EC38CB" w:rsidRDefault="00C9645A" w:rsidP="009B51E7">
      <w:pPr>
        <w:spacing w:line="360" w:lineRule="auto"/>
        <w:rPr>
          <w:rFonts w:ascii="Arial" w:hAnsi="Arial" w:cs="Arial"/>
          <w:lang w:val="en-US"/>
        </w:rPr>
      </w:pPr>
    </w:p>
    <w:p w14:paraId="4FA7B496" w14:textId="253115E2" w:rsidR="009D6E9B" w:rsidRPr="00EC38CB" w:rsidRDefault="009D6E9B" w:rsidP="00074499">
      <w:pPr>
        <w:pStyle w:val="ListParagraph"/>
        <w:numPr>
          <w:ilvl w:val="3"/>
          <w:numId w:val="80"/>
        </w:numPr>
        <w:spacing w:line="360" w:lineRule="auto"/>
        <w:ind w:left="1985"/>
        <w:jc w:val="both"/>
        <w:rPr>
          <w:rFonts w:ascii="Arial" w:hAnsi="Arial" w:cs="Arial"/>
          <w:lang w:val="en-US"/>
        </w:rPr>
      </w:pPr>
      <w:r w:rsidRPr="00EC38CB">
        <w:rPr>
          <w:rFonts w:ascii="Arial" w:hAnsi="Arial" w:cs="Arial"/>
          <w:lang w:val="en-US"/>
        </w:rPr>
        <w:t>Aerodrome obstacle restriction and removal.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81120" w14:paraId="787D4C4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360B53" w14:textId="77777777" w:rsidR="00381120" w:rsidRDefault="00381120" w:rsidP="00477BE3">
            <w:pPr>
              <w:spacing w:before="60" w:after="60"/>
              <w:rPr>
                <w:rFonts w:cs="Arial"/>
                <w:b/>
                <w:bCs/>
              </w:rPr>
            </w:pPr>
            <w:r>
              <w:rPr>
                <w:rFonts w:cs="Arial"/>
                <w:b/>
                <w:bCs/>
              </w:rPr>
              <w:t>COMPLIANCE (C/PC/NC/Noted)</w:t>
            </w:r>
          </w:p>
          <w:p w14:paraId="6B5D40D2" w14:textId="77777777" w:rsidR="00381120" w:rsidRDefault="0038112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8CB80A" w14:textId="77777777" w:rsidR="00381120" w:rsidRDefault="00381120" w:rsidP="00477BE3">
            <w:pPr>
              <w:spacing w:before="60" w:after="60" w:line="360" w:lineRule="auto"/>
              <w:rPr>
                <w:rFonts w:cs="Arial"/>
              </w:rPr>
            </w:pPr>
          </w:p>
        </w:tc>
      </w:tr>
      <w:tr w:rsidR="00381120" w14:paraId="7D022D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E4D267" w14:textId="77777777" w:rsidR="00381120" w:rsidRDefault="00381120" w:rsidP="00477BE3">
            <w:pPr>
              <w:spacing w:before="60" w:after="60" w:line="360" w:lineRule="auto"/>
              <w:rPr>
                <w:rFonts w:cs="Arial"/>
                <w:i/>
              </w:rPr>
            </w:pPr>
            <w:r>
              <w:rPr>
                <w:rFonts w:cs="Arial"/>
                <w:i/>
              </w:rPr>
              <w:t>[INSERT FULL RESPONSE FOR EVALUATION HERE]</w:t>
            </w:r>
          </w:p>
          <w:p w14:paraId="5A68AEAE" w14:textId="77777777" w:rsidR="00381120" w:rsidRDefault="00381120" w:rsidP="00477BE3">
            <w:pPr>
              <w:spacing w:before="60" w:after="60" w:line="360" w:lineRule="auto"/>
              <w:rPr>
                <w:rFonts w:cs="Arial"/>
                <w:i/>
              </w:rPr>
            </w:pPr>
          </w:p>
        </w:tc>
      </w:tr>
      <w:tr w:rsidR="00381120" w14:paraId="6A0ABF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94298C" w14:textId="77777777" w:rsidR="00381120" w:rsidRDefault="00381120" w:rsidP="00477BE3">
            <w:pPr>
              <w:spacing w:before="60" w:after="60" w:line="360" w:lineRule="auto"/>
              <w:rPr>
                <w:rFonts w:cs="Arial"/>
                <w:i/>
              </w:rPr>
            </w:pPr>
            <w:r>
              <w:rPr>
                <w:rFonts w:cs="Arial"/>
                <w:i/>
              </w:rPr>
              <w:t>[INSERT INDEXED REFERENCE TO ADDITIONAL INFORMATION HERE]</w:t>
            </w:r>
          </w:p>
        </w:tc>
      </w:tr>
    </w:tbl>
    <w:p w14:paraId="6FC7C4FE" w14:textId="77777777" w:rsidR="009D6E9B" w:rsidRPr="00EC38CB" w:rsidRDefault="009D6E9B" w:rsidP="009B51E7">
      <w:pPr>
        <w:spacing w:line="360" w:lineRule="auto"/>
        <w:jc w:val="both"/>
        <w:rPr>
          <w:rFonts w:ascii="Arial" w:hAnsi="Arial" w:cs="Arial"/>
          <w:lang w:val="en-US"/>
        </w:rPr>
      </w:pPr>
    </w:p>
    <w:p w14:paraId="5DDD30B1" w14:textId="2FBA5BE8"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validate data </w:t>
      </w:r>
      <w:proofErr w:type="gramStart"/>
      <w:r w:rsidRPr="00EC38CB">
        <w:rPr>
          <w:rFonts w:ascii="Arial" w:hAnsi="Arial" w:cs="Arial"/>
          <w:lang w:val="en-US"/>
        </w:rPr>
        <w:t>in order to</w:t>
      </w:r>
      <w:proofErr w:type="gramEnd"/>
      <w:r w:rsidRPr="00EC38CB">
        <w:rPr>
          <w:rFonts w:ascii="Arial" w:hAnsi="Arial" w:cs="Arial"/>
          <w:lang w:val="en-US"/>
        </w:rPr>
        <w:t xml:space="preserve"> assure </w:t>
      </w:r>
      <w:r w:rsidR="003212B0" w:rsidRPr="00EC38CB">
        <w:rPr>
          <w:rFonts w:ascii="Arial" w:hAnsi="Arial" w:cs="Arial"/>
          <w:lang w:val="en-US"/>
        </w:rPr>
        <w:t>its</w:t>
      </w:r>
      <w:r w:rsidRPr="00EC38CB">
        <w:rPr>
          <w:rFonts w:ascii="Arial" w:hAnsi="Arial" w:cs="Arial"/>
          <w:lang w:val="en-US"/>
        </w:rPr>
        <w:t xml:space="preserve"> quality and integrity. In particular</w:t>
      </w:r>
      <w:r w:rsidR="00627BFE" w:rsidRPr="00EC38CB">
        <w:rPr>
          <w:rFonts w:ascii="Arial" w:hAnsi="Arial" w:cs="Arial"/>
          <w:lang w:val="en-US"/>
        </w:rPr>
        <w:t>, the</w:t>
      </w:r>
      <w:r w:rsidRPr="00EC38CB">
        <w:rPr>
          <w:rFonts w:ascii="Arial" w:hAnsi="Arial" w:cs="Arial"/>
          <w:lang w:val="en-US"/>
        </w:rPr>
        <w:t xml:space="preserve"> system shall verify the presence of all ICAO required attributes, CRC and data range </w:t>
      </w:r>
      <w:proofErr w:type="gramStart"/>
      <w:r w:rsidRPr="00EC38CB">
        <w:rPr>
          <w:rFonts w:ascii="Arial" w:hAnsi="Arial" w:cs="Arial"/>
          <w:lang w:val="en-US"/>
        </w:rPr>
        <w:t>validity;</w:t>
      </w:r>
      <w:proofErr w:type="gramEnd"/>
    </w:p>
    <w:p w14:paraId="09A1F036" w14:textId="77777777"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 xml:space="preserve">If all ICAO data attributes are present in the data </w:t>
      </w:r>
      <w:proofErr w:type="gramStart"/>
      <w:r w:rsidRPr="00EC38CB">
        <w:rPr>
          <w:rFonts w:ascii="Arial" w:hAnsi="Arial" w:cs="Arial"/>
          <w:lang w:val="en-US"/>
        </w:rPr>
        <w:t>set;</w:t>
      </w:r>
      <w:proofErr w:type="gramEnd"/>
    </w:p>
    <w:p w14:paraId="24890F67" w14:textId="32EE4604"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 xml:space="preserve">If data set is in the </w:t>
      </w:r>
      <w:r w:rsidR="00681228" w:rsidRPr="00EC38CB">
        <w:rPr>
          <w:rFonts w:ascii="Arial" w:hAnsi="Arial" w:cs="Arial"/>
          <w:lang w:val="en-US"/>
        </w:rPr>
        <w:t>a</w:t>
      </w:r>
      <w:r w:rsidRPr="00EC38CB">
        <w:rPr>
          <w:rFonts w:ascii="Arial" w:hAnsi="Arial" w:cs="Arial"/>
          <w:lang w:val="en-US"/>
        </w:rPr>
        <w:t xml:space="preserve">rea for which it has been </w:t>
      </w:r>
      <w:proofErr w:type="gramStart"/>
      <w:r w:rsidRPr="00EC38CB">
        <w:rPr>
          <w:rFonts w:ascii="Arial" w:hAnsi="Arial" w:cs="Arial"/>
          <w:lang w:val="en-US"/>
        </w:rPr>
        <w:t>required;</w:t>
      </w:r>
      <w:proofErr w:type="gramEnd"/>
    </w:p>
    <w:p w14:paraId="39209658" w14:textId="77777777"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 xml:space="preserve">If all auxiliary documents required are present in the data </w:t>
      </w:r>
      <w:proofErr w:type="gramStart"/>
      <w:r w:rsidRPr="00EC38CB">
        <w:rPr>
          <w:rFonts w:ascii="Arial" w:hAnsi="Arial" w:cs="Arial"/>
          <w:lang w:val="en-US"/>
        </w:rPr>
        <w:t>set;</w:t>
      </w:r>
      <w:proofErr w:type="gramEnd"/>
    </w:p>
    <w:p w14:paraId="32348317" w14:textId="77777777"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 xml:space="preserve">If data syntax and format are </w:t>
      </w:r>
      <w:proofErr w:type="gramStart"/>
      <w:r w:rsidRPr="00EC38CB">
        <w:rPr>
          <w:rFonts w:ascii="Arial" w:hAnsi="Arial" w:cs="Arial"/>
          <w:lang w:val="en-US"/>
        </w:rPr>
        <w:t>observed;</w:t>
      </w:r>
      <w:proofErr w:type="gramEnd"/>
    </w:p>
    <w:p w14:paraId="2395CA05" w14:textId="77777777"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 xml:space="preserve">If data accuracy is </w:t>
      </w:r>
      <w:proofErr w:type="gramStart"/>
      <w:r w:rsidRPr="00EC38CB">
        <w:rPr>
          <w:rFonts w:ascii="Arial" w:hAnsi="Arial" w:cs="Arial"/>
          <w:lang w:val="en-US"/>
        </w:rPr>
        <w:t>observed;</w:t>
      </w:r>
      <w:proofErr w:type="gramEnd"/>
    </w:p>
    <w:p w14:paraId="4473F24A" w14:textId="13685149"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If the associated CRC is correct;</w:t>
      </w:r>
      <w:r w:rsidR="00AF27AC" w:rsidRPr="00EC38CB">
        <w:rPr>
          <w:rFonts w:ascii="Arial" w:hAnsi="Arial" w:cs="Arial"/>
          <w:lang w:val="en-US"/>
        </w:rPr>
        <w:t xml:space="preserve"> and</w:t>
      </w:r>
    </w:p>
    <w:p w14:paraId="2F22DDDF" w14:textId="77777777" w:rsidR="009D6E9B" w:rsidRPr="00EC38CB" w:rsidRDefault="009D6E9B" w:rsidP="00074499">
      <w:pPr>
        <w:numPr>
          <w:ilvl w:val="0"/>
          <w:numId w:val="40"/>
        </w:numPr>
        <w:spacing w:line="360" w:lineRule="auto"/>
        <w:jc w:val="both"/>
        <w:rPr>
          <w:rFonts w:ascii="Arial" w:hAnsi="Arial" w:cs="Arial"/>
          <w:lang w:val="en-US"/>
        </w:rPr>
      </w:pPr>
      <w:r w:rsidRPr="00EC38CB">
        <w:rPr>
          <w:rFonts w:ascii="Arial" w:hAnsi="Arial" w:cs="Arial"/>
          <w:lang w:val="en-US"/>
        </w:rPr>
        <w:t>If the data are in a range of values set by the user.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85683" w14:paraId="51982C4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747C0E9" w14:textId="77777777" w:rsidR="00485683" w:rsidRDefault="00485683" w:rsidP="00477BE3">
            <w:pPr>
              <w:spacing w:before="60" w:after="60"/>
              <w:rPr>
                <w:rFonts w:cs="Arial"/>
                <w:b/>
                <w:bCs/>
              </w:rPr>
            </w:pPr>
            <w:r>
              <w:rPr>
                <w:rFonts w:cs="Arial"/>
                <w:b/>
                <w:bCs/>
              </w:rPr>
              <w:t>COMPLIANCE (C/PC/NC/Noted)</w:t>
            </w:r>
          </w:p>
          <w:p w14:paraId="36C06A69" w14:textId="77777777" w:rsidR="00485683" w:rsidRDefault="0048568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EBF07BA" w14:textId="77777777" w:rsidR="00485683" w:rsidRDefault="00485683" w:rsidP="00477BE3">
            <w:pPr>
              <w:spacing w:before="60" w:after="60" w:line="360" w:lineRule="auto"/>
              <w:rPr>
                <w:rFonts w:cs="Arial"/>
              </w:rPr>
            </w:pPr>
          </w:p>
        </w:tc>
      </w:tr>
      <w:tr w:rsidR="00485683" w14:paraId="0C26B8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5E7AB75" w14:textId="77777777" w:rsidR="00485683" w:rsidRDefault="00485683" w:rsidP="00477BE3">
            <w:pPr>
              <w:spacing w:before="60" w:after="60" w:line="360" w:lineRule="auto"/>
              <w:rPr>
                <w:rFonts w:cs="Arial"/>
                <w:i/>
              </w:rPr>
            </w:pPr>
            <w:r>
              <w:rPr>
                <w:rFonts w:cs="Arial"/>
                <w:i/>
              </w:rPr>
              <w:t>[INSERT FULL RESPONSE FOR EVALUATION HERE]</w:t>
            </w:r>
          </w:p>
          <w:p w14:paraId="33A99786" w14:textId="77777777" w:rsidR="00485683" w:rsidRDefault="00485683" w:rsidP="00477BE3">
            <w:pPr>
              <w:spacing w:before="60" w:after="60" w:line="360" w:lineRule="auto"/>
              <w:rPr>
                <w:rFonts w:cs="Arial"/>
                <w:i/>
              </w:rPr>
            </w:pPr>
          </w:p>
        </w:tc>
      </w:tr>
      <w:tr w:rsidR="00485683" w14:paraId="514E3E5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47B829B" w14:textId="77777777" w:rsidR="00485683" w:rsidRDefault="00485683" w:rsidP="00477BE3">
            <w:pPr>
              <w:spacing w:before="60" w:after="60" w:line="360" w:lineRule="auto"/>
              <w:rPr>
                <w:rFonts w:cs="Arial"/>
                <w:i/>
              </w:rPr>
            </w:pPr>
            <w:r>
              <w:rPr>
                <w:rFonts w:cs="Arial"/>
                <w:i/>
              </w:rPr>
              <w:t>[INSERT INDEXED REFERENCE TO ADDITIONAL INFORMATION HERE]</w:t>
            </w:r>
          </w:p>
        </w:tc>
      </w:tr>
    </w:tbl>
    <w:p w14:paraId="67A67772" w14:textId="77777777" w:rsidR="009D6E9B" w:rsidRPr="00EC38CB" w:rsidRDefault="009D6E9B" w:rsidP="009B51E7">
      <w:pPr>
        <w:spacing w:line="360" w:lineRule="auto"/>
        <w:jc w:val="both"/>
        <w:rPr>
          <w:rFonts w:ascii="Arial" w:hAnsi="Arial" w:cs="Arial"/>
          <w:lang w:val="en-US"/>
        </w:rPr>
      </w:pPr>
    </w:p>
    <w:p w14:paraId="78413C88" w14:textId="18F54BBE"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manage different type of import methodologies. It shall import new data, </w:t>
      </w:r>
      <w:proofErr w:type="gramStart"/>
      <w:r w:rsidRPr="00EC38CB">
        <w:rPr>
          <w:rFonts w:ascii="Arial" w:hAnsi="Arial" w:cs="Arial"/>
          <w:lang w:val="en-US"/>
        </w:rPr>
        <w:t>update</w:t>
      </w:r>
      <w:proofErr w:type="gramEnd"/>
      <w:r w:rsidRPr="00EC38CB">
        <w:rPr>
          <w:rFonts w:ascii="Arial" w:hAnsi="Arial" w:cs="Arial"/>
          <w:lang w:val="en-US"/>
        </w:rPr>
        <w:t xml:space="preserve"> or overwrite old </w:t>
      </w:r>
      <w:r w:rsidR="00B36915" w:rsidRPr="00EC38CB">
        <w:rPr>
          <w:rFonts w:ascii="Arial" w:hAnsi="Arial" w:cs="Arial"/>
          <w:lang w:val="en-US"/>
        </w:rPr>
        <w:t>data</w:t>
      </w:r>
      <w:r w:rsidRPr="00EC38CB">
        <w:rPr>
          <w:rFonts w:ascii="Arial" w:hAnsi="Arial" w:cs="Arial"/>
          <w:lang w:val="en-US"/>
        </w:rPr>
        <w:t>. It shall resolve data conflict during import. It shall</w:t>
      </w:r>
      <w:r w:rsidR="00AE4089" w:rsidRPr="00EC38CB">
        <w:rPr>
          <w:rFonts w:ascii="Arial" w:hAnsi="Arial" w:cs="Arial"/>
          <w:lang w:val="en-US"/>
        </w:rPr>
        <w:t xml:space="preserve"> also</w:t>
      </w:r>
      <w:r w:rsidRPr="00EC38CB">
        <w:rPr>
          <w:rFonts w:ascii="Arial" w:hAnsi="Arial" w:cs="Arial"/>
          <w:lang w:val="en-US"/>
        </w:rPr>
        <w:t xml:space="preserve"> import different data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5F6732B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CD1E726" w14:textId="77777777" w:rsidR="00A01859" w:rsidRDefault="00A01859" w:rsidP="00477BE3">
            <w:pPr>
              <w:spacing w:before="60" w:after="60"/>
              <w:rPr>
                <w:rFonts w:cs="Arial"/>
                <w:b/>
                <w:bCs/>
              </w:rPr>
            </w:pPr>
            <w:r>
              <w:rPr>
                <w:rFonts w:cs="Arial"/>
                <w:b/>
                <w:bCs/>
              </w:rPr>
              <w:lastRenderedPageBreak/>
              <w:t>COMPLIANCE (C/PC/NC/Noted)</w:t>
            </w:r>
          </w:p>
          <w:p w14:paraId="2B9D8D0D"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38E2F2" w14:textId="77777777" w:rsidR="00A01859" w:rsidRDefault="00A01859" w:rsidP="00477BE3">
            <w:pPr>
              <w:spacing w:before="60" w:after="60" w:line="360" w:lineRule="auto"/>
              <w:rPr>
                <w:rFonts w:cs="Arial"/>
              </w:rPr>
            </w:pPr>
          </w:p>
        </w:tc>
      </w:tr>
      <w:tr w:rsidR="00A01859" w14:paraId="79DA1CC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122174" w14:textId="77777777" w:rsidR="00A01859" w:rsidRDefault="00A01859" w:rsidP="00477BE3">
            <w:pPr>
              <w:spacing w:before="60" w:after="60" w:line="360" w:lineRule="auto"/>
              <w:rPr>
                <w:rFonts w:cs="Arial"/>
                <w:i/>
              </w:rPr>
            </w:pPr>
            <w:r>
              <w:rPr>
                <w:rFonts w:cs="Arial"/>
                <w:i/>
              </w:rPr>
              <w:t>[INSERT FULL RESPONSE FOR EVALUATION HERE]</w:t>
            </w:r>
          </w:p>
          <w:p w14:paraId="739A19BB" w14:textId="77777777" w:rsidR="00A01859" w:rsidRDefault="00A01859" w:rsidP="00477BE3">
            <w:pPr>
              <w:spacing w:before="60" w:after="60" w:line="360" w:lineRule="auto"/>
              <w:rPr>
                <w:rFonts w:cs="Arial"/>
                <w:i/>
              </w:rPr>
            </w:pPr>
          </w:p>
        </w:tc>
      </w:tr>
      <w:tr w:rsidR="00A01859" w14:paraId="7049ABE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8F1C9E"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79BC31BA" w14:textId="77777777" w:rsidR="009D6E9B" w:rsidRPr="00EC38CB" w:rsidRDefault="009D6E9B" w:rsidP="009B51E7">
      <w:pPr>
        <w:spacing w:line="360" w:lineRule="auto"/>
        <w:jc w:val="both"/>
        <w:rPr>
          <w:rFonts w:ascii="Arial" w:hAnsi="Arial" w:cs="Arial"/>
          <w:lang w:val="en-US"/>
        </w:rPr>
      </w:pPr>
    </w:p>
    <w:p w14:paraId="43CCA461" w14:textId="4CC6EC8E"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System shall store all </w:t>
      </w:r>
      <w:r w:rsidR="00D026B0" w:rsidRPr="00EC38CB">
        <w:rPr>
          <w:rFonts w:ascii="Arial" w:hAnsi="Arial" w:cs="Arial"/>
          <w:lang w:val="en-US"/>
        </w:rPr>
        <w:t>survey r</w:t>
      </w:r>
      <w:r w:rsidRPr="00EC38CB">
        <w:rPr>
          <w:rFonts w:ascii="Arial" w:hAnsi="Arial" w:cs="Arial"/>
          <w:lang w:val="en-US"/>
        </w:rPr>
        <w:t xml:space="preserve">esults. </w:t>
      </w:r>
      <w:r w:rsidR="007B00BE" w:rsidRPr="00EC38CB">
        <w:rPr>
          <w:rFonts w:ascii="Arial" w:hAnsi="Arial" w:cs="Arial"/>
          <w:lang w:val="en-US"/>
        </w:rPr>
        <w:t>Specifically</w:t>
      </w:r>
      <w:r w:rsidRPr="00EC38CB">
        <w:rPr>
          <w:rFonts w:ascii="Arial" w:hAnsi="Arial" w:cs="Arial"/>
          <w:lang w:val="en-US"/>
        </w:rPr>
        <w:t xml:space="preserve">, all data </w:t>
      </w:r>
      <w:r w:rsidR="000B3A0F" w:rsidRPr="00EC38CB">
        <w:rPr>
          <w:rFonts w:ascii="Arial" w:hAnsi="Arial" w:cs="Arial"/>
          <w:lang w:val="en-US"/>
        </w:rPr>
        <w:t>shall</w:t>
      </w:r>
      <w:r w:rsidRPr="00EC38CB">
        <w:rPr>
          <w:rFonts w:ascii="Arial" w:hAnsi="Arial" w:cs="Arial"/>
          <w:lang w:val="en-US"/>
        </w:rPr>
        <w:t xml:space="preserve"> be divided into a </w:t>
      </w:r>
      <w:r w:rsidR="00910FAB" w:rsidRPr="00EC38CB">
        <w:rPr>
          <w:rFonts w:ascii="Arial" w:hAnsi="Arial" w:cs="Arial"/>
          <w:lang w:val="en-US"/>
        </w:rPr>
        <w:t>“</w:t>
      </w:r>
      <w:r w:rsidRPr="00EC38CB">
        <w:rPr>
          <w:rFonts w:ascii="Arial" w:hAnsi="Arial" w:cs="Arial"/>
          <w:lang w:val="en-US"/>
        </w:rPr>
        <w:t>family</w:t>
      </w:r>
      <w:r w:rsidR="00910FAB" w:rsidRPr="00EC38CB">
        <w:rPr>
          <w:rFonts w:ascii="Arial" w:hAnsi="Arial" w:cs="Arial"/>
          <w:lang w:val="en-US"/>
        </w:rPr>
        <w:t>”</w:t>
      </w:r>
      <w:r w:rsidRPr="00EC38CB">
        <w:rPr>
          <w:rFonts w:ascii="Arial" w:hAnsi="Arial" w:cs="Arial"/>
          <w:lang w:val="en-US"/>
        </w:rPr>
        <w:t xml:space="preserve"> structure. </w:t>
      </w:r>
      <w:r w:rsidR="000B3A0F" w:rsidRPr="00EC38CB">
        <w:rPr>
          <w:rFonts w:ascii="Arial" w:hAnsi="Arial" w:cs="Arial"/>
          <w:lang w:val="en-US"/>
        </w:rPr>
        <w:t xml:space="preserve">The </w:t>
      </w:r>
      <w:r w:rsidRPr="00EC38CB">
        <w:rPr>
          <w:rFonts w:ascii="Arial" w:hAnsi="Arial" w:cs="Arial"/>
          <w:lang w:val="en-US"/>
        </w:rPr>
        <w:t xml:space="preserve">System shall manage all documents, digital photos, orthophoto and so on and their metadata. It shall produce </w:t>
      </w:r>
      <w:r w:rsidR="00C5113B" w:rsidRPr="00EC38CB">
        <w:rPr>
          <w:rFonts w:ascii="Arial" w:hAnsi="Arial" w:cs="Arial"/>
          <w:lang w:val="en-US"/>
        </w:rPr>
        <w:t xml:space="preserve">a </w:t>
      </w:r>
      <w:r w:rsidRPr="00EC38CB">
        <w:rPr>
          <w:rFonts w:ascii="Arial" w:hAnsi="Arial" w:cs="Arial"/>
          <w:lang w:val="en-US"/>
        </w:rPr>
        <w:t>report on data history and manage document versioning.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282ABC5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5544981" w14:textId="77777777" w:rsidR="00A01859" w:rsidRDefault="00A01859" w:rsidP="00477BE3">
            <w:pPr>
              <w:spacing w:before="60" w:after="60"/>
              <w:rPr>
                <w:rFonts w:cs="Arial"/>
                <w:b/>
                <w:bCs/>
              </w:rPr>
            </w:pPr>
            <w:r>
              <w:rPr>
                <w:rFonts w:cs="Arial"/>
                <w:b/>
                <w:bCs/>
              </w:rPr>
              <w:t>COMPLIANCE (C/PC/NC/Noted)</w:t>
            </w:r>
          </w:p>
          <w:p w14:paraId="1D94C77C"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FB5AFEB" w14:textId="77777777" w:rsidR="00A01859" w:rsidRDefault="00A01859" w:rsidP="00477BE3">
            <w:pPr>
              <w:spacing w:before="60" w:after="60" w:line="360" w:lineRule="auto"/>
              <w:rPr>
                <w:rFonts w:cs="Arial"/>
              </w:rPr>
            </w:pPr>
          </w:p>
        </w:tc>
      </w:tr>
      <w:tr w:rsidR="00A01859" w14:paraId="6411EB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8813BA" w14:textId="77777777" w:rsidR="00A01859" w:rsidRDefault="00A01859" w:rsidP="00477BE3">
            <w:pPr>
              <w:spacing w:before="60" w:after="60" w:line="360" w:lineRule="auto"/>
              <w:rPr>
                <w:rFonts w:cs="Arial"/>
                <w:i/>
              </w:rPr>
            </w:pPr>
            <w:r>
              <w:rPr>
                <w:rFonts w:cs="Arial"/>
                <w:i/>
              </w:rPr>
              <w:t>[INSERT FULL RESPONSE FOR EVALUATION HERE]</w:t>
            </w:r>
          </w:p>
          <w:p w14:paraId="216969F0" w14:textId="77777777" w:rsidR="00A01859" w:rsidRDefault="00A01859" w:rsidP="00477BE3">
            <w:pPr>
              <w:spacing w:before="60" w:after="60" w:line="360" w:lineRule="auto"/>
              <w:rPr>
                <w:rFonts w:cs="Arial"/>
                <w:i/>
              </w:rPr>
            </w:pPr>
          </w:p>
        </w:tc>
      </w:tr>
      <w:tr w:rsidR="00A01859" w14:paraId="4762A23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914DCE"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1CCB082A" w14:textId="77777777" w:rsidR="009D6E9B" w:rsidRPr="00EC38CB" w:rsidRDefault="009D6E9B" w:rsidP="009B51E7">
      <w:pPr>
        <w:spacing w:line="360" w:lineRule="auto"/>
        <w:jc w:val="both"/>
        <w:rPr>
          <w:rFonts w:ascii="Arial" w:hAnsi="Arial" w:cs="Arial"/>
          <w:lang w:val="en-US"/>
        </w:rPr>
      </w:pPr>
    </w:p>
    <w:p w14:paraId="3404EE74"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employ a database design that divides data into three categories:</w:t>
      </w:r>
    </w:p>
    <w:p w14:paraId="3C3C9EA6" w14:textId="4E2A1F1B" w:rsidR="009D6E9B" w:rsidRPr="00EC38CB" w:rsidRDefault="009D6E9B" w:rsidP="00074499">
      <w:pPr>
        <w:pStyle w:val="ListParagraph"/>
        <w:numPr>
          <w:ilvl w:val="0"/>
          <w:numId w:val="42"/>
        </w:numPr>
        <w:spacing w:line="360" w:lineRule="auto"/>
        <w:jc w:val="both"/>
        <w:rPr>
          <w:rFonts w:ascii="Arial" w:hAnsi="Arial" w:cs="Arial"/>
          <w:lang w:val="en-US"/>
        </w:rPr>
      </w:pPr>
      <w:r w:rsidRPr="00EC38CB">
        <w:rPr>
          <w:rFonts w:ascii="Arial" w:hAnsi="Arial" w:cs="Arial"/>
          <w:lang w:val="en-US"/>
        </w:rPr>
        <w:t xml:space="preserve">Aerodrome data (threshold, runway end, holding points, stand points, </w:t>
      </w:r>
      <w:r w:rsidR="00B44C06" w:rsidRPr="00EC38CB">
        <w:rPr>
          <w:rFonts w:ascii="Arial" w:hAnsi="Arial" w:cs="Arial"/>
          <w:lang w:val="en-US"/>
        </w:rPr>
        <w:t xml:space="preserve">centerline </w:t>
      </w:r>
      <w:r w:rsidRPr="00EC38CB">
        <w:rPr>
          <w:rFonts w:ascii="Arial" w:hAnsi="Arial" w:cs="Arial"/>
          <w:lang w:val="en-US"/>
        </w:rPr>
        <w:t>points, start TORA (or declared distances) points</w:t>
      </w:r>
      <w:proofErr w:type="gramStart"/>
      <w:r w:rsidRPr="00EC38CB">
        <w:rPr>
          <w:rFonts w:ascii="Arial" w:hAnsi="Arial" w:cs="Arial"/>
          <w:lang w:val="en-US"/>
        </w:rPr>
        <w:t>)</w:t>
      </w:r>
      <w:r w:rsidR="00B44C06" w:rsidRPr="00EC38CB">
        <w:rPr>
          <w:rFonts w:ascii="Arial" w:hAnsi="Arial" w:cs="Arial"/>
          <w:lang w:val="en-US"/>
        </w:rPr>
        <w:t>;</w:t>
      </w:r>
      <w:proofErr w:type="gramEnd"/>
    </w:p>
    <w:p w14:paraId="7F30E227" w14:textId="348785F0" w:rsidR="009D6E9B" w:rsidRPr="00EC38CB" w:rsidRDefault="009D6E9B" w:rsidP="00074499">
      <w:pPr>
        <w:pStyle w:val="ListParagraph"/>
        <w:numPr>
          <w:ilvl w:val="0"/>
          <w:numId w:val="42"/>
        </w:numPr>
        <w:spacing w:line="360" w:lineRule="auto"/>
        <w:jc w:val="both"/>
        <w:rPr>
          <w:rFonts w:ascii="Arial" w:hAnsi="Arial" w:cs="Arial"/>
          <w:lang w:val="en-US"/>
        </w:rPr>
      </w:pPr>
      <w:r w:rsidRPr="00EC38CB">
        <w:rPr>
          <w:rFonts w:ascii="Arial" w:hAnsi="Arial" w:cs="Arial"/>
          <w:lang w:val="en-US"/>
        </w:rPr>
        <w:t>Navaid data</w:t>
      </w:r>
      <w:r w:rsidR="00B44C06" w:rsidRPr="00EC38CB">
        <w:rPr>
          <w:rFonts w:ascii="Arial" w:hAnsi="Arial" w:cs="Arial"/>
          <w:lang w:val="en-US"/>
        </w:rPr>
        <w:t>;</w:t>
      </w:r>
      <w:r w:rsidRPr="00EC38CB">
        <w:rPr>
          <w:rFonts w:ascii="Arial" w:hAnsi="Arial" w:cs="Arial"/>
          <w:lang w:val="en-US"/>
        </w:rPr>
        <w:t xml:space="preserve"> and</w:t>
      </w:r>
    </w:p>
    <w:p w14:paraId="1160F944" w14:textId="054CE049" w:rsidR="009D6E9B" w:rsidRPr="00EC38CB" w:rsidRDefault="009D6E9B" w:rsidP="00074499">
      <w:pPr>
        <w:pStyle w:val="ListParagraph"/>
        <w:numPr>
          <w:ilvl w:val="0"/>
          <w:numId w:val="42"/>
        </w:numPr>
        <w:spacing w:line="360" w:lineRule="auto"/>
        <w:jc w:val="both"/>
        <w:rPr>
          <w:rFonts w:ascii="Arial" w:hAnsi="Arial" w:cs="Arial"/>
          <w:lang w:val="en-US"/>
        </w:rPr>
      </w:pPr>
      <w:r w:rsidRPr="00EC38CB">
        <w:rPr>
          <w:rFonts w:ascii="Arial" w:hAnsi="Arial" w:cs="Arial"/>
          <w:lang w:val="en-US"/>
        </w:rPr>
        <w:t>Obstacle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0C16AA1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F6E629" w14:textId="77777777" w:rsidR="00A01859" w:rsidRDefault="00A01859" w:rsidP="00477BE3">
            <w:pPr>
              <w:spacing w:before="60" w:after="60"/>
              <w:rPr>
                <w:rFonts w:cs="Arial"/>
                <w:b/>
                <w:bCs/>
              </w:rPr>
            </w:pPr>
            <w:r>
              <w:rPr>
                <w:rFonts w:cs="Arial"/>
                <w:b/>
                <w:bCs/>
              </w:rPr>
              <w:t>COMPLIANCE (C/PC/NC/Noted)</w:t>
            </w:r>
          </w:p>
          <w:p w14:paraId="73E8913A"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185236" w14:textId="77777777" w:rsidR="00A01859" w:rsidRDefault="00A01859" w:rsidP="00477BE3">
            <w:pPr>
              <w:spacing w:before="60" w:after="60" w:line="360" w:lineRule="auto"/>
              <w:rPr>
                <w:rFonts w:cs="Arial"/>
              </w:rPr>
            </w:pPr>
          </w:p>
        </w:tc>
      </w:tr>
      <w:tr w:rsidR="00A01859" w14:paraId="55589D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87672E" w14:textId="77777777" w:rsidR="00A01859" w:rsidRDefault="00A01859" w:rsidP="00477BE3">
            <w:pPr>
              <w:spacing w:before="60" w:after="60" w:line="360" w:lineRule="auto"/>
              <w:rPr>
                <w:rFonts w:cs="Arial"/>
                <w:i/>
              </w:rPr>
            </w:pPr>
            <w:r>
              <w:rPr>
                <w:rFonts w:cs="Arial"/>
                <w:i/>
              </w:rPr>
              <w:t>[INSERT FULL RESPONSE FOR EVALUATION HERE]</w:t>
            </w:r>
          </w:p>
          <w:p w14:paraId="518E261A" w14:textId="77777777" w:rsidR="00A01859" w:rsidRDefault="00A01859" w:rsidP="00477BE3">
            <w:pPr>
              <w:spacing w:before="60" w:after="60" w:line="360" w:lineRule="auto"/>
              <w:rPr>
                <w:rFonts w:cs="Arial"/>
                <w:i/>
              </w:rPr>
            </w:pPr>
          </w:p>
        </w:tc>
      </w:tr>
      <w:tr w:rsidR="00A01859" w14:paraId="41EACA0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AC3E9C"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50476C5C" w14:textId="77777777" w:rsidR="009D6E9B" w:rsidRPr="00EC38CB" w:rsidRDefault="009D6E9B" w:rsidP="009B51E7">
      <w:pPr>
        <w:spacing w:line="360" w:lineRule="auto"/>
        <w:jc w:val="both"/>
        <w:rPr>
          <w:rFonts w:ascii="Arial" w:hAnsi="Arial" w:cs="Arial"/>
          <w:lang w:val="en-US"/>
        </w:rPr>
      </w:pPr>
    </w:p>
    <w:p w14:paraId="5F14EA46" w14:textId="70705088"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produce, for all data types, reports on data history and users who have modified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481B068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75542D6" w14:textId="77777777" w:rsidR="00A01859" w:rsidRDefault="00A01859" w:rsidP="00477BE3">
            <w:pPr>
              <w:spacing w:before="60" w:after="60"/>
              <w:rPr>
                <w:rFonts w:cs="Arial"/>
                <w:b/>
                <w:bCs/>
              </w:rPr>
            </w:pPr>
            <w:r>
              <w:rPr>
                <w:rFonts w:cs="Arial"/>
                <w:b/>
                <w:bCs/>
              </w:rPr>
              <w:t>COMPLIANCE (C/PC/NC/Noted)</w:t>
            </w:r>
          </w:p>
          <w:p w14:paraId="4CF1F2D8"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8FE1FE8" w14:textId="77777777" w:rsidR="00A01859" w:rsidRDefault="00A01859" w:rsidP="00477BE3">
            <w:pPr>
              <w:spacing w:before="60" w:after="60" w:line="360" w:lineRule="auto"/>
              <w:rPr>
                <w:rFonts w:cs="Arial"/>
              </w:rPr>
            </w:pPr>
          </w:p>
        </w:tc>
      </w:tr>
      <w:tr w:rsidR="00A01859" w14:paraId="096E022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D5938D" w14:textId="77777777" w:rsidR="00A01859" w:rsidRDefault="00A01859" w:rsidP="00477BE3">
            <w:pPr>
              <w:spacing w:before="60" w:after="60" w:line="360" w:lineRule="auto"/>
              <w:rPr>
                <w:rFonts w:cs="Arial"/>
                <w:i/>
              </w:rPr>
            </w:pPr>
            <w:r>
              <w:rPr>
                <w:rFonts w:cs="Arial"/>
                <w:i/>
              </w:rPr>
              <w:lastRenderedPageBreak/>
              <w:t>[INSERT FULL RESPONSE FOR EVALUATION HERE]</w:t>
            </w:r>
          </w:p>
          <w:p w14:paraId="4F8A5865" w14:textId="77777777" w:rsidR="00A01859" w:rsidRDefault="00A01859" w:rsidP="00477BE3">
            <w:pPr>
              <w:spacing w:before="60" w:after="60" w:line="360" w:lineRule="auto"/>
              <w:rPr>
                <w:rFonts w:cs="Arial"/>
                <w:i/>
              </w:rPr>
            </w:pPr>
          </w:p>
        </w:tc>
      </w:tr>
      <w:tr w:rsidR="00A01859" w14:paraId="6A393BC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55FF8A"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406C6C00" w14:textId="77777777" w:rsidR="009D6E9B" w:rsidRPr="00EC38CB" w:rsidRDefault="009D6E9B" w:rsidP="009B51E7">
      <w:pPr>
        <w:spacing w:line="360" w:lineRule="auto"/>
        <w:jc w:val="both"/>
        <w:rPr>
          <w:rFonts w:ascii="Arial" w:hAnsi="Arial" w:cs="Arial"/>
          <w:lang w:val="en-US"/>
        </w:rPr>
      </w:pPr>
    </w:p>
    <w:p w14:paraId="1A781D69" w14:textId="156788CD"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have the capability to produce on-line data sketches. This type of sketch has to  display object photos stored in the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59A705A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B64729" w14:textId="77777777" w:rsidR="00A01859" w:rsidRDefault="00A01859" w:rsidP="00477BE3">
            <w:pPr>
              <w:spacing w:before="60" w:after="60"/>
              <w:rPr>
                <w:rFonts w:cs="Arial"/>
                <w:b/>
                <w:bCs/>
              </w:rPr>
            </w:pPr>
            <w:r>
              <w:rPr>
                <w:rFonts w:cs="Arial"/>
                <w:b/>
                <w:bCs/>
              </w:rPr>
              <w:t>COMPLIANCE (C/PC/NC/Noted)</w:t>
            </w:r>
          </w:p>
          <w:p w14:paraId="5BD4C6E3"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CDEC7E3" w14:textId="77777777" w:rsidR="00A01859" w:rsidRDefault="00A01859" w:rsidP="00477BE3">
            <w:pPr>
              <w:spacing w:before="60" w:after="60" w:line="360" w:lineRule="auto"/>
              <w:rPr>
                <w:rFonts w:cs="Arial"/>
              </w:rPr>
            </w:pPr>
          </w:p>
        </w:tc>
      </w:tr>
      <w:tr w:rsidR="00A01859" w14:paraId="401AD9A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902490" w14:textId="77777777" w:rsidR="00A01859" w:rsidRDefault="00A01859" w:rsidP="00477BE3">
            <w:pPr>
              <w:spacing w:before="60" w:after="60" w:line="360" w:lineRule="auto"/>
              <w:rPr>
                <w:rFonts w:cs="Arial"/>
                <w:i/>
              </w:rPr>
            </w:pPr>
            <w:r>
              <w:rPr>
                <w:rFonts w:cs="Arial"/>
                <w:i/>
              </w:rPr>
              <w:t>[INSERT FULL RESPONSE FOR EVALUATION HERE]</w:t>
            </w:r>
          </w:p>
          <w:p w14:paraId="6FD7AD28" w14:textId="77777777" w:rsidR="00A01859" w:rsidRDefault="00A01859" w:rsidP="00477BE3">
            <w:pPr>
              <w:spacing w:before="60" w:after="60" w:line="360" w:lineRule="auto"/>
              <w:rPr>
                <w:rFonts w:cs="Arial"/>
                <w:i/>
              </w:rPr>
            </w:pPr>
          </w:p>
        </w:tc>
      </w:tr>
      <w:tr w:rsidR="00A01859" w14:paraId="509B5C8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1DD5AE"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151C7FDC" w14:textId="77777777" w:rsidR="00967853" w:rsidRPr="00EC38CB" w:rsidRDefault="00967853" w:rsidP="009B51E7">
      <w:pPr>
        <w:spacing w:line="360" w:lineRule="auto"/>
        <w:jc w:val="both"/>
        <w:rPr>
          <w:rFonts w:ascii="Arial" w:hAnsi="Arial" w:cs="Arial"/>
          <w:lang w:val="en-US"/>
        </w:rPr>
      </w:pPr>
    </w:p>
    <w:p w14:paraId="466E34A4"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be capable of automatically detecting and resolving conflicts in terrain and obstacle information during the import process when two different data objects with the same or very close geographic positions are detected.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6AEE604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338E16F" w14:textId="77777777" w:rsidR="00A01859" w:rsidRDefault="00A01859" w:rsidP="00477BE3">
            <w:pPr>
              <w:spacing w:before="60" w:after="60"/>
              <w:rPr>
                <w:rFonts w:cs="Arial"/>
                <w:b/>
                <w:bCs/>
              </w:rPr>
            </w:pPr>
            <w:r>
              <w:rPr>
                <w:rFonts w:cs="Arial"/>
                <w:b/>
                <w:bCs/>
              </w:rPr>
              <w:t>COMPLIANCE (C/PC/NC/Noted)</w:t>
            </w:r>
          </w:p>
          <w:p w14:paraId="682D42FA"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B6F6124" w14:textId="77777777" w:rsidR="00A01859" w:rsidRDefault="00A01859" w:rsidP="00477BE3">
            <w:pPr>
              <w:spacing w:before="60" w:after="60" w:line="360" w:lineRule="auto"/>
              <w:rPr>
                <w:rFonts w:cs="Arial"/>
              </w:rPr>
            </w:pPr>
          </w:p>
        </w:tc>
      </w:tr>
      <w:tr w:rsidR="00A01859" w14:paraId="2359843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5F007C3" w14:textId="77777777" w:rsidR="00A01859" w:rsidRDefault="00A01859" w:rsidP="00477BE3">
            <w:pPr>
              <w:spacing w:before="60" w:after="60" w:line="360" w:lineRule="auto"/>
              <w:rPr>
                <w:rFonts w:cs="Arial"/>
                <w:i/>
              </w:rPr>
            </w:pPr>
            <w:r>
              <w:rPr>
                <w:rFonts w:cs="Arial"/>
                <w:i/>
              </w:rPr>
              <w:t>[INSERT FULL RESPONSE FOR EVALUATION HERE]</w:t>
            </w:r>
          </w:p>
          <w:p w14:paraId="7466B5CE" w14:textId="77777777" w:rsidR="00A01859" w:rsidRDefault="00A01859" w:rsidP="00477BE3">
            <w:pPr>
              <w:spacing w:before="60" w:after="60" w:line="360" w:lineRule="auto"/>
              <w:rPr>
                <w:rFonts w:cs="Arial"/>
                <w:i/>
              </w:rPr>
            </w:pPr>
          </w:p>
        </w:tc>
      </w:tr>
      <w:tr w:rsidR="00A01859" w14:paraId="0BC5214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330149"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0CE64548" w14:textId="77777777" w:rsidR="009D6E9B" w:rsidRPr="00EC38CB" w:rsidRDefault="009D6E9B" w:rsidP="009B51E7">
      <w:pPr>
        <w:spacing w:line="360" w:lineRule="auto"/>
        <w:jc w:val="both"/>
        <w:rPr>
          <w:rFonts w:ascii="Arial" w:hAnsi="Arial" w:cs="Arial"/>
          <w:lang w:val="en-US"/>
        </w:rPr>
      </w:pPr>
    </w:p>
    <w:p w14:paraId="78FC9C7E"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the user to associate imported terrain and obstacle information to an ICAO Annex 15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2FBB4FE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49AF092" w14:textId="77777777" w:rsidR="00A01859" w:rsidRDefault="00A01859" w:rsidP="00477BE3">
            <w:pPr>
              <w:spacing w:before="60" w:after="60"/>
              <w:rPr>
                <w:rFonts w:cs="Arial"/>
                <w:b/>
                <w:bCs/>
              </w:rPr>
            </w:pPr>
            <w:r>
              <w:rPr>
                <w:rFonts w:cs="Arial"/>
                <w:b/>
                <w:bCs/>
              </w:rPr>
              <w:t>COMPLIANCE (C/PC/NC/Noted)</w:t>
            </w:r>
          </w:p>
          <w:p w14:paraId="670BDEF6"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D757FF9" w14:textId="77777777" w:rsidR="00A01859" w:rsidRDefault="00A01859" w:rsidP="00477BE3">
            <w:pPr>
              <w:spacing w:before="60" w:after="60" w:line="360" w:lineRule="auto"/>
              <w:rPr>
                <w:rFonts w:cs="Arial"/>
              </w:rPr>
            </w:pPr>
          </w:p>
        </w:tc>
      </w:tr>
      <w:tr w:rsidR="00A01859" w14:paraId="524C15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F5C9C1" w14:textId="77777777" w:rsidR="00A01859" w:rsidRDefault="00A01859" w:rsidP="00477BE3">
            <w:pPr>
              <w:spacing w:before="60" w:after="60" w:line="360" w:lineRule="auto"/>
              <w:rPr>
                <w:rFonts w:cs="Arial"/>
                <w:i/>
              </w:rPr>
            </w:pPr>
            <w:r>
              <w:rPr>
                <w:rFonts w:cs="Arial"/>
                <w:i/>
              </w:rPr>
              <w:t>[INSERT FULL RESPONSE FOR EVALUATION HERE]</w:t>
            </w:r>
          </w:p>
          <w:p w14:paraId="5349D3B8" w14:textId="77777777" w:rsidR="00A01859" w:rsidRDefault="00A01859" w:rsidP="00477BE3">
            <w:pPr>
              <w:spacing w:before="60" w:after="60" w:line="360" w:lineRule="auto"/>
              <w:rPr>
                <w:rFonts w:cs="Arial"/>
                <w:i/>
              </w:rPr>
            </w:pPr>
          </w:p>
        </w:tc>
      </w:tr>
      <w:tr w:rsidR="00A01859" w14:paraId="56297A1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D56FA9"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0E0C769A" w14:textId="77777777" w:rsidR="009D6E9B" w:rsidRPr="00EC38CB" w:rsidRDefault="009D6E9B" w:rsidP="009B51E7">
      <w:pPr>
        <w:spacing w:line="360" w:lineRule="auto"/>
        <w:jc w:val="both"/>
        <w:rPr>
          <w:rFonts w:ascii="Arial" w:hAnsi="Arial" w:cs="Arial"/>
          <w:lang w:val="en-US"/>
        </w:rPr>
      </w:pPr>
    </w:p>
    <w:p w14:paraId="0F2EA9EC"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store all imported terrain and obstacle files within the aeronautical database with associated metadata.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50C9276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3D9A14" w14:textId="77777777" w:rsidR="00A01859" w:rsidRDefault="00A01859" w:rsidP="00477BE3">
            <w:pPr>
              <w:spacing w:before="60" w:after="60"/>
              <w:rPr>
                <w:rFonts w:cs="Arial"/>
                <w:b/>
                <w:bCs/>
              </w:rPr>
            </w:pPr>
            <w:r>
              <w:rPr>
                <w:rFonts w:cs="Arial"/>
                <w:b/>
                <w:bCs/>
              </w:rPr>
              <w:lastRenderedPageBreak/>
              <w:t>COMPLIANCE (C/PC/NC/Noted)</w:t>
            </w:r>
          </w:p>
          <w:p w14:paraId="264C9CF3"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42DEC25" w14:textId="77777777" w:rsidR="00A01859" w:rsidRDefault="00A01859" w:rsidP="00477BE3">
            <w:pPr>
              <w:spacing w:before="60" w:after="60" w:line="360" w:lineRule="auto"/>
              <w:rPr>
                <w:rFonts w:cs="Arial"/>
              </w:rPr>
            </w:pPr>
          </w:p>
        </w:tc>
      </w:tr>
      <w:tr w:rsidR="00A01859" w14:paraId="68E4D2A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FA4E39" w14:textId="77777777" w:rsidR="00A01859" w:rsidRDefault="00A01859" w:rsidP="00477BE3">
            <w:pPr>
              <w:spacing w:before="60" w:after="60" w:line="360" w:lineRule="auto"/>
              <w:rPr>
                <w:rFonts w:cs="Arial"/>
                <w:i/>
              </w:rPr>
            </w:pPr>
            <w:r>
              <w:rPr>
                <w:rFonts w:cs="Arial"/>
                <w:i/>
              </w:rPr>
              <w:t>[INSERT FULL RESPONSE FOR EVALUATION HERE]</w:t>
            </w:r>
          </w:p>
          <w:p w14:paraId="5097C170" w14:textId="77777777" w:rsidR="00A01859" w:rsidRDefault="00A01859" w:rsidP="00477BE3">
            <w:pPr>
              <w:spacing w:before="60" w:after="60" w:line="360" w:lineRule="auto"/>
              <w:rPr>
                <w:rFonts w:cs="Arial"/>
                <w:i/>
              </w:rPr>
            </w:pPr>
          </w:p>
        </w:tc>
      </w:tr>
      <w:tr w:rsidR="00A01859" w14:paraId="73B212F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D716EBD"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0C396A26" w14:textId="77777777" w:rsidR="009D6E9B" w:rsidRPr="00EC38CB" w:rsidRDefault="009D6E9B" w:rsidP="009B51E7">
      <w:pPr>
        <w:spacing w:line="360" w:lineRule="auto"/>
        <w:jc w:val="both"/>
        <w:rPr>
          <w:rFonts w:ascii="Arial" w:hAnsi="Arial" w:cs="Arial"/>
          <w:lang w:val="en-US"/>
        </w:rPr>
      </w:pPr>
    </w:p>
    <w:p w14:paraId="11A9FC1D" w14:textId="348A164E"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be capable of visualizing terrain and obstacle data along with Aeronautical Data within both a GIS and C</w:t>
      </w:r>
      <w:r w:rsidR="00974291">
        <w:rPr>
          <w:rFonts w:ascii="Arial" w:hAnsi="Arial" w:cs="Arial"/>
          <w:lang w:val="en-US"/>
        </w:rPr>
        <w:t xml:space="preserve">omputer </w:t>
      </w:r>
      <w:r w:rsidRPr="00EC38CB">
        <w:rPr>
          <w:rFonts w:ascii="Arial" w:hAnsi="Arial" w:cs="Arial"/>
          <w:lang w:val="en-US"/>
        </w:rPr>
        <w:t>A</w:t>
      </w:r>
      <w:r w:rsidR="00974291">
        <w:rPr>
          <w:rFonts w:ascii="Arial" w:hAnsi="Arial" w:cs="Arial"/>
          <w:lang w:val="en-US"/>
        </w:rPr>
        <w:t xml:space="preserve">ided </w:t>
      </w:r>
      <w:r w:rsidRPr="00EC38CB">
        <w:rPr>
          <w:rFonts w:ascii="Arial" w:hAnsi="Arial" w:cs="Arial"/>
          <w:lang w:val="en-US"/>
        </w:rPr>
        <w:t>D</w:t>
      </w:r>
      <w:r w:rsidR="00974291">
        <w:rPr>
          <w:rFonts w:ascii="Arial" w:hAnsi="Arial" w:cs="Arial"/>
          <w:lang w:val="en-US"/>
        </w:rPr>
        <w:t>esign</w:t>
      </w:r>
      <w:r w:rsidRPr="00EC38CB">
        <w:rPr>
          <w:rFonts w:ascii="Arial" w:hAnsi="Arial" w:cs="Arial"/>
          <w:lang w:val="en-US"/>
        </w:rPr>
        <w:t xml:space="preserve"> environment in 2D and 3D.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01859" w14:paraId="62DC3DB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18F54F2" w14:textId="77777777" w:rsidR="00A01859" w:rsidRDefault="00A01859" w:rsidP="00477BE3">
            <w:pPr>
              <w:spacing w:before="60" w:after="60"/>
              <w:rPr>
                <w:rFonts w:cs="Arial"/>
                <w:b/>
                <w:bCs/>
              </w:rPr>
            </w:pPr>
            <w:r>
              <w:rPr>
                <w:rFonts w:cs="Arial"/>
                <w:b/>
                <w:bCs/>
              </w:rPr>
              <w:t>COMPLIANCE (C/PC/NC/Noted)</w:t>
            </w:r>
          </w:p>
          <w:p w14:paraId="42BA8415" w14:textId="77777777" w:rsidR="00A01859" w:rsidRDefault="00A0185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869EE00" w14:textId="77777777" w:rsidR="00A01859" w:rsidRDefault="00A01859" w:rsidP="00477BE3">
            <w:pPr>
              <w:spacing w:before="60" w:after="60" w:line="360" w:lineRule="auto"/>
              <w:rPr>
                <w:rFonts w:cs="Arial"/>
              </w:rPr>
            </w:pPr>
          </w:p>
        </w:tc>
      </w:tr>
      <w:tr w:rsidR="00A01859" w14:paraId="26EBF1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381C13" w14:textId="77777777" w:rsidR="00A01859" w:rsidRDefault="00A01859" w:rsidP="00477BE3">
            <w:pPr>
              <w:spacing w:before="60" w:after="60" w:line="360" w:lineRule="auto"/>
              <w:rPr>
                <w:rFonts w:cs="Arial"/>
                <w:i/>
              </w:rPr>
            </w:pPr>
            <w:r>
              <w:rPr>
                <w:rFonts w:cs="Arial"/>
                <w:i/>
              </w:rPr>
              <w:t>[INSERT FULL RESPONSE FOR EVALUATION HERE]</w:t>
            </w:r>
          </w:p>
          <w:p w14:paraId="2199DE25" w14:textId="77777777" w:rsidR="00A01859" w:rsidRDefault="00A01859" w:rsidP="00477BE3">
            <w:pPr>
              <w:spacing w:before="60" w:after="60" w:line="360" w:lineRule="auto"/>
              <w:rPr>
                <w:rFonts w:cs="Arial"/>
                <w:i/>
              </w:rPr>
            </w:pPr>
          </w:p>
        </w:tc>
      </w:tr>
      <w:tr w:rsidR="00A01859" w14:paraId="186A83B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4A566EE" w14:textId="77777777" w:rsidR="00A01859" w:rsidRDefault="00A01859" w:rsidP="00477BE3">
            <w:pPr>
              <w:spacing w:before="60" w:after="60" w:line="360" w:lineRule="auto"/>
              <w:rPr>
                <w:rFonts w:cs="Arial"/>
                <w:i/>
              </w:rPr>
            </w:pPr>
            <w:r>
              <w:rPr>
                <w:rFonts w:cs="Arial"/>
                <w:i/>
              </w:rPr>
              <w:t>[INSERT INDEXED REFERENCE TO ADDITIONAL INFORMATION HERE]</w:t>
            </w:r>
          </w:p>
        </w:tc>
      </w:tr>
    </w:tbl>
    <w:p w14:paraId="4139A2E0" w14:textId="77777777" w:rsidR="009D6E9B" w:rsidRPr="00EC38CB" w:rsidRDefault="009D6E9B" w:rsidP="009B51E7">
      <w:pPr>
        <w:spacing w:line="360" w:lineRule="auto"/>
        <w:jc w:val="both"/>
        <w:rPr>
          <w:rFonts w:ascii="Arial" w:hAnsi="Arial" w:cs="Arial"/>
          <w:lang w:val="en-US"/>
        </w:rPr>
      </w:pPr>
    </w:p>
    <w:p w14:paraId="5B2A4A02" w14:textId="77777777" w:rsidR="009D6E9B" w:rsidRPr="00EC38CB" w:rsidRDefault="009D6E9B"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be capable of exporting terrain and obstacle data in the following formats:</w:t>
      </w:r>
    </w:p>
    <w:p w14:paraId="67C1F90F" w14:textId="77777777" w:rsidR="009D6E9B" w:rsidRPr="00EC38CB" w:rsidRDefault="009D6E9B" w:rsidP="00074499">
      <w:pPr>
        <w:numPr>
          <w:ilvl w:val="0"/>
          <w:numId w:val="41"/>
        </w:numPr>
        <w:spacing w:line="360" w:lineRule="auto"/>
        <w:jc w:val="both"/>
        <w:rPr>
          <w:rFonts w:ascii="Arial" w:hAnsi="Arial" w:cs="Arial"/>
          <w:lang w:val="en-US"/>
        </w:rPr>
      </w:pPr>
      <w:r w:rsidRPr="00EC38CB">
        <w:rPr>
          <w:rFonts w:ascii="Arial" w:hAnsi="Arial" w:cs="Arial"/>
          <w:lang w:val="en-US"/>
        </w:rPr>
        <w:t xml:space="preserve">OGC compliant </w:t>
      </w:r>
      <w:proofErr w:type="gramStart"/>
      <w:r w:rsidRPr="00EC38CB">
        <w:rPr>
          <w:rFonts w:ascii="Arial" w:hAnsi="Arial" w:cs="Arial"/>
          <w:lang w:val="en-US"/>
        </w:rPr>
        <w:t>formats;</w:t>
      </w:r>
      <w:proofErr w:type="gramEnd"/>
    </w:p>
    <w:p w14:paraId="177C9AA8" w14:textId="77777777" w:rsidR="009D6E9B" w:rsidRPr="00EC38CB" w:rsidRDefault="009D6E9B" w:rsidP="00074499">
      <w:pPr>
        <w:numPr>
          <w:ilvl w:val="0"/>
          <w:numId w:val="41"/>
        </w:numPr>
        <w:spacing w:line="360" w:lineRule="auto"/>
        <w:jc w:val="both"/>
        <w:rPr>
          <w:rFonts w:ascii="Arial" w:hAnsi="Arial" w:cs="Arial"/>
          <w:lang w:val="en-US"/>
        </w:rPr>
      </w:pPr>
      <w:r w:rsidRPr="00EC38CB">
        <w:rPr>
          <w:rFonts w:ascii="Arial" w:hAnsi="Arial" w:cs="Arial"/>
          <w:lang w:val="en-US"/>
        </w:rPr>
        <w:t>AIXM v5.</w:t>
      </w:r>
      <w:proofErr w:type="gramStart"/>
      <w:r w:rsidRPr="00EC38CB">
        <w:rPr>
          <w:rFonts w:ascii="Arial" w:hAnsi="Arial" w:cs="Arial"/>
          <w:lang w:val="en-US"/>
        </w:rPr>
        <w:t>1;</w:t>
      </w:r>
      <w:proofErr w:type="gramEnd"/>
    </w:p>
    <w:p w14:paraId="2245D79B" w14:textId="25BB9BEA" w:rsidR="009D6E9B" w:rsidRPr="00EC38CB" w:rsidRDefault="009D6E9B" w:rsidP="00074499">
      <w:pPr>
        <w:numPr>
          <w:ilvl w:val="0"/>
          <w:numId w:val="41"/>
        </w:numPr>
        <w:spacing w:line="360" w:lineRule="auto"/>
        <w:jc w:val="both"/>
        <w:rPr>
          <w:rFonts w:ascii="Arial" w:hAnsi="Arial" w:cs="Arial"/>
          <w:lang w:val="en-US"/>
        </w:rPr>
      </w:pPr>
      <w:r w:rsidRPr="00EC38CB">
        <w:rPr>
          <w:rFonts w:ascii="Arial" w:hAnsi="Arial" w:cs="Arial"/>
          <w:lang w:val="en-US"/>
        </w:rPr>
        <w:t>KML;</w:t>
      </w:r>
      <w:r w:rsidR="00222DF6" w:rsidRPr="00EC38CB">
        <w:rPr>
          <w:rFonts w:ascii="Arial" w:hAnsi="Arial" w:cs="Arial"/>
          <w:lang w:val="en-US"/>
        </w:rPr>
        <w:t xml:space="preserve"> and</w:t>
      </w:r>
    </w:p>
    <w:p w14:paraId="6C6D0E1A" w14:textId="07C7CFEC" w:rsidR="009D6E9B" w:rsidRPr="00EC38CB" w:rsidRDefault="009D6E9B" w:rsidP="00074499">
      <w:pPr>
        <w:numPr>
          <w:ilvl w:val="0"/>
          <w:numId w:val="41"/>
        </w:numPr>
        <w:spacing w:line="360" w:lineRule="auto"/>
        <w:jc w:val="both"/>
        <w:rPr>
          <w:rFonts w:ascii="Arial" w:hAnsi="Arial" w:cs="Arial"/>
          <w:lang w:val="en-US"/>
        </w:rPr>
      </w:pPr>
      <w:r w:rsidRPr="00EC38CB">
        <w:rPr>
          <w:rFonts w:ascii="Arial" w:hAnsi="Arial" w:cs="Arial"/>
          <w:lang w:val="en-US"/>
        </w:rPr>
        <w:t>Configurable ASCII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A0184" w14:paraId="7439C98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6A5825A" w14:textId="77777777" w:rsidR="003A0184" w:rsidRDefault="003A0184" w:rsidP="00477BE3">
            <w:pPr>
              <w:spacing w:before="60" w:after="60"/>
              <w:rPr>
                <w:rFonts w:cs="Arial"/>
                <w:b/>
                <w:bCs/>
              </w:rPr>
            </w:pPr>
            <w:r>
              <w:rPr>
                <w:rFonts w:cs="Arial"/>
                <w:b/>
                <w:bCs/>
              </w:rPr>
              <w:t>COMPLIANCE (C/PC/NC/Noted)</w:t>
            </w:r>
          </w:p>
          <w:p w14:paraId="168664A1" w14:textId="77777777" w:rsidR="003A0184" w:rsidRDefault="003A018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CF353A" w14:textId="77777777" w:rsidR="003A0184" w:rsidRDefault="003A0184" w:rsidP="00477BE3">
            <w:pPr>
              <w:spacing w:before="60" w:after="60" w:line="360" w:lineRule="auto"/>
              <w:rPr>
                <w:rFonts w:cs="Arial"/>
              </w:rPr>
            </w:pPr>
          </w:p>
        </w:tc>
      </w:tr>
      <w:tr w:rsidR="003A0184" w14:paraId="5622F86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7F47F74" w14:textId="77777777" w:rsidR="003A0184" w:rsidRDefault="003A0184" w:rsidP="00477BE3">
            <w:pPr>
              <w:spacing w:before="60" w:after="60" w:line="360" w:lineRule="auto"/>
              <w:rPr>
                <w:rFonts w:cs="Arial"/>
                <w:i/>
              </w:rPr>
            </w:pPr>
            <w:r>
              <w:rPr>
                <w:rFonts w:cs="Arial"/>
                <w:i/>
              </w:rPr>
              <w:t>[INSERT FULL RESPONSE FOR EVALUATION HERE]</w:t>
            </w:r>
          </w:p>
          <w:p w14:paraId="29CA6F77" w14:textId="77777777" w:rsidR="003A0184" w:rsidRDefault="003A0184" w:rsidP="00477BE3">
            <w:pPr>
              <w:spacing w:before="60" w:after="60" w:line="360" w:lineRule="auto"/>
              <w:rPr>
                <w:rFonts w:cs="Arial"/>
                <w:i/>
              </w:rPr>
            </w:pPr>
          </w:p>
        </w:tc>
      </w:tr>
      <w:tr w:rsidR="003A0184" w14:paraId="23CB1B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6A06EE6" w14:textId="77777777" w:rsidR="003A0184" w:rsidRDefault="003A0184" w:rsidP="00477BE3">
            <w:pPr>
              <w:spacing w:before="60" w:after="60" w:line="360" w:lineRule="auto"/>
              <w:rPr>
                <w:rFonts w:cs="Arial"/>
                <w:i/>
              </w:rPr>
            </w:pPr>
            <w:r>
              <w:rPr>
                <w:rFonts w:cs="Arial"/>
                <w:i/>
              </w:rPr>
              <w:t>[INSERT INDEXED REFERENCE TO ADDITIONAL INFORMATION HERE]</w:t>
            </w:r>
          </w:p>
        </w:tc>
      </w:tr>
    </w:tbl>
    <w:p w14:paraId="4C1D26C5" w14:textId="77777777" w:rsidR="0093285F" w:rsidRPr="00EC38CB" w:rsidRDefault="0093285F" w:rsidP="009B51E7">
      <w:pPr>
        <w:spacing w:line="360" w:lineRule="auto"/>
        <w:jc w:val="both"/>
        <w:rPr>
          <w:rFonts w:ascii="Arial" w:hAnsi="Arial" w:cs="Arial"/>
          <w:lang w:val="en-US"/>
        </w:rPr>
      </w:pPr>
    </w:p>
    <w:p w14:paraId="48EC640F" w14:textId="77777777" w:rsidR="000872AE" w:rsidRPr="00EC38CB" w:rsidRDefault="000872AE"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99" w:name="_Toc115417806"/>
      <w:r w:rsidRPr="00EC38CB">
        <w:rPr>
          <w:rFonts w:ascii="Arial" w:hAnsi="Arial" w:cs="Arial"/>
          <w:b/>
          <w:szCs w:val="14"/>
        </w:rPr>
        <w:t>Airport &amp; Obstacle Design &amp; Analysis</w:t>
      </w:r>
      <w:bookmarkEnd w:id="99"/>
    </w:p>
    <w:p w14:paraId="2FC76E90"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The Airport &amp; Obstacle Analysis functions shall be available on the Electronic Terrain and Obstacle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D6CD1" w14:paraId="320CCA5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8CC3CD" w14:textId="77777777" w:rsidR="00FD6CD1" w:rsidRDefault="00FD6CD1" w:rsidP="00477BE3">
            <w:pPr>
              <w:spacing w:before="60" w:after="60"/>
              <w:rPr>
                <w:rFonts w:cs="Arial"/>
                <w:b/>
                <w:bCs/>
              </w:rPr>
            </w:pPr>
            <w:r>
              <w:rPr>
                <w:rFonts w:cs="Arial"/>
                <w:b/>
                <w:bCs/>
              </w:rPr>
              <w:t>COMPLIANCE (C/PC/NC/Noted)</w:t>
            </w:r>
          </w:p>
          <w:p w14:paraId="434075E6" w14:textId="77777777" w:rsidR="00FD6CD1" w:rsidRDefault="00FD6CD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F7DE03" w14:textId="77777777" w:rsidR="00FD6CD1" w:rsidRDefault="00FD6CD1" w:rsidP="00477BE3">
            <w:pPr>
              <w:spacing w:before="60" w:after="60" w:line="360" w:lineRule="auto"/>
              <w:rPr>
                <w:rFonts w:cs="Arial"/>
              </w:rPr>
            </w:pPr>
          </w:p>
        </w:tc>
      </w:tr>
      <w:tr w:rsidR="00FD6CD1" w14:paraId="54D01C5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FBA6C3B" w14:textId="77777777" w:rsidR="00FD6CD1" w:rsidRDefault="00FD6CD1" w:rsidP="00477BE3">
            <w:pPr>
              <w:spacing w:before="60" w:after="60" w:line="360" w:lineRule="auto"/>
              <w:rPr>
                <w:rFonts w:cs="Arial"/>
                <w:i/>
              </w:rPr>
            </w:pPr>
            <w:r>
              <w:rPr>
                <w:rFonts w:cs="Arial"/>
                <w:i/>
              </w:rPr>
              <w:lastRenderedPageBreak/>
              <w:t>[INSERT FULL RESPONSE FOR EVALUATION HERE]</w:t>
            </w:r>
          </w:p>
          <w:p w14:paraId="1DD6CF01" w14:textId="77777777" w:rsidR="00FD6CD1" w:rsidRDefault="00FD6CD1" w:rsidP="00477BE3">
            <w:pPr>
              <w:spacing w:before="60" w:after="60" w:line="360" w:lineRule="auto"/>
              <w:rPr>
                <w:rFonts w:cs="Arial"/>
                <w:i/>
              </w:rPr>
            </w:pPr>
          </w:p>
        </w:tc>
      </w:tr>
      <w:tr w:rsidR="00FD6CD1" w14:paraId="7901FC0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DC6B02" w14:textId="77777777" w:rsidR="00FD6CD1" w:rsidRDefault="00FD6CD1" w:rsidP="00477BE3">
            <w:pPr>
              <w:spacing w:before="60" w:after="60" w:line="360" w:lineRule="auto"/>
              <w:rPr>
                <w:rFonts w:cs="Arial"/>
                <w:i/>
              </w:rPr>
            </w:pPr>
            <w:r>
              <w:rPr>
                <w:rFonts w:cs="Arial"/>
                <w:i/>
              </w:rPr>
              <w:t>[INSERT INDEXED REFERENCE TO ADDITIONAL INFORMATION HERE]</w:t>
            </w:r>
          </w:p>
        </w:tc>
      </w:tr>
    </w:tbl>
    <w:p w14:paraId="10E95F5C" w14:textId="77777777" w:rsidR="000872AE" w:rsidRPr="00EC38CB" w:rsidRDefault="000872AE" w:rsidP="009B51E7">
      <w:pPr>
        <w:spacing w:line="360" w:lineRule="auto"/>
        <w:jc w:val="both"/>
        <w:rPr>
          <w:rFonts w:ascii="Arial" w:hAnsi="Arial" w:cs="Arial"/>
          <w:lang w:val="en-US"/>
        </w:rPr>
      </w:pPr>
    </w:p>
    <w:p w14:paraId="63FC061D"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The system shall allow the user to create individual projects for obstacle analyses using data from the Aeronautical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D6CD1" w14:paraId="7253C31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C2F4DC5" w14:textId="77777777" w:rsidR="00FD6CD1" w:rsidRDefault="00FD6CD1" w:rsidP="00477BE3">
            <w:pPr>
              <w:spacing w:before="60" w:after="60"/>
              <w:rPr>
                <w:rFonts w:cs="Arial"/>
                <w:b/>
                <w:bCs/>
              </w:rPr>
            </w:pPr>
            <w:r>
              <w:rPr>
                <w:rFonts w:cs="Arial"/>
                <w:b/>
                <w:bCs/>
              </w:rPr>
              <w:t>COMPLIANCE (C/PC/NC/Noted)</w:t>
            </w:r>
          </w:p>
          <w:p w14:paraId="1DC770AF" w14:textId="77777777" w:rsidR="00FD6CD1" w:rsidRDefault="00FD6CD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73AB58E" w14:textId="77777777" w:rsidR="00FD6CD1" w:rsidRDefault="00FD6CD1" w:rsidP="00477BE3">
            <w:pPr>
              <w:spacing w:before="60" w:after="60" w:line="360" w:lineRule="auto"/>
              <w:rPr>
                <w:rFonts w:cs="Arial"/>
              </w:rPr>
            </w:pPr>
          </w:p>
        </w:tc>
      </w:tr>
      <w:tr w:rsidR="00FD6CD1" w14:paraId="73F1DA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270B755" w14:textId="77777777" w:rsidR="00FD6CD1" w:rsidRDefault="00FD6CD1" w:rsidP="00477BE3">
            <w:pPr>
              <w:spacing w:before="60" w:after="60" w:line="360" w:lineRule="auto"/>
              <w:rPr>
                <w:rFonts w:cs="Arial"/>
                <w:i/>
              </w:rPr>
            </w:pPr>
            <w:r>
              <w:rPr>
                <w:rFonts w:cs="Arial"/>
                <w:i/>
              </w:rPr>
              <w:t>[INSERT FULL RESPONSE FOR EVALUATION HERE]</w:t>
            </w:r>
          </w:p>
          <w:p w14:paraId="0935E72A" w14:textId="77777777" w:rsidR="00FD6CD1" w:rsidRDefault="00FD6CD1" w:rsidP="00477BE3">
            <w:pPr>
              <w:spacing w:before="60" w:after="60" w:line="360" w:lineRule="auto"/>
              <w:rPr>
                <w:rFonts w:cs="Arial"/>
                <w:i/>
              </w:rPr>
            </w:pPr>
          </w:p>
        </w:tc>
      </w:tr>
      <w:tr w:rsidR="00FD6CD1" w14:paraId="2B69611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06A5C73" w14:textId="77777777" w:rsidR="00FD6CD1" w:rsidRDefault="00FD6CD1" w:rsidP="00477BE3">
            <w:pPr>
              <w:spacing w:before="60" w:after="60" w:line="360" w:lineRule="auto"/>
              <w:rPr>
                <w:rFonts w:cs="Arial"/>
                <w:i/>
              </w:rPr>
            </w:pPr>
            <w:r>
              <w:rPr>
                <w:rFonts w:cs="Arial"/>
                <w:i/>
              </w:rPr>
              <w:t>[INSERT INDEXED REFERENCE TO ADDITIONAL INFORMATION HERE]</w:t>
            </w:r>
          </w:p>
        </w:tc>
      </w:tr>
    </w:tbl>
    <w:p w14:paraId="5683817E" w14:textId="77777777" w:rsidR="000872AE" w:rsidRPr="00EC38CB" w:rsidRDefault="000872AE" w:rsidP="009B51E7">
      <w:pPr>
        <w:spacing w:line="360" w:lineRule="auto"/>
        <w:jc w:val="both"/>
        <w:rPr>
          <w:rFonts w:ascii="Arial" w:hAnsi="Arial" w:cs="Arial"/>
          <w:lang w:val="en-US"/>
        </w:rPr>
      </w:pPr>
    </w:p>
    <w:p w14:paraId="0E0B9B63" w14:textId="3DC7B45A"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Terrain and obstacle data shall be capable of being loaded into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D6CD1" w14:paraId="1AB0948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BED434" w14:textId="77777777" w:rsidR="00FD6CD1" w:rsidRDefault="00FD6CD1" w:rsidP="00477BE3">
            <w:pPr>
              <w:spacing w:before="60" w:after="60"/>
              <w:rPr>
                <w:rFonts w:cs="Arial"/>
                <w:b/>
                <w:bCs/>
              </w:rPr>
            </w:pPr>
            <w:r>
              <w:rPr>
                <w:rFonts w:cs="Arial"/>
                <w:b/>
                <w:bCs/>
              </w:rPr>
              <w:t>COMPLIANCE (C/PC/NC/Noted)</w:t>
            </w:r>
          </w:p>
          <w:p w14:paraId="27DF7362" w14:textId="77777777" w:rsidR="00FD6CD1" w:rsidRDefault="00FD6CD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25A3BB0" w14:textId="77777777" w:rsidR="00FD6CD1" w:rsidRDefault="00FD6CD1" w:rsidP="00477BE3">
            <w:pPr>
              <w:spacing w:before="60" w:after="60" w:line="360" w:lineRule="auto"/>
              <w:rPr>
                <w:rFonts w:cs="Arial"/>
              </w:rPr>
            </w:pPr>
          </w:p>
        </w:tc>
      </w:tr>
      <w:tr w:rsidR="00FD6CD1" w14:paraId="550468B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3F8EE3" w14:textId="77777777" w:rsidR="00FD6CD1" w:rsidRDefault="00FD6CD1" w:rsidP="00477BE3">
            <w:pPr>
              <w:spacing w:before="60" w:after="60" w:line="360" w:lineRule="auto"/>
              <w:rPr>
                <w:rFonts w:cs="Arial"/>
                <w:i/>
              </w:rPr>
            </w:pPr>
            <w:r>
              <w:rPr>
                <w:rFonts w:cs="Arial"/>
                <w:i/>
              </w:rPr>
              <w:t>[INSERT FULL RESPONSE FOR EVALUATION HERE]</w:t>
            </w:r>
          </w:p>
          <w:p w14:paraId="38594DA4" w14:textId="77777777" w:rsidR="00FD6CD1" w:rsidRDefault="00FD6CD1" w:rsidP="00477BE3">
            <w:pPr>
              <w:spacing w:before="60" w:after="60" w:line="360" w:lineRule="auto"/>
              <w:rPr>
                <w:rFonts w:cs="Arial"/>
                <w:i/>
              </w:rPr>
            </w:pPr>
          </w:p>
        </w:tc>
      </w:tr>
      <w:tr w:rsidR="00FD6CD1" w14:paraId="34B440C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331B8A" w14:textId="77777777" w:rsidR="00FD6CD1" w:rsidRDefault="00FD6CD1" w:rsidP="00477BE3">
            <w:pPr>
              <w:spacing w:before="60" w:after="60" w:line="360" w:lineRule="auto"/>
              <w:rPr>
                <w:rFonts w:cs="Arial"/>
                <w:i/>
              </w:rPr>
            </w:pPr>
            <w:r>
              <w:rPr>
                <w:rFonts w:cs="Arial"/>
                <w:i/>
              </w:rPr>
              <w:t>[INSERT INDEXED REFERENCE TO ADDITIONAL INFORMATION HERE]</w:t>
            </w:r>
          </w:p>
        </w:tc>
      </w:tr>
    </w:tbl>
    <w:p w14:paraId="6E54EBEB" w14:textId="77777777" w:rsidR="000872AE" w:rsidRPr="00EC38CB" w:rsidRDefault="000872AE" w:rsidP="009B51E7">
      <w:pPr>
        <w:spacing w:line="360" w:lineRule="auto"/>
        <w:jc w:val="both"/>
        <w:rPr>
          <w:rFonts w:ascii="Arial" w:hAnsi="Arial" w:cs="Arial"/>
          <w:lang w:val="en-US"/>
        </w:rPr>
      </w:pPr>
    </w:p>
    <w:p w14:paraId="6287C676" w14:textId="77777777" w:rsidR="00BE06A3"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The following aeronautical data shall be capable of being loaded into the project</w:t>
      </w:r>
      <w:r w:rsidRPr="00EC38CB">
        <w:rPr>
          <w:rFonts w:ascii="Arial" w:hAnsi="Arial" w:cs="Arial"/>
          <w:b/>
          <w:lang w:val="en-US"/>
        </w:rPr>
        <w:t xml:space="preserve">: </w:t>
      </w:r>
      <w:r w:rsidRPr="00EC38CB">
        <w:rPr>
          <w:rFonts w:ascii="Arial" w:hAnsi="Arial" w:cs="Arial"/>
          <w:lang w:val="en-US"/>
        </w:rPr>
        <w:t>Runways;</w:t>
      </w:r>
      <w:r w:rsidR="008E606D" w:rsidRPr="00EC38CB">
        <w:rPr>
          <w:rFonts w:ascii="Arial" w:hAnsi="Arial" w:cs="Arial"/>
          <w:lang w:val="en-US"/>
        </w:rPr>
        <w:t xml:space="preserve"> </w:t>
      </w:r>
      <w:r w:rsidRPr="00EC38CB">
        <w:rPr>
          <w:rFonts w:ascii="Arial" w:hAnsi="Arial" w:cs="Arial"/>
          <w:lang w:val="en-US"/>
        </w:rPr>
        <w:t>Helipads; Taxiways; Aprons;</w:t>
      </w:r>
      <w:r w:rsidR="00BA624A" w:rsidRPr="00EC38CB">
        <w:rPr>
          <w:rFonts w:ascii="Arial" w:hAnsi="Arial" w:cs="Arial"/>
          <w:lang w:val="en-US"/>
        </w:rPr>
        <w:t xml:space="preserve"> </w:t>
      </w:r>
      <w:r w:rsidRPr="00EC38CB">
        <w:rPr>
          <w:rFonts w:ascii="Arial" w:hAnsi="Arial" w:cs="Arial"/>
          <w:lang w:val="en-US"/>
        </w:rPr>
        <w:t>Vertical Structures; Construction Areas; Survey Control Points; NAVAIDS;</w:t>
      </w:r>
      <w:r w:rsidR="008E606D" w:rsidRPr="00EC38CB">
        <w:rPr>
          <w:rFonts w:ascii="Arial" w:hAnsi="Arial" w:cs="Arial"/>
          <w:lang w:val="en-US"/>
        </w:rPr>
        <w:t xml:space="preserve"> e</w:t>
      </w:r>
      <w:r w:rsidRPr="00EC38CB">
        <w:rPr>
          <w:rFonts w:ascii="Arial" w:hAnsi="Arial" w:cs="Arial"/>
          <w:lang w:val="en-US"/>
        </w:rPr>
        <w:t>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C7939" w14:paraId="4101A91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CC8B5E" w14:textId="77777777" w:rsidR="002C7939" w:rsidRDefault="002C7939" w:rsidP="00477BE3">
            <w:pPr>
              <w:spacing w:before="60" w:after="60"/>
              <w:rPr>
                <w:rFonts w:cs="Arial"/>
                <w:b/>
                <w:bCs/>
              </w:rPr>
            </w:pPr>
            <w:r>
              <w:rPr>
                <w:rFonts w:cs="Arial"/>
                <w:b/>
                <w:bCs/>
              </w:rPr>
              <w:t>COMPLIANCE (C/PC/NC/Noted)</w:t>
            </w:r>
          </w:p>
          <w:p w14:paraId="3A0B6A7E" w14:textId="77777777" w:rsidR="002C7939" w:rsidRDefault="002C793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3013957" w14:textId="77777777" w:rsidR="002C7939" w:rsidRDefault="002C7939" w:rsidP="00477BE3">
            <w:pPr>
              <w:spacing w:before="60" w:after="60" w:line="360" w:lineRule="auto"/>
              <w:rPr>
                <w:rFonts w:cs="Arial"/>
              </w:rPr>
            </w:pPr>
          </w:p>
        </w:tc>
      </w:tr>
      <w:tr w:rsidR="002C7939" w14:paraId="3471D2E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C0425F" w14:textId="77777777" w:rsidR="002C7939" w:rsidRDefault="002C7939" w:rsidP="00477BE3">
            <w:pPr>
              <w:spacing w:before="60" w:after="60" w:line="360" w:lineRule="auto"/>
              <w:rPr>
                <w:rFonts w:cs="Arial"/>
                <w:i/>
              </w:rPr>
            </w:pPr>
            <w:r>
              <w:rPr>
                <w:rFonts w:cs="Arial"/>
                <w:i/>
              </w:rPr>
              <w:t>[INSERT FULL RESPONSE FOR EVALUATION HERE]</w:t>
            </w:r>
          </w:p>
          <w:p w14:paraId="25BF3C1C" w14:textId="77777777" w:rsidR="002C7939" w:rsidRDefault="002C7939" w:rsidP="00477BE3">
            <w:pPr>
              <w:spacing w:before="60" w:after="60" w:line="360" w:lineRule="auto"/>
              <w:rPr>
                <w:rFonts w:cs="Arial"/>
                <w:i/>
              </w:rPr>
            </w:pPr>
          </w:p>
        </w:tc>
      </w:tr>
      <w:tr w:rsidR="002C7939" w14:paraId="7E3A3DA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B5458F" w14:textId="77777777" w:rsidR="002C7939" w:rsidRDefault="002C7939" w:rsidP="00477BE3">
            <w:pPr>
              <w:spacing w:before="60" w:after="60" w:line="360" w:lineRule="auto"/>
              <w:rPr>
                <w:rFonts w:cs="Arial"/>
                <w:i/>
              </w:rPr>
            </w:pPr>
            <w:r>
              <w:rPr>
                <w:rFonts w:cs="Arial"/>
                <w:i/>
              </w:rPr>
              <w:t>[INSERT INDEXED REFERENCE TO ADDITIONAL INFORMATION HERE]</w:t>
            </w:r>
          </w:p>
        </w:tc>
      </w:tr>
    </w:tbl>
    <w:p w14:paraId="5BEBAF62" w14:textId="77777777" w:rsidR="00D84771" w:rsidRPr="00EC38CB" w:rsidRDefault="00D84771" w:rsidP="009B51E7">
      <w:pPr>
        <w:spacing w:line="360" w:lineRule="auto"/>
        <w:jc w:val="both"/>
        <w:rPr>
          <w:rFonts w:ascii="Arial" w:hAnsi="Arial" w:cs="Arial"/>
          <w:lang w:val="en-US"/>
        </w:rPr>
      </w:pPr>
    </w:p>
    <w:p w14:paraId="6F01D22D" w14:textId="436DB363"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user shall be able to select the temporal validity period for the data to be loaded </w:t>
      </w:r>
      <w:proofErr w:type="gramStart"/>
      <w:r w:rsidRPr="00EC38CB">
        <w:rPr>
          <w:rFonts w:ascii="Arial" w:hAnsi="Arial" w:cs="Arial"/>
          <w:lang w:val="en-US"/>
        </w:rPr>
        <w:t>so as to</w:t>
      </w:r>
      <w:proofErr w:type="gramEnd"/>
      <w:r w:rsidRPr="00EC38CB">
        <w:rPr>
          <w:rFonts w:ascii="Arial" w:hAnsi="Arial" w:cs="Arial"/>
          <w:lang w:val="en-US"/>
        </w:rPr>
        <w:t xml:space="preserve"> perform analysis on the published data or using future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C7939" w14:paraId="367F860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5C7DE0" w14:textId="77777777" w:rsidR="002C7939" w:rsidRDefault="002C7939" w:rsidP="00477BE3">
            <w:pPr>
              <w:spacing w:before="60" w:after="60"/>
              <w:rPr>
                <w:rFonts w:cs="Arial"/>
                <w:b/>
                <w:bCs/>
              </w:rPr>
            </w:pPr>
            <w:r>
              <w:rPr>
                <w:rFonts w:cs="Arial"/>
                <w:b/>
                <w:bCs/>
              </w:rPr>
              <w:lastRenderedPageBreak/>
              <w:t>COMPLIANCE (C/PC/NC/Noted)</w:t>
            </w:r>
          </w:p>
          <w:p w14:paraId="4655A90E" w14:textId="77777777" w:rsidR="002C7939" w:rsidRDefault="002C793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F435E24" w14:textId="77777777" w:rsidR="002C7939" w:rsidRDefault="002C7939" w:rsidP="00477BE3">
            <w:pPr>
              <w:spacing w:before="60" w:after="60" w:line="360" w:lineRule="auto"/>
              <w:rPr>
                <w:rFonts w:cs="Arial"/>
              </w:rPr>
            </w:pPr>
          </w:p>
        </w:tc>
      </w:tr>
      <w:tr w:rsidR="002C7939" w14:paraId="50F545D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545E3E1" w14:textId="77777777" w:rsidR="002C7939" w:rsidRDefault="002C7939" w:rsidP="00477BE3">
            <w:pPr>
              <w:spacing w:before="60" w:after="60" w:line="360" w:lineRule="auto"/>
              <w:rPr>
                <w:rFonts w:cs="Arial"/>
                <w:i/>
              </w:rPr>
            </w:pPr>
            <w:r>
              <w:rPr>
                <w:rFonts w:cs="Arial"/>
                <w:i/>
              </w:rPr>
              <w:t>[INSERT FULL RESPONSE FOR EVALUATION HERE]</w:t>
            </w:r>
          </w:p>
          <w:p w14:paraId="75441C0E" w14:textId="77777777" w:rsidR="002C7939" w:rsidRDefault="002C7939" w:rsidP="00477BE3">
            <w:pPr>
              <w:spacing w:before="60" w:after="60" w:line="360" w:lineRule="auto"/>
              <w:rPr>
                <w:rFonts w:cs="Arial"/>
                <w:i/>
              </w:rPr>
            </w:pPr>
          </w:p>
        </w:tc>
      </w:tr>
      <w:tr w:rsidR="002C7939" w14:paraId="22B83AF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8418CC" w14:textId="77777777" w:rsidR="002C7939" w:rsidRDefault="002C7939" w:rsidP="00477BE3">
            <w:pPr>
              <w:spacing w:before="60" w:after="60" w:line="360" w:lineRule="auto"/>
              <w:rPr>
                <w:rFonts w:cs="Arial"/>
                <w:i/>
              </w:rPr>
            </w:pPr>
            <w:r>
              <w:rPr>
                <w:rFonts w:cs="Arial"/>
                <w:i/>
              </w:rPr>
              <w:t>[INSERT INDEXED REFERENCE TO ADDITIONAL INFORMATION HERE]</w:t>
            </w:r>
          </w:p>
        </w:tc>
      </w:tr>
    </w:tbl>
    <w:p w14:paraId="33E8F37F" w14:textId="77777777" w:rsidR="000872AE" w:rsidRPr="00EC38CB" w:rsidRDefault="000872AE" w:rsidP="009B51E7">
      <w:pPr>
        <w:spacing w:line="360" w:lineRule="auto"/>
        <w:jc w:val="both"/>
        <w:rPr>
          <w:rFonts w:ascii="Arial" w:hAnsi="Arial" w:cs="Arial"/>
          <w:lang w:val="en-US"/>
        </w:rPr>
      </w:pPr>
    </w:p>
    <w:p w14:paraId="0AD21F63"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Multiple versions of each project each with their own data parameters shall be supported.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C7939" w14:paraId="487B53C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BA6B66" w14:textId="77777777" w:rsidR="002C7939" w:rsidRDefault="002C7939" w:rsidP="00477BE3">
            <w:pPr>
              <w:spacing w:before="60" w:after="60"/>
              <w:rPr>
                <w:rFonts w:cs="Arial"/>
                <w:b/>
                <w:bCs/>
              </w:rPr>
            </w:pPr>
            <w:r>
              <w:rPr>
                <w:rFonts w:cs="Arial"/>
                <w:b/>
                <w:bCs/>
              </w:rPr>
              <w:t>COMPLIANCE (C/PC/NC/Noted)</w:t>
            </w:r>
          </w:p>
          <w:p w14:paraId="5AB6E9D7" w14:textId="77777777" w:rsidR="002C7939" w:rsidRDefault="002C793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635C961" w14:textId="77777777" w:rsidR="002C7939" w:rsidRDefault="002C7939" w:rsidP="00477BE3">
            <w:pPr>
              <w:spacing w:before="60" w:after="60" w:line="360" w:lineRule="auto"/>
              <w:rPr>
                <w:rFonts w:cs="Arial"/>
              </w:rPr>
            </w:pPr>
          </w:p>
        </w:tc>
      </w:tr>
      <w:tr w:rsidR="002C7939" w14:paraId="6498FD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499BFC" w14:textId="77777777" w:rsidR="002C7939" w:rsidRDefault="002C7939" w:rsidP="00477BE3">
            <w:pPr>
              <w:spacing w:before="60" w:after="60" w:line="360" w:lineRule="auto"/>
              <w:rPr>
                <w:rFonts w:cs="Arial"/>
                <w:i/>
              </w:rPr>
            </w:pPr>
            <w:r>
              <w:rPr>
                <w:rFonts w:cs="Arial"/>
                <w:i/>
              </w:rPr>
              <w:t>[INSERT FULL RESPONSE FOR EVALUATION HERE]</w:t>
            </w:r>
          </w:p>
          <w:p w14:paraId="28F1F035" w14:textId="77777777" w:rsidR="002C7939" w:rsidRDefault="002C7939" w:rsidP="00477BE3">
            <w:pPr>
              <w:spacing w:before="60" w:after="60" w:line="360" w:lineRule="auto"/>
              <w:rPr>
                <w:rFonts w:cs="Arial"/>
                <w:i/>
              </w:rPr>
            </w:pPr>
          </w:p>
        </w:tc>
      </w:tr>
      <w:tr w:rsidR="002C7939" w14:paraId="45612BE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305607" w14:textId="77777777" w:rsidR="002C7939" w:rsidRDefault="002C7939" w:rsidP="00477BE3">
            <w:pPr>
              <w:spacing w:before="60" w:after="60" w:line="360" w:lineRule="auto"/>
              <w:rPr>
                <w:rFonts w:cs="Arial"/>
                <w:i/>
              </w:rPr>
            </w:pPr>
            <w:r>
              <w:rPr>
                <w:rFonts w:cs="Arial"/>
                <w:i/>
              </w:rPr>
              <w:t>[INSERT INDEXED REFERENCE TO ADDITIONAL INFORMATION HERE]</w:t>
            </w:r>
          </w:p>
        </w:tc>
      </w:tr>
    </w:tbl>
    <w:p w14:paraId="3A0AE10C" w14:textId="77777777" w:rsidR="000872AE" w:rsidRPr="00EC38CB" w:rsidRDefault="000872AE" w:rsidP="009B51E7">
      <w:pPr>
        <w:spacing w:line="360" w:lineRule="auto"/>
        <w:jc w:val="both"/>
        <w:rPr>
          <w:rFonts w:ascii="Arial" w:hAnsi="Arial" w:cs="Arial"/>
          <w:lang w:val="en-US"/>
        </w:rPr>
      </w:pPr>
    </w:p>
    <w:p w14:paraId="4E685928" w14:textId="7E3A8B31"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r w:rsidR="00B20107">
        <w:rPr>
          <w:rFonts w:ascii="Arial" w:hAnsi="Arial" w:cs="Arial"/>
          <w:lang w:val="en-US"/>
        </w:rPr>
        <w:t>system</w:t>
      </w:r>
      <w:r w:rsidRPr="00EC38CB">
        <w:rPr>
          <w:rFonts w:ascii="Arial" w:hAnsi="Arial" w:cs="Arial"/>
          <w:lang w:val="en-US"/>
        </w:rPr>
        <w:t xml:space="preserve"> shall provide automated tools for the user to design the obstacle limiting surface of Annex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C7939" w14:paraId="5E5A919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BDD0857" w14:textId="77777777" w:rsidR="002C7939" w:rsidRDefault="002C7939" w:rsidP="00477BE3">
            <w:pPr>
              <w:spacing w:before="60" w:after="60"/>
              <w:rPr>
                <w:rFonts w:cs="Arial"/>
                <w:b/>
                <w:bCs/>
              </w:rPr>
            </w:pPr>
            <w:r>
              <w:rPr>
                <w:rFonts w:cs="Arial"/>
                <w:b/>
                <w:bCs/>
              </w:rPr>
              <w:t>COMPLIANCE (C/PC/NC/Noted)</w:t>
            </w:r>
          </w:p>
          <w:p w14:paraId="2995D4E3" w14:textId="77777777" w:rsidR="002C7939" w:rsidRDefault="002C793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414D5CA" w14:textId="77777777" w:rsidR="002C7939" w:rsidRDefault="002C7939" w:rsidP="00477BE3">
            <w:pPr>
              <w:spacing w:before="60" w:after="60" w:line="360" w:lineRule="auto"/>
              <w:rPr>
                <w:rFonts w:cs="Arial"/>
              </w:rPr>
            </w:pPr>
          </w:p>
        </w:tc>
      </w:tr>
      <w:tr w:rsidR="002C7939" w14:paraId="28885D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390BE73" w14:textId="77777777" w:rsidR="002C7939" w:rsidRDefault="002C7939" w:rsidP="00477BE3">
            <w:pPr>
              <w:spacing w:before="60" w:after="60" w:line="360" w:lineRule="auto"/>
              <w:rPr>
                <w:rFonts w:cs="Arial"/>
                <w:i/>
              </w:rPr>
            </w:pPr>
            <w:r>
              <w:rPr>
                <w:rFonts w:cs="Arial"/>
                <w:i/>
              </w:rPr>
              <w:t>[INSERT FULL RESPONSE FOR EVALUATION HERE]</w:t>
            </w:r>
          </w:p>
          <w:p w14:paraId="72E72521" w14:textId="77777777" w:rsidR="002C7939" w:rsidRDefault="002C7939" w:rsidP="00477BE3">
            <w:pPr>
              <w:spacing w:before="60" w:after="60" w:line="360" w:lineRule="auto"/>
              <w:rPr>
                <w:rFonts w:cs="Arial"/>
                <w:i/>
              </w:rPr>
            </w:pPr>
          </w:p>
        </w:tc>
      </w:tr>
      <w:tr w:rsidR="002C7939" w14:paraId="705CDF4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27D6A1F" w14:textId="77777777" w:rsidR="002C7939" w:rsidRDefault="002C7939" w:rsidP="00477BE3">
            <w:pPr>
              <w:spacing w:before="60" w:after="60" w:line="360" w:lineRule="auto"/>
              <w:rPr>
                <w:rFonts w:cs="Arial"/>
                <w:i/>
              </w:rPr>
            </w:pPr>
            <w:r>
              <w:rPr>
                <w:rFonts w:cs="Arial"/>
                <w:i/>
              </w:rPr>
              <w:t>[INSERT INDEXED REFERENCE TO ADDITIONAL INFORMATION HERE]</w:t>
            </w:r>
          </w:p>
        </w:tc>
      </w:tr>
    </w:tbl>
    <w:p w14:paraId="14313E88" w14:textId="77777777" w:rsidR="000872AE" w:rsidRPr="00EC38CB" w:rsidRDefault="000872AE" w:rsidP="009B51E7">
      <w:pPr>
        <w:spacing w:line="360" w:lineRule="auto"/>
        <w:jc w:val="both"/>
        <w:rPr>
          <w:rFonts w:ascii="Arial" w:hAnsi="Arial" w:cs="Arial"/>
          <w:lang w:val="en-US"/>
        </w:rPr>
      </w:pPr>
    </w:p>
    <w:p w14:paraId="4038A991" w14:textId="5DDE8A1C"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r w:rsidR="00B20107">
        <w:rPr>
          <w:rFonts w:ascii="Arial" w:hAnsi="Arial" w:cs="Arial"/>
          <w:lang w:val="en-US"/>
        </w:rPr>
        <w:t>system</w:t>
      </w:r>
      <w:r w:rsidRPr="00EC38CB">
        <w:rPr>
          <w:rFonts w:ascii="Arial" w:hAnsi="Arial" w:cs="Arial"/>
          <w:lang w:val="en-US"/>
        </w:rPr>
        <w:t xml:space="preserve"> shall allow the user to modify the standard parameters of the Annex 14 surfaces </w:t>
      </w:r>
      <w:proofErr w:type="gramStart"/>
      <w:r w:rsidRPr="00EC38CB">
        <w:rPr>
          <w:rFonts w:ascii="Arial" w:hAnsi="Arial" w:cs="Arial"/>
          <w:lang w:val="en-US"/>
        </w:rPr>
        <w:t>in order to</w:t>
      </w:r>
      <w:proofErr w:type="gramEnd"/>
      <w:r w:rsidRPr="00EC38CB">
        <w:rPr>
          <w:rFonts w:ascii="Arial" w:hAnsi="Arial" w:cs="Arial"/>
          <w:lang w:val="en-US"/>
        </w:rPr>
        <w:t xml:space="preserve"> create customize</w:t>
      </w:r>
      <w:r w:rsidR="00796E4E" w:rsidRPr="00EC38CB">
        <w:rPr>
          <w:rFonts w:ascii="Arial" w:hAnsi="Arial" w:cs="Arial"/>
          <w:lang w:val="en-US"/>
        </w:rPr>
        <w:t>d</w:t>
      </w:r>
      <w:r w:rsidRPr="00EC38CB">
        <w:rPr>
          <w:rFonts w:ascii="Arial" w:hAnsi="Arial" w:cs="Arial"/>
          <w:lang w:val="en-US"/>
        </w:rPr>
        <w:t xml:space="preserve"> surfaces included curved 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20107" w14:paraId="4FD2547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D652C10" w14:textId="77777777" w:rsidR="00B20107" w:rsidRDefault="00B20107" w:rsidP="00477BE3">
            <w:pPr>
              <w:spacing w:before="60" w:after="60"/>
              <w:rPr>
                <w:rFonts w:cs="Arial"/>
                <w:b/>
                <w:bCs/>
              </w:rPr>
            </w:pPr>
            <w:r>
              <w:rPr>
                <w:rFonts w:cs="Arial"/>
                <w:b/>
                <w:bCs/>
              </w:rPr>
              <w:t>COMPLIANCE (C/PC/NC/Noted)</w:t>
            </w:r>
          </w:p>
          <w:p w14:paraId="6D583E1F" w14:textId="77777777" w:rsidR="00B20107" w:rsidRDefault="00B2010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D542312" w14:textId="77777777" w:rsidR="00B20107" w:rsidRDefault="00B20107" w:rsidP="00477BE3">
            <w:pPr>
              <w:spacing w:before="60" w:after="60" w:line="360" w:lineRule="auto"/>
              <w:rPr>
                <w:rFonts w:cs="Arial"/>
              </w:rPr>
            </w:pPr>
          </w:p>
        </w:tc>
      </w:tr>
      <w:tr w:rsidR="00B20107" w14:paraId="1D1D2C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FF147F" w14:textId="77777777" w:rsidR="00B20107" w:rsidRDefault="00B20107" w:rsidP="00477BE3">
            <w:pPr>
              <w:spacing w:before="60" w:after="60" w:line="360" w:lineRule="auto"/>
              <w:rPr>
                <w:rFonts w:cs="Arial"/>
                <w:i/>
              </w:rPr>
            </w:pPr>
            <w:r>
              <w:rPr>
                <w:rFonts w:cs="Arial"/>
                <w:i/>
              </w:rPr>
              <w:t>[INSERT FULL RESPONSE FOR EVALUATION HERE]</w:t>
            </w:r>
          </w:p>
          <w:p w14:paraId="1EC23FFA" w14:textId="77777777" w:rsidR="00B20107" w:rsidRDefault="00B20107" w:rsidP="00477BE3">
            <w:pPr>
              <w:spacing w:before="60" w:after="60" w:line="360" w:lineRule="auto"/>
              <w:rPr>
                <w:rFonts w:cs="Arial"/>
                <w:i/>
              </w:rPr>
            </w:pPr>
          </w:p>
        </w:tc>
      </w:tr>
      <w:tr w:rsidR="00B20107" w14:paraId="1B21FF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45783A" w14:textId="77777777" w:rsidR="00B20107" w:rsidRDefault="00B20107" w:rsidP="00477BE3">
            <w:pPr>
              <w:spacing w:before="60" w:after="60" w:line="360" w:lineRule="auto"/>
              <w:rPr>
                <w:rFonts w:cs="Arial"/>
                <w:i/>
              </w:rPr>
            </w:pPr>
            <w:r>
              <w:rPr>
                <w:rFonts w:cs="Arial"/>
                <w:i/>
              </w:rPr>
              <w:t>[INSERT INDEXED REFERENCE TO ADDITIONAL INFORMATION HERE]</w:t>
            </w:r>
          </w:p>
        </w:tc>
      </w:tr>
    </w:tbl>
    <w:p w14:paraId="58CE086D" w14:textId="77777777" w:rsidR="000872AE" w:rsidRPr="00EC38CB" w:rsidRDefault="000872AE" w:rsidP="009B51E7">
      <w:pPr>
        <w:spacing w:line="360" w:lineRule="auto"/>
        <w:jc w:val="both"/>
        <w:rPr>
          <w:rFonts w:ascii="Arial" w:hAnsi="Arial" w:cs="Arial"/>
          <w:lang w:val="en-US"/>
        </w:rPr>
      </w:pPr>
    </w:p>
    <w:p w14:paraId="732614E3"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user shall be able to perform an obstacle (man-made or not) assessment </w:t>
      </w:r>
      <w:r w:rsidRPr="00EC38CB">
        <w:rPr>
          <w:rFonts w:ascii="Arial" w:hAnsi="Arial" w:cs="Arial"/>
          <w:lang w:val="en-US"/>
        </w:rPr>
        <w:lastRenderedPageBreak/>
        <w:t>against the obstacle limiting surfaces of Annex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20107" w14:paraId="4D45E8A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260D2D9" w14:textId="77777777" w:rsidR="00B20107" w:rsidRDefault="00B20107" w:rsidP="00477BE3">
            <w:pPr>
              <w:spacing w:before="60" w:after="60"/>
              <w:rPr>
                <w:rFonts w:cs="Arial"/>
                <w:b/>
                <w:bCs/>
              </w:rPr>
            </w:pPr>
            <w:r>
              <w:rPr>
                <w:rFonts w:cs="Arial"/>
                <w:b/>
                <w:bCs/>
              </w:rPr>
              <w:t>COMPLIANCE (C/PC/NC/Noted)</w:t>
            </w:r>
          </w:p>
          <w:p w14:paraId="57857CFD" w14:textId="77777777" w:rsidR="00B20107" w:rsidRDefault="00B2010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18CB8E" w14:textId="77777777" w:rsidR="00B20107" w:rsidRDefault="00B20107" w:rsidP="00477BE3">
            <w:pPr>
              <w:spacing w:before="60" w:after="60" w:line="360" w:lineRule="auto"/>
              <w:rPr>
                <w:rFonts w:cs="Arial"/>
              </w:rPr>
            </w:pPr>
          </w:p>
        </w:tc>
      </w:tr>
      <w:tr w:rsidR="00B20107" w14:paraId="70813C0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FBB90C" w14:textId="77777777" w:rsidR="00B20107" w:rsidRDefault="00B20107" w:rsidP="00477BE3">
            <w:pPr>
              <w:spacing w:before="60" w:after="60" w:line="360" w:lineRule="auto"/>
              <w:rPr>
                <w:rFonts w:cs="Arial"/>
                <w:i/>
              </w:rPr>
            </w:pPr>
            <w:r>
              <w:rPr>
                <w:rFonts w:cs="Arial"/>
                <w:i/>
              </w:rPr>
              <w:t>[INSERT FULL RESPONSE FOR EVALUATION HERE]</w:t>
            </w:r>
          </w:p>
          <w:p w14:paraId="0CF6BB6F" w14:textId="77777777" w:rsidR="00B20107" w:rsidRDefault="00B20107" w:rsidP="00477BE3">
            <w:pPr>
              <w:spacing w:before="60" w:after="60" w:line="360" w:lineRule="auto"/>
              <w:rPr>
                <w:rFonts w:cs="Arial"/>
                <w:i/>
              </w:rPr>
            </w:pPr>
          </w:p>
        </w:tc>
      </w:tr>
      <w:tr w:rsidR="00B20107" w14:paraId="0AE385B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8E8ED47" w14:textId="77777777" w:rsidR="00B20107" w:rsidRDefault="00B20107" w:rsidP="00477BE3">
            <w:pPr>
              <w:spacing w:before="60" w:after="60" w:line="360" w:lineRule="auto"/>
              <w:rPr>
                <w:rFonts w:cs="Arial"/>
                <w:i/>
              </w:rPr>
            </w:pPr>
            <w:r>
              <w:rPr>
                <w:rFonts w:cs="Arial"/>
                <w:i/>
              </w:rPr>
              <w:t>[INSERT INDEXED REFERENCE TO ADDITIONAL INFORMATION HERE]</w:t>
            </w:r>
          </w:p>
        </w:tc>
      </w:tr>
    </w:tbl>
    <w:p w14:paraId="16FC39C2" w14:textId="77777777" w:rsidR="000872AE" w:rsidRPr="00EC38CB" w:rsidRDefault="000872AE" w:rsidP="009B51E7">
      <w:pPr>
        <w:spacing w:line="360" w:lineRule="auto"/>
        <w:jc w:val="both"/>
        <w:rPr>
          <w:rFonts w:ascii="Arial" w:hAnsi="Arial" w:cs="Arial"/>
          <w:lang w:val="en-US"/>
        </w:rPr>
      </w:pPr>
    </w:p>
    <w:p w14:paraId="65409387"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The user shall be able to produce and save in the Aeronautical Database a report of an assessment against the obstacle limiting surfaces of Annex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20107" w14:paraId="10FF559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58CF3C0" w14:textId="77777777" w:rsidR="00B20107" w:rsidRDefault="00B20107" w:rsidP="00477BE3">
            <w:pPr>
              <w:spacing w:before="60" w:after="60"/>
              <w:rPr>
                <w:rFonts w:cs="Arial"/>
                <w:b/>
                <w:bCs/>
              </w:rPr>
            </w:pPr>
            <w:r>
              <w:rPr>
                <w:rFonts w:cs="Arial"/>
                <w:b/>
                <w:bCs/>
              </w:rPr>
              <w:t>COMPLIANCE (C/PC/NC/Noted)</w:t>
            </w:r>
          </w:p>
          <w:p w14:paraId="1B6FF0C8" w14:textId="77777777" w:rsidR="00B20107" w:rsidRDefault="00B2010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074EEF1" w14:textId="77777777" w:rsidR="00B20107" w:rsidRDefault="00B20107" w:rsidP="00477BE3">
            <w:pPr>
              <w:spacing w:before="60" w:after="60" w:line="360" w:lineRule="auto"/>
              <w:rPr>
                <w:rFonts w:cs="Arial"/>
              </w:rPr>
            </w:pPr>
          </w:p>
        </w:tc>
      </w:tr>
      <w:tr w:rsidR="00B20107" w14:paraId="7940DE1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E825021" w14:textId="77777777" w:rsidR="00B20107" w:rsidRDefault="00B20107" w:rsidP="00477BE3">
            <w:pPr>
              <w:spacing w:before="60" w:after="60" w:line="360" w:lineRule="auto"/>
              <w:rPr>
                <w:rFonts w:cs="Arial"/>
                <w:i/>
              </w:rPr>
            </w:pPr>
            <w:r>
              <w:rPr>
                <w:rFonts w:cs="Arial"/>
                <w:i/>
              </w:rPr>
              <w:t>[INSERT FULL RESPONSE FOR EVALUATION HERE]</w:t>
            </w:r>
          </w:p>
          <w:p w14:paraId="5848BB28" w14:textId="77777777" w:rsidR="00B20107" w:rsidRDefault="00B20107" w:rsidP="00477BE3">
            <w:pPr>
              <w:spacing w:before="60" w:after="60" w:line="360" w:lineRule="auto"/>
              <w:rPr>
                <w:rFonts w:cs="Arial"/>
                <w:i/>
              </w:rPr>
            </w:pPr>
          </w:p>
        </w:tc>
      </w:tr>
      <w:tr w:rsidR="00B20107" w14:paraId="7D1A8E6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9451FF" w14:textId="77777777" w:rsidR="00B20107" w:rsidRDefault="00B20107" w:rsidP="00477BE3">
            <w:pPr>
              <w:spacing w:before="60" w:after="60" w:line="360" w:lineRule="auto"/>
              <w:rPr>
                <w:rFonts w:cs="Arial"/>
                <w:i/>
              </w:rPr>
            </w:pPr>
            <w:r>
              <w:rPr>
                <w:rFonts w:cs="Arial"/>
                <w:i/>
              </w:rPr>
              <w:t>[INSERT INDEXED REFERENCE TO ADDITIONAL INFORMATION HERE]</w:t>
            </w:r>
          </w:p>
        </w:tc>
      </w:tr>
    </w:tbl>
    <w:p w14:paraId="796889E4" w14:textId="77777777" w:rsidR="000872AE" w:rsidRPr="00EC38CB" w:rsidRDefault="000872AE" w:rsidP="009B51E7">
      <w:pPr>
        <w:spacing w:line="360" w:lineRule="auto"/>
        <w:jc w:val="both"/>
        <w:rPr>
          <w:rFonts w:ascii="Arial" w:hAnsi="Arial" w:cs="Arial"/>
          <w:lang w:val="en-US"/>
        </w:rPr>
      </w:pPr>
    </w:p>
    <w:p w14:paraId="3A7EE697" w14:textId="5E98EE9B"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r w:rsidR="00B20107">
        <w:rPr>
          <w:rFonts w:ascii="Arial" w:hAnsi="Arial" w:cs="Arial"/>
          <w:lang w:val="en-US"/>
        </w:rPr>
        <w:t>system</w:t>
      </w:r>
      <w:r w:rsidRPr="00EC38CB">
        <w:rPr>
          <w:rFonts w:ascii="Arial" w:hAnsi="Arial" w:cs="Arial"/>
          <w:lang w:val="en-US"/>
        </w:rPr>
        <w:t xml:space="preserve"> shall provide automated tools for the user to design data collection surfaces (ICAO Areas) of Annex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12278" w14:paraId="04990C66" w14:textId="77777777" w:rsidTr="000626B1">
        <w:trPr>
          <w:jc w:val="center"/>
        </w:trPr>
        <w:tc>
          <w:tcPr>
            <w:tcW w:w="6232" w:type="dxa"/>
            <w:tcBorders>
              <w:top w:val="single" w:sz="4" w:space="0" w:color="auto"/>
              <w:left w:val="single" w:sz="4" w:space="0" w:color="auto"/>
              <w:bottom w:val="single" w:sz="4" w:space="0" w:color="auto"/>
              <w:right w:val="single" w:sz="4" w:space="0" w:color="auto"/>
            </w:tcBorders>
            <w:hideMark/>
          </w:tcPr>
          <w:p w14:paraId="7A0B7DAF" w14:textId="77777777" w:rsidR="00512278" w:rsidRDefault="00512278" w:rsidP="000626B1">
            <w:pPr>
              <w:spacing w:before="60" w:after="60"/>
              <w:rPr>
                <w:rFonts w:cs="Arial"/>
                <w:b/>
                <w:bCs/>
              </w:rPr>
            </w:pPr>
            <w:r>
              <w:rPr>
                <w:rFonts w:cs="Arial"/>
                <w:b/>
                <w:bCs/>
              </w:rPr>
              <w:t>COMPLIANCE (C/PC/NC/Noted)</w:t>
            </w:r>
          </w:p>
          <w:p w14:paraId="25E1A121" w14:textId="77777777" w:rsidR="00512278" w:rsidRDefault="00512278" w:rsidP="000626B1">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BEF40E2" w14:textId="77777777" w:rsidR="00512278" w:rsidRDefault="00512278" w:rsidP="000626B1">
            <w:pPr>
              <w:spacing w:before="60" w:after="60" w:line="360" w:lineRule="auto"/>
              <w:rPr>
                <w:rFonts w:cs="Arial"/>
              </w:rPr>
            </w:pPr>
          </w:p>
        </w:tc>
      </w:tr>
      <w:tr w:rsidR="00512278" w14:paraId="1AE2E2D1" w14:textId="77777777" w:rsidTr="000626B1">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7D66EA" w14:textId="77777777" w:rsidR="00512278" w:rsidRDefault="00512278" w:rsidP="000626B1">
            <w:pPr>
              <w:spacing w:before="60" w:after="60" w:line="360" w:lineRule="auto"/>
              <w:rPr>
                <w:rFonts w:cs="Arial"/>
                <w:i/>
              </w:rPr>
            </w:pPr>
            <w:r>
              <w:rPr>
                <w:rFonts w:cs="Arial"/>
                <w:i/>
              </w:rPr>
              <w:t>[INSERT FULL RESPONSE FOR EVALUATION HERE]</w:t>
            </w:r>
          </w:p>
          <w:p w14:paraId="2BE21240" w14:textId="77777777" w:rsidR="00512278" w:rsidRDefault="00512278" w:rsidP="000626B1">
            <w:pPr>
              <w:spacing w:before="60" w:after="60" w:line="360" w:lineRule="auto"/>
              <w:rPr>
                <w:rFonts w:cs="Arial"/>
                <w:i/>
              </w:rPr>
            </w:pPr>
          </w:p>
        </w:tc>
      </w:tr>
      <w:tr w:rsidR="00512278" w14:paraId="3D76A85C" w14:textId="77777777" w:rsidTr="000626B1">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241CEF" w14:textId="77777777" w:rsidR="00512278" w:rsidRDefault="00512278" w:rsidP="000626B1">
            <w:pPr>
              <w:spacing w:before="60" w:after="60" w:line="360" w:lineRule="auto"/>
              <w:rPr>
                <w:rFonts w:cs="Arial"/>
                <w:i/>
              </w:rPr>
            </w:pPr>
            <w:r>
              <w:rPr>
                <w:rFonts w:cs="Arial"/>
                <w:i/>
              </w:rPr>
              <w:t>[INSERT INDEXED REFERENCE TO ADDITIONAL INFORMATION HERE]</w:t>
            </w:r>
          </w:p>
        </w:tc>
      </w:tr>
    </w:tbl>
    <w:p w14:paraId="316104F3" w14:textId="77777777" w:rsidR="000872AE" w:rsidRPr="00EC38CB" w:rsidRDefault="000872AE" w:rsidP="009B51E7">
      <w:pPr>
        <w:spacing w:line="360" w:lineRule="auto"/>
        <w:jc w:val="both"/>
        <w:rPr>
          <w:rFonts w:ascii="Arial" w:hAnsi="Arial" w:cs="Arial"/>
          <w:lang w:val="en-US"/>
        </w:rPr>
      </w:pPr>
    </w:p>
    <w:p w14:paraId="7207ACCD" w14:textId="1C11800F"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 xml:space="preserve">The </w:t>
      </w:r>
      <w:r w:rsidR="00B20107">
        <w:rPr>
          <w:rFonts w:ascii="Arial" w:hAnsi="Arial" w:cs="Arial"/>
          <w:lang w:val="en-US"/>
        </w:rPr>
        <w:t>system</w:t>
      </w:r>
      <w:r w:rsidRPr="00EC38CB">
        <w:rPr>
          <w:rFonts w:ascii="Arial" w:hAnsi="Arial" w:cs="Arial"/>
          <w:lang w:val="en-US"/>
        </w:rPr>
        <w:t xml:space="preserve"> shall allow the user to modify the standard parameters of the Annex 15 surfaces </w:t>
      </w:r>
      <w:proofErr w:type="gramStart"/>
      <w:r w:rsidRPr="00EC38CB">
        <w:rPr>
          <w:rFonts w:ascii="Arial" w:hAnsi="Arial" w:cs="Arial"/>
          <w:lang w:val="en-US"/>
        </w:rPr>
        <w:t>in order to</w:t>
      </w:r>
      <w:proofErr w:type="gramEnd"/>
      <w:r w:rsidRPr="00EC38CB">
        <w:rPr>
          <w:rFonts w:ascii="Arial" w:hAnsi="Arial" w:cs="Arial"/>
          <w:lang w:val="en-US"/>
        </w:rPr>
        <w:t xml:space="preserve"> create customize</w:t>
      </w:r>
      <w:r w:rsidR="00F02ADC" w:rsidRPr="00EC38CB">
        <w:rPr>
          <w:rFonts w:ascii="Arial" w:hAnsi="Arial" w:cs="Arial"/>
          <w:lang w:val="en-US"/>
        </w:rPr>
        <w:t>d</w:t>
      </w:r>
      <w:r w:rsidRPr="00EC38CB">
        <w:rPr>
          <w:rFonts w:ascii="Arial" w:hAnsi="Arial" w:cs="Arial"/>
          <w:lang w:val="en-US"/>
        </w:rPr>
        <w:t xml:space="preserve"> surfaces.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36CC0" w14:paraId="592A34F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B75D016" w14:textId="77777777" w:rsidR="00E36CC0" w:rsidRDefault="00E36CC0" w:rsidP="00477BE3">
            <w:pPr>
              <w:spacing w:before="60" w:after="60"/>
              <w:rPr>
                <w:rFonts w:cs="Arial"/>
                <w:b/>
                <w:bCs/>
              </w:rPr>
            </w:pPr>
            <w:r>
              <w:rPr>
                <w:rFonts w:cs="Arial"/>
                <w:b/>
                <w:bCs/>
              </w:rPr>
              <w:t>COMPLIANCE (C/PC/NC/Noted)</w:t>
            </w:r>
          </w:p>
          <w:p w14:paraId="51BCBED2" w14:textId="77777777" w:rsidR="00E36CC0" w:rsidRDefault="00E36C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0F16E88" w14:textId="77777777" w:rsidR="00E36CC0" w:rsidRDefault="00E36CC0" w:rsidP="00477BE3">
            <w:pPr>
              <w:spacing w:before="60" w:after="60" w:line="360" w:lineRule="auto"/>
              <w:rPr>
                <w:rFonts w:cs="Arial"/>
              </w:rPr>
            </w:pPr>
          </w:p>
        </w:tc>
      </w:tr>
      <w:tr w:rsidR="00E36CC0" w14:paraId="3A4E13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3FC918" w14:textId="77777777" w:rsidR="00E36CC0" w:rsidRDefault="00E36CC0" w:rsidP="00477BE3">
            <w:pPr>
              <w:spacing w:before="60" w:after="60" w:line="360" w:lineRule="auto"/>
              <w:rPr>
                <w:rFonts w:cs="Arial"/>
                <w:i/>
              </w:rPr>
            </w:pPr>
            <w:r>
              <w:rPr>
                <w:rFonts w:cs="Arial"/>
                <w:i/>
              </w:rPr>
              <w:t>[INSERT FULL RESPONSE FOR EVALUATION HERE]</w:t>
            </w:r>
          </w:p>
          <w:p w14:paraId="011268E0" w14:textId="77777777" w:rsidR="00E36CC0" w:rsidRDefault="00E36CC0" w:rsidP="00477BE3">
            <w:pPr>
              <w:spacing w:before="60" w:after="60" w:line="360" w:lineRule="auto"/>
              <w:rPr>
                <w:rFonts w:cs="Arial"/>
                <w:i/>
              </w:rPr>
            </w:pPr>
          </w:p>
        </w:tc>
      </w:tr>
      <w:tr w:rsidR="00E36CC0" w14:paraId="0160ED1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60EC95" w14:textId="77777777" w:rsidR="00E36CC0" w:rsidRDefault="00E36CC0" w:rsidP="00477BE3">
            <w:pPr>
              <w:spacing w:before="60" w:after="60" w:line="360" w:lineRule="auto"/>
              <w:rPr>
                <w:rFonts w:cs="Arial"/>
                <w:i/>
              </w:rPr>
            </w:pPr>
            <w:r>
              <w:rPr>
                <w:rFonts w:cs="Arial"/>
                <w:i/>
              </w:rPr>
              <w:t>[INSERT INDEXED REFERENCE TO ADDITIONAL INFORMATION HERE]</w:t>
            </w:r>
          </w:p>
        </w:tc>
      </w:tr>
    </w:tbl>
    <w:p w14:paraId="2B7D1C1A" w14:textId="77777777" w:rsidR="000872AE" w:rsidRPr="00EC38CB" w:rsidRDefault="000872AE" w:rsidP="009B51E7">
      <w:pPr>
        <w:spacing w:line="360" w:lineRule="auto"/>
        <w:jc w:val="both"/>
        <w:rPr>
          <w:rFonts w:ascii="Arial" w:hAnsi="Arial" w:cs="Arial"/>
          <w:lang w:val="en-US"/>
        </w:rPr>
      </w:pPr>
    </w:p>
    <w:p w14:paraId="79ABCD03" w14:textId="312DF763"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lastRenderedPageBreak/>
        <w:t>The user shall be able to perform an obstacle (man-made or not) assessment against the Annex 15 data collection surfaces.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36CC0" w14:paraId="51B6FB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E755B55" w14:textId="77777777" w:rsidR="00E36CC0" w:rsidRDefault="00E36CC0" w:rsidP="00477BE3">
            <w:pPr>
              <w:spacing w:before="60" w:after="60"/>
              <w:rPr>
                <w:rFonts w:cs="Arial"/>
                <w:b/>
                <w:bCs/>
              </w:rPr>
            </w:pPr>
            <w:r>
              <w:rPr>
                <w:rFonts w:cs="Arial"/>
                <w:b/>
                <w:bCs/>
              </w:rPr>
              <w:t>COMPLIANCE (C/PC/NC/Noted)</w:t>
            </w:r>
          </w:p>
          <w:p w14:paraId="773DB800" w14:textId="77777777" w:rsidR="00E36CC0" w:rsidRDefault="00E36CC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5C8C194" w14:textId="77777777" w:rsidR="00E36CC0" w:rsidRDefault="00E36CC0" w:rsidP="00477BE3">
            <w:pPr>
              <w:spacing w:before="60" w:after="60" w:line="360" w:lineRule="auto"/>
              <w:rPr>
                <w:rFonts w:cs="Arial"/>
              </w:rPr>
            </w:pPr>
          </w:p>
        </w:tc>
      </w:tr>
      <w:tr w:rsidR="00E36CC0" w14:paraId="6A57FB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E2A697" w14:textId="77777777" w:rsidR="00E36CC0" w:rsidRDefault="00E36CC0" w:rsidP="00477BE3">
            <w:pPr>
              <w:spacing w:before="60" w:after="60" w:line="360" w:lineRule="auto"/>
              <w:rPr>
                <w:rFonts w:cs="Arial"/>
                <w:i/>
              </w:rPr>
            </w:pPr>
            <w:r>
              <w:rPr>
                <w:rFonts w:cs="Arial"/>
                <w:i/>
              </w:rPr>
              <w:t>[INSERT FULL RESPONSE FOR EVALUATION HERE]</w:t>
            </w:r>
          </w:p>
          <w:p w14:paraId="591DE145" w14:textId="77777777" w:rsidR="00E36CC0" w:rsidRDefault="00E36CC0" w:rsidP="00477BE3">
            <w:pPr>
              <w:spacing w:before="60" w:after="60" w:line="360" w:lineRule="auto"/>
              <w:rPr>
                <w:rFonts w:cs="Arial"/>
                <w:i/>
              </w:rPr>
            </w:pPr>
          </w:p>
        </w:tc>
      </w:tr>
      <w:tr w:rsidR="00E36CC0" w14:paraId="435063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6B16A4" w14:textId="77777777" w:rsidR="00E36CC0" w:rsidRDefault="00E36CC0" w:rsidP="00477BE3">
            <w:pPr>
              <w:spacing w:before="60" w:after="60" w:line="360" w:lineRule="auto"/>
              <w:rPr>
                <w:rFonts w:cs="Arial"/>
                <w:i/>
              </w:rPr>
            </w:pPr>
            <w:r>
              <w:rPr>
                <w:rFonts w:cs="Arial"/>
                <w:i/>
              </w:rPr>
              <w:t>[INSERT INDEXED REFERENCE TO ADDITIONAL INFORMATION HERE]</w:t>
            </w:r>
          </w:p>
        </w:tc>
      </w:tr>
    </w:tbl>
    <w:p w14:paraId="4EE4D570" w14:textId="77777777" w:rsidR="000872AE" w:rsidRPr="00EC38CB" w:rsidRDefault="000872AE" w:rsidP="009B51E7">
      <w:pPr>
        <w:spacing w:line="360" w:lineRule="auto"/>
        <w:jc w:val="both"/>
        <w:rPr>
          <w:rFonts w:ascii="Arial" w:hAnsi="Arial" w:cs="Arial"/>
          <w:lang w:val="en-US"/>
        </w:rPr>
      </w:pPr>
    </w:p>
    <w:p w14:paraId="3BDD1283" w14:textId="77777777" w:rsidR="000872AE" w:rsidRPr="00EC38CB" w:rsidRDefault="000872AE" w:rsidP="009B51E7">
      <w:pPr>
        <w:numPr>
          <w:ilvl w:val="2"/>
          <w:numId w:val="13"/>
        </w:numPr>
        <w:spacing w:line="360" w:lineRule="auto"/>
        <w:jc w:val="both"/>
        <w:rPr>
          <w:rFonts w:ascii="Arial" w:hAnsi="Arial" w:cs="Arial"/>
          <w:lang w:val="en-US"/>
        </w:rPr>
      </w:pPr>
      <w:r w:rsidRPr="00EC38CB">
        <w:rPr>
          <w:rFonts w:ascii="Arial" w:hAnsi="Arial" w:cs="Arial"/>
          <w:lang w:val="en-US"/>
        </w:rPr>
        <w:t>The user shall be able to produce and save in DB a report of an assessment against the Annex 15 data collection surfaces.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21DFB" w14:paraId="28996C2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A1811D7" w14:textId="77777777" w:rsidR="00921DFB" w:rsidRDefault="00921DFB" w:rsidP="00477BE3">
            <w:pPr>
              <w:spacing w:before="60" w:after="60"/>
              <w:rPr>
                <w:rFonts w:cs="Arial"/>
                <w:b/>
                <w:bCs/>
              </w:rPr>
            </w:pPr>
            <w:r>
              <w:rPr>
                <w:rFonts w:cs="Arial"/>
                <w:b/>
                <w:bCs/>
              </w:rPr>
              <w:t>COMPLIANCE (C/PC/NC/Noted)</w:t>
            </w:r>
          </w:p>
          <w:p w14:paraId="6871422A" w14:textId="77777777" w:rsidR="00921DFB" w:rsidRDefault="00921DF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C043606" w14:textId="77777777" w:rsidR="00921DFB" w:rsidRDefault="00921DFB" w:rsidP="00477BE3">
            <w:pPr>
              <w:spacing w:before="60" w:after="60" w:line="360" w:lineRule="auto"/>
              <w:rPr>
                <w:rFonts w:cs="Arial"/>
              </w:rPr>
            </w:pPr>
          </w:p>
        </w:tc>
      </w:tr>
      <w:tr w:rsidR="00921DFB" w14:paraId="1C1630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D7FF0C" w14:textId="77777777" w:rsidR="00921DFB" w:rsidRDefault="00921DFB" w:rsidP="00477BE3">
            <w:pPr>
              <w:spacing w:before="60" w:after="60" w:line="360" w:lineRule="auto"/>
              <w:rPr>
                <w:rFonts w:cs="Arial"/>
                <w:i/>
              </w:rPr>
            </w:pPr>
            <w:r>
              <w:rPr>
                <w:rFonts w:cs="Arial"/>
                <w:i/>
              </w:rPr>
              <w:t>[INSERT FULL RESPONSE FOR EVALUATION HERE]</w:t>
            </w:r>
          </w:p>
          <w:p w14:paraId="19603D23" w14:textId="77777777" w:rsidR="00921DFB" w:rsidRDefault="00921DFB" w:rsidP="00477BE3">
            <w:pPr>
              <w:spacing w:before="60" w:after="60" w:line="360" w:lineRule="auto"/>
              <w:rPr>
                <w:rFonts w:cs="Arial"/>
                <w:i/>
              </w:rPr>
            </w:pPr>
          </w:p>
        </w:tc>
      </w:tr>
      <w:tr w:rsidR="00921DFB" w14:paraId="344910F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3D1486" w14:textId="77777777" w:rsidR="00921DFB" w:rsidRDefault="00921DFB" w:rsidP="00477BE3">
            <w:pPr>
              <w:spacing w:before="60" w:after="60" w:line="360" w:lineRule="auto"/>
              <w:rPr>
                <w:rFonts w:cs="Arial"/>
                <w:i/>
              </w:rPr>
            </w:pPr>
            <w:r>
              <w:rPr>
                <w:rFonts w:cs="Arial"/>
                <w:i/>
              </w:rPr>
              <w:t>[INSERT INDEXED REFERENCE TO ADDITIONAL INFORMATION HERE]</w:t>
            </w:r>
          </w:p>
        </w:tc>
      </w:tr>
    </w:tbl>
    <w:p w14:paraId="1DDAF7FC" w14:textId="77777777" w:rsidR="004936E5" w:rsidRPr="00EC38CB" w:rsidRDefault="004936E5" w:rsidP="009B51E7">
      <w:pPr>
        <w:spacing w:line="360" w:lineRule="auto"/>
        <w:jc w:val="both"/>
        <w:rPr>
          <w:rFonts w:ascii="Arial" w:hAnsi="Arial" w:cs="Arial"/>
          <w:lang w:val="en-US"/>
        </w:rPr>
      </w:pPr>
    </w:p>
    <w:p w14:paraId="20FB7B89" w14:textId="77777777" w:rsidR="00EC762E" w:rsidRPr="00EC38CB" w:rsidRDefault="00EC762E" w:rsidP="009B51E7">
      <w:pPr>
        <w:pStyle w:val="ListParagraph"/>
        <w:spacing w:line="360" w:lineRule="auto"/>
        <w:rPr>
          <w:rFonts w:ascii="Arial" w:hAnsi="Arial" w:cs="Arial"/>
          <w:lang w:val="en-US"/>
        </w:rPr>
      </w:pPr>
    </w:p>
    <w:p w14:paraId="35372E64" w14:textId="267C46E3" w:rsidR="00EC762E" w:rsidRPr="00EC38CB" w:rsidRDefault="00EC762E" w:rsidP="009B51E7">
      <w:pPr>
        <w:pStyle w:val="ListParagraph"/>
        <w:keepNext/>
        <w:keepLines/>
        <w:widowControl/>
        <w:numPr>
          <w:ilvl w:val="1"/>
          <w:numId w:val="13"/>
        </w:numPr>
        <w:spacing w:before="40" w:line="360" w:lineRule="auto"/>
        <w:jc w:val="both"/>
        <w:outlineLvl w:val="1"/>
        <w:rPr>
          <w:rFonts w:ascii="Arial" w:hAnsi="Arial" w:cs="Arial"/>
          <w:b/>
          <w:szCs w:val="14"/>
        </w:rPr>
      </w:pPr>
      <w:bookmarkStart w:id="100" w:name="_Toc115417807"/>
      <w:r w:rsidRPr="00EC38CB">
        <w:rPr>
          <w:rFonts w:ascii="Arial" w:hAnsi="Arial" w:cs="Arial"/>
          <w:b/>
          <w:szCs w:val="14"/>
        </w:rPr>
        <w:t>Instrument Flight Procedure Design</w:t>
      </w:r>
      <w:bookmarkEnd w:id="100"/>
    </w:p>
    <w:p w14:paraId="391FFC8A" w14:textId="77777777" w:rsidR="00A82938" w:rsidRPr="00EC38CB" w:rsidRDefault="00A82938" w:rsidP="009B51E7">
      <w:pPr>
        <w:numPr>
          <w:ilvl w:val="2"/>
          <w:numId w:val="13"/>
        </w:numPr>
        <w:spacing w:line="360" w:lineRule="auto"/>
        <w:jc w:val="both"/>
        <w:rPr>
          <w:rFonts w:ascii="Arial" w:hAnsi="Arial" w:cs="Arial"/>
        </w:rPr>
      </w:pPr>
      <w:r w:rsidRPr="00EC38CB">
        <w:rPr>
          <w:rFonts w:ascii="Arial" w:hAnsi="Arial" w:cs="Arial"/>
        </w:rPr>
        <w:t>Background</w:t>
      </w:r>
    </w:p>
    <w:p w14:paraId="33432F25" w14:textId="7B5DEABD" w:rsidR="00942259" w:rsidRPr="00EC38CB" w:rsidRDefault="00A82938" w:rsidP="009B51E7">
      <w:pPr>
        <w:pStyle w:val="BodyText"/>
        <w:spacing w:line="360" w:lineRule="auto"/>
        <w:ind w:left="2160" w:right="298"/>
        <w:jc w:val="both"/>
        <w:rPr>
          <w:rFonts w:cs="Arial"/>
        </w:rPr>
      </w:pPr>
      <w:r w:rsidRPr="00EC38CB">
        <w:rPr>
          <w:rFonts w:cs="Arial"/>
        </w:rPr>
        <w:t>The software package tool shall provide an interactive environment for three-dimensional</w:t>
      </w:r>
      <w:r w:rsidR="000E29A9" w:rsidRPr="00EC38CB">
        <w:rPr>
          <w:rFonts w:cs="Arial"/>
        </w:rPr>
        <w:t xml:space="preserve"> </w:t>
      </w:r>
      <w:r w:rsidRPr="00EC38CB">
        <w:rPr>
          <w:rFonts w:cs="Arial"/>
        </w:rPr>
        <w:t xml:space="preserve">aeronautical visual and instrument flight procedures design, airspace management, and air navigation, using conventional Navigation Aids, PBN concept in accordance with ICAO DOC 8168-PANS-OPS, ICAO DOC 9905, ICAO DOC 9906 standard criteria. </w:t>
      </w:r>
      <w:r w:rsidR="00C241D5" w:rsidRPr="00EC38CB">
        <w:rPr>
          <w:rFonts w:cs="Arial"/>
        </w:rPr>
        <w:t xml:space="preserve">ATNS </w:t>
      </w:r>
      <w:r w:rsidRPr="00EC38CB">
        <w:rPr>
          <w:rFonts w:cs="Arial"/>
        </w:rPr>
        <w:t>is looking for</w:t>
      </w:r>
      <w:r w:rsidR="00AA44B9">
        <w:rPr>
          <w:rFonts w:cs="Arial"/>
        </w:rPr>
        <w:t xml:space="preserve"> a</w:t>
      </w:r>
      <w:r w:rsidRPr="00EC38CB">
        <w:rPr>
          <w:rFonts w:cs="Arial"/>
        </w:rPr>
        <w:t xml:space="preserve"> tenderer who is going to establish the AIS to AIM system which can have</w:t>
      </w:r>
      <w:r w:rsidR="002A05F2" w:rsidRPr="00EC38CB">
        <w:rPr>
          <w:rFonts w:cs="Arial"/>
        </w:rPr>
        <w:t xml:space="preserve"> </w:t>
      </w:r>
      <w:r w:rsidRPr="00EC38CB">
        <w:rPr>
          <w:rFonts w:cs="Arial"/>
        </w:rPr>
        <w:t>compatibility and data interchangeability with</w:t>
      </w:r>
      <w:r w:rsidR="00F13C3A">
        <w:rPr>
          <w:rFonts w:cs="Arial"/>
        </w:rPr>
        <w:t xml:space="preserve"> the</w:t>
      </w:r>
      <w:r w:rsidRPr="00EC38CB">
        <w:rPr>
          <w:rFonts w:cs="Arial"/>
        </w:rPr>
        <w:t xml:space="preserve"> existing FPD</w:t>
      </w:r>
      <w:r w:rsidR="00250EC0">
        <w:rPr>
          <w:rFonts w:cs="Arial"/>
        </w:rPr>
        <w:t xml:space="preserve"> tool</w:t>
      </w:r>
      <w:r w:rsidRPr="00EC38CB">
        <w:rPr>
          <w:rFonts w:cs="Arial"/>
        </w:rPr>
        <w:t xml:space="preserve"> at </w:t>
      </w:r>
      <w:r w:rsidR="001757C2">
        <w:rPr>
          <w:rFonts w:cs="Arial"/>
        </w:rPr>
        <w:t>ATNS</w:t>
      </w:r>
      <w:r w:rsidRPr="00EC38CB">
        <w:rPr>
          <w:rFonts w:cs="Arial"/>
        </w:rPr>
        <w:t xml:space="preserve"> and suggest any additional FPD software(s), if required</w:t>
      </w:r>
      <w:r w:rsidR="00F13C3A">
        <w:rPr>
          <w:rFonts w:cs="Arial"/>
        </w:rPr>
        <w:t>,</w:t>
      </w:r>
      <w:r w:rsidRPr="00EC38CB">
        <w:rPr>
          <w:rFonts w:cs="Arial"/>
        </w:rPr>
        <w:t xml:space="preserve"> in</w:t>
      </w:r>
      <w:r w:rsidR="00F13C3A">
        <w:rPr>
          <w:rFonts w:cs="Arial"/>
        </w:rPr>
        <w:t xml:space="preserve"> </w:t>
      </w:r>
      <w:r w:rsidRPr="00EC38CB">
        <w:rPr>
          <w:rFonts w:cs="Arial"/>
        </w:rPr>
        <w:t>conformity</w:t>
      </w:r>
      <w:r w:rsidR="002A05F2" w:rsidRPr="00EC38CB">
        <w:rPr>
          <w:rFonts w:cs="Arial"/>
        </w:rPr>
        <w:t xml:space="preserve"> </w:t>
      </w:r>
      <w:r w:rsidRPr="00EC38CB">
        <w:rPr>
          <w:rFonts w:cs="Arial"/>
        </w:rPr>
        <w:t>wit</w:t>
      </w:r>
      <w:r w:rsidR="002A05F2" w:rsidRPr="00EC38CB">
        <w:rPr>
          <w:rFonts w:cs="Arial"/>
        </w:rPr>
        <w:t xml:space="preserve">h </w:t>
      </w:r>
      <w:r w:rsidRPr="00EC38CB">
        <w:rPr>
          <w:rFonts w:cs="Arial"/>
        </w:rPr>
        <w:t>specificatio</w:t>
      </w:r>
      <w:r w:rsidR="002A05F2" w:rsidRPr="00EC38CB">
        <w:rPr>
          <w:rFonts w:cs="Arial"/>
        </w:rPr>
        <w:t xml:space="preserve">n </w:t>
      </w:r>
      <w:r w:rsidRPr="00EC38CB">
        <w:rPr>
          <w:rFonts w:cs="Arial"/>
        </w:rPr>
        <w:t xml:space="preserve">as </w:t>
      </w:r>
      <w:proofErr w:type="gramStart"/>
      <w:r w:rsidRPr="00EC38CB">
        <w:rPr>
          <w:rFonts w:cs="Arial"/>
        </w:rPr>
        <w:t>mention</w:t>
      </w:r>
      <w:proofErr w:type="gramEnd"/>
      <w:r w:rsidRPr="00EC38CB">
        <w:rPr>
          <w:rFonts w:cs="Arial"/>
        </w:rPr>
        <w:t xml:space="preserve"> in subsection 6.16.3 to</w:t>
      </w:r>
      <w:r w:rsidR="002A05F2" w:rsidRPr="00EC38CB">
        <w:rPr>
          <w:rFonts w:cs="Arial"/>
        </w:rPr>
        <w:t xml:space="preserve"> </w:t>
      </w:r>
      <w:r w:rsidRPr="00EC38CB">
        <w:rPr>
          <w:rFonts w:cs="Arial"/>
        </w:rPr>
        <w:t>6.16.12.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01A19" w14:paraId="0CC92C9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53A9722" w14:textId="77777777" w:rsidR="00F01A19" w:rsidRDefault="00F01A19" w:rsidP="00477BE3">
            <w:pPr>
              <w:spacing w:before="60" w:after="60"/>
              <w:rPr>
                <w:rFonts w:cs="Arial"/>
                <w:b/>
                <w:bCs/>
              </w:rPr>
            </w:pPr>
            <w:r>
              <w:rPr>
                <w:rFonts w:cs="Arial"/>
                <w:b/>
                <w:bCs/>
              </w:rPr>
              <w:t>COMPLIANCE (C/PC/NC/Noted)</w:t>
            </w:r>
          </w:p>
          <w:p w14:paraId="63C4DF8C" w14:textId="77777777" w:rsidR="00F01A19" w:rsidRDefault="00F01A1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C0E2CA" w14:textId="77777777" w:rsidR="00F01A19" w:rsidRDefault="00F01A19" w:rsidP="00477BE3">
            <w:pPr>
              <w:spacing w:before="60" w:after="60" w:line="360" w:lineRule="auto"/>
              <w:rPr>
                <w:rFonts w:cs="Arial"/>
              </w:rPr>
            </w:pPr>
          </w:p>
        </w:tc>
      </w:tr>
      <w:tr w:rsidR="00F01A19" w14:paraId="7369EF7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BF473D" w14:textId="77777777" w:rsidR="00F01A19" w:rsidRDefault="00F01A19" w:rsidP="00477BE3">
            <w:pPr>
              <w:spacing w:before="60" w:after="60" w:line="360" w:lineRule="auto"/>
              <w:rPr>
                <w:rFonts w:cs="Arial"/>
                <w:i/>
              </w:rPr>
            </w:pPr>
            <w:r>
              <w:rPr>
                <w:rFonts w:cs="Arial"/>
                <w:i/>
              </w:rPr>
              <w:t>[INSERT FULL RESPONSE FOR EVALUATION HERE]</w:t>
            </w:r>
          </w:p>
          <w:p w14:paraId="711CA81A" w14:textId="77777777" w:rsidR="00F01A19" w:rsidRDefault="00F01A19" w:rsidP="00477BE3">
            <w:pPr>
              <w:spacing w:before="60" w:after="60" w:line="360" w:lineRule="auto"/>
              <w:rPr>
                <w:rFonts w:cs="Arial"/>
                <w:i/>
              </w:rPr>
            </w:pPr>
          </w:p>
        </w:tc>
      </w:tr>
      <w:tr w:rsidR="00F01A19" w14:paraId="0BEA7F8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13C7F3" w14:textId="77777777" w:rsidR="00F01A19" w:rsidRDefault="00F01A19" w:rsidP="00477BE3">
            <w:pPr>
              <w:spacing w:before="60" w:after="60" w:line="360" w:lineRule="auto"/>
              <w:rPr>
                <w:rFonts w:cs="Arial"/>
                <w:i/>
              </w:rPr>
            </w:pPr>
            <w:r>
              <w:rPr>
                <w:rFonts w:cs="Arial"/>
                <w:i/>
              </w:rPr>
              <w:t>[INSERT INDEXED REFERENCE TO ADDITIONAL INFORMATION HERE]</w:t>
            </w:r>
          </w:p>
        </w:tc>
      </w:tr>
    </w:tbl>
    <w:p w14:paraId="116DD378" w14:textId="77777777" w:rsidR="003C0D74" w:rsidRPr="00EC38CB" w:rsidRDefault="003C0D74" w:rsidP="009B51E7">
      <w:pPr>
        <w:pStyle w:val="BodyText"/>
        <w:spacing w:line="360" w:lineRule="auto"/>
        <w:ind w:right="298"/>
        <w:jc w:val="both"/>
        <w:rPr>
          <w:rFonts w:cs="Arial"/>
        </w:rPr>
      </w:pPr>
    </w:p>
    <w:p w14:paraId="08340163" w14:textId="19D97648" w:rsidR="00A82938" w:rsidRPr="00EC38CB" w:rsidRDefault="00A82938" w:rsidP="009B51E7">
      <w:pPr>
        <w:numPr>
          <w:ilvl w:val="2"/>
          <w:numId w:val="13"/>
        </w:numPr>
        <w:tabs>
          <w:tab w:val="left" w:pos="2104"/>
          <w:tab w:val="left" w:pos="2105"/>
        </w:tabs>
        <w:autoSpaceDE w:val="0"/>
        <w:autoSpaceDN w:val="0"/>
        <w:spacing w:line="360" w:lineRule="auto"/>
        <w:rPr>
          <w:rFonts w:ascii="Arial" w:hAnsi="Arial" w:cs="Arial"/>
          <w:bCs/>
        </w:rPr>
      </w:pPr>
      <w:r w:rsidRPr="00EC38CB">
        <w:rPr>
          <w:rFonts w:ascii="Arial" w:hAnsi="Arial" w:cs="Arial"/>
          <w:bCs/>
        </w:rPr>
        <w:t xml:space="preserve">Flight Procedure Design Software </w:t>
      </w:r>
      <w:r w:rsidR="000D36D7" w:rsidRPr="00EC38CB">
        <w:rPr>
          <w:rFonts w:ascii="Arial" w:hAnsi="Arial" w:cs="Arial"/>
          <w:bCs/>
        </w:rPr>
        <w:t>used by ATNS</w:t>
      </w:r>
      <w:r w:rsidRPr="00EC38CB">
        <w:rPr>
          <w:rFonts w:ascii="Arial" w:hAnsi="Arial" w:cs="Arial"/>
          <w:bCs/>
        </w:rPr>
        <w:t xml:space="preserve">: </w:t>
      </w:r>
      <w:r w:rsidR="000D36D7" w:rsidRPr="00EC38CB">
        <w:rPr>
          <w:rFonts w:ascii="Arial" w:hAnsi="Arial" w:cs="Arial"/>
          <w:bCs/>
        </w:rPr>
        <w:t>IDS FPDAM</w:t>
      </w:r>
    </w:p>
    <w:p w14:paraId="3D9F798F" w14:textId="7DB0EF65" w:rsidR="00BD79A8" w:rsidRDefault="00A82938" w:rsidP="009B51E7">
      <w:pPr>
        <w:pStyle w:val="BodyText"/>
        <w:spacing w:before="124" w:line="360" w:lineRule="auto"/>
        <w:ind w:left="2104" w:right="576"/>
        <w:jc w:val="both"/>
        <w:rPr>
          <w:rFonts w:cs="Arial"/>
        </w:rPr>
      </w:pPr>
      <w:r w:rsidRPr="00EC38CB">
        <w:rPr>
          <w:rFonts w:cs="Arial"/>
        </w:rPr>
        <w:t xml:space="preserve">Flight Procedure Design (FPD) Software </w:t>
      </w:r>
      <w:r w:rsidR="000D36D7" w:rsidRPr="00EC38CB">
        <w:rPr>
          <w:rFonts w:cs="Arial"/>
        </w:rPr>
        <w:t>FPDAM</w:t>
      </w:r>
      <w:r w:rsidRPr="00EC38CB">
        <w:rPr>
          <w:rFonts w:cs="Arial"/>
        </w:rPr>
        <w:t xml:space="preserve"> has been designed and developed by </w:t>
      </w:r>
      <w:r w:rsidR="000D36D7" w:rsidRPr="00EC38CB">
        <w:rPr>
          <w:rFonts w:cs="Arial"/>
        </w:rPr>
        <w:t>IDS</w:t>
      </w:r>
      <w:r w:rsidRPr="00EC38CB">
        <w:rPr>
          <w:rFonts w:cs="Arial"/>
        </w:rPr>
        <w:t xml:space="preserve"> for conventional and RNAV procedures. The software is currently installed at AT</w:t>
      </w:r>
      <w:r w:rsidR="00F81165" w:rsidRPr="00EC38CB">
        <w:rPr>
          <w:rFonts w:cs="Arial"/>
        </w:rPr>
        <w:t>NS. FPDAM</w:t>
      </w:r>
      <w:r w:rsidRPr="00EC38CB">
        <w:rPr>
          <w:rFonts w:cs="Arial"/>
        </w:rPr>
        <w:t xml:space="preserve"> conforms to the International Civil Aviation Organization (ICAO) Performance Based Navigation (PBN) concept as well as PANS-OPS criteria as detailed in ICAO Doc.8168. </w:t>
      </w:r>
      <w:r w:rsidR="00F81165" w:rsidRPr="00EC38CB">
        <w:rPr>
          <w:rFonts w:cs="Arial"/>
        </w:rPr>
        <w:t>FPDAM</w:t>
      </w:r>
      <w:r w:rsidRPr="00EC38CB">
        <w:rPr>
          <w:rFonts w:cs="Arial"/>
        </w:rPr>
        <w:t xml:space="preserve"> provides a high degree of usability</w:t>
      </w:r>
      <w:r w:rsidRPr="00EC38CB">
        <w:rPr>
          <w:rFonts w:cs="Arial"/>
          <w:spacing w:val="-18"/>
        </w:rPr>
        <w:t xml:space="preserve"> </w:t>
      </w:r>
      <w:r w:rsidRPr="00EC38CB">
        <w:rPr>
          <w:rFonts w:cs="Arial"/>
        </w:rPr>
        <w:t>with</w:t>
      </w:r>
      <w:r w:rsidRPr="00EC38CB">
        <w:rPr>
          <w:rFonts w:cs="Arial"/>
          <w:spacing w:val="-16"/>
        </w:rPr>
        <w:t xml:space="preserve"> </w:t>
      </w:r>
      <w:r w:rsidRPr="00EC38CB">
        <w:rPr>
          <w:rFonts w:cs="Arial"/>
        </w:rPr>
        <w:t>a</w:t>
      </w:r>
      <w:r w:rsidRPr="00EC38CB">
        <w:rPr>
          <w:rFonts w:cs="Arial"/>
          <w:spacing w:val="-15"/>
        </w:rPr>
        <w:t xml:space="preserve"> </w:t>
      </w:r>
      <w:r w:rsidRPr="00EC38CB">
        <w:rPr>
          <w:rFonts w:cs="Arial"/>
        </w:rPr>
        <w:t>user-friendly</w:t>
      </w:r>
      <w:r w:rsidRPr="00EC38CB">
        <w:rPr>
          <w:rFonts w:cs="Arial"/>
          <w:spacing w:val="-18"/>
        </w:rPr>
        <w:t xml:space="preserve"> </w:t>
      </w:r>
      <w:r w:rsidRPr="00EC38CB">
        <w:rPr>
          <w:rFonts w:cs="Arial"/>
        </w:rPr>
        <w:t>interface:</w:t>
      </w:r>
      <w:r w:rsidRPr="00EC38CB">
        <w:rPr>
          <w:rFonts w:cs="Arial"/>
          <w:spacing w:val="-13"/>
        </w:rPr>
        <w:t xml:space="preserve"> </w:t>
      </w:r>
      <w:r w:rsidRPr="00EC38CB">
        <w:rPr>
          <w:rFonts w:cs="Arial"/>
        </w:rPr>
        <w:t>Complete</w:t>
      </w:r>
      <w:r w:rsidRPr="00EC38CB">
        <w:rPr>
          <w:rFonts w:cs="Arial"/>
          <w:spacing w:val="-16"/>
        </w:rPr>
        <w:t xml:space="preserve"> </w:t>
      </w:r>
      <w:r w:rsidRPr="00EC38CB">
        <w:rPr>
          <w:rFonts w:cs="Arial"/>
        </w:rPr>
        <w:t>procedure</w:t>
      </w:r>
      <w:r w:rsidRPr="00EC38CB">
        <w:rPr>
          <w:rFonts w:cs="Arial"/>
          <w:spacing w:val="-15"/>
        </w:rPr>
        <w:t xml:space="preserve"> </w:t>
      </w:r>
      <w:r w:rsidR="00BB5E0A" w:rsidRPr="00EC38CB">
        <w:rPr>
          <w:rFonts w:cs="Arial"/>
        </w:rPr>
        <w:t>design</w:t>
      </w:r>
      <w:r w:rsidR="00BB5E0A" w:rsidRPr="00EC38CB">
        <w:rPr>
          <w:rFonts w:cs="Arial"/>
          <w:spacing w:val="-16"/>
        </w:rPr>
        <w:t xml:space="preserve"> </w:t>
      </w:r>
      <w:r w:rsidR="00BB5E0A" w:rsidRPr="00EC38CB">
        <w:rPr>
          <w:rFonts w:cs="Arial"/>
          <w:spacing w:val="-15"/>
        </w:rPr>
        <w:t>from</w:t>
      </w:r>
      <w:r w:rsidRPr="00EC38CB">
        <w:rPr>
          <w:rFonts w:cs="Arial"/>
          <w:spacing w:val="-19"/>
        </w:rPr>
        <w:t xml:space="preserve"> </w:t>
      </w:r>
      <w:r w:rsidRPr="00EC38CB">
        <w:rPr>
          <w:rFonts w:cs="Arial"/>
        </w:rPr>
        <w:t>the</w:t>
      </w:r>
      <w:r w:rsidRPr="00EC38CB">
        <w:rPr>
          <w:rFonts w:cs="Arial"/>
          <w:spacing w:val="-15"/>
        </w:rPr>
        <w:t xml:space="preserve"> </w:t>
      </w:r>
      <w:r w:rsidRPr="00EC38CB">
        <w:rPr>
          <w:rFonts w:cs="Arial"/>
        </w:rPr>
        <w:t>initial approach segment through to the missed approach segment. Provide capabilities of</w:t>
      </w:r>
      <w:r w:rsidR="00BB5E0A" w:rsidRPr="00EC38CB">
        <w:rPr>
          <w:rFonts w:cs="Arial"/>
        </w:rPr>
        <w:t xml:space="preserve"> “</w:t>
      </w:r>
      <w:r w:rsidRPr="00EC38CB">
        <w:rPr>
          <w:rFonts w:cs="Arial"/>
          <w:spacing w:val="-3"/>
        </w:rPr>
        <w:t>what-if</w:t>
      </w:r>
      <w:r w:rsidR="00BB5E0A" w:rsidRPr="00EC38CB">
        <w:rPr>
          <w:rFonts w:cs="Arial"/>
          <w:spacing w:val="-3"/>
        </w:rPr>
        <w:t>”</w:t>
      </w:r>
      <w:r w:rsidRPr="00EC38CB">
        <w:rPr>
          <w:rFonts w:cs="Arial"/>
          <w:spacing w:val="-3"/>
        </w:rPr>
        <w:t xml:space="preserve"> </w:t>
      </w:r>
      <w:r w:rsidRPr="00EC38CB">
        <w:rPr>
          <w:rFonts w:cs="Arial"/>
        </w:rPr>
        <w:t>scenarios for procedure design. Enable</w:t>
      </w:r>
      <w:r w:rsidR="00BB5E0A" w:rsidRPr="00EC38CB">
        <w:rPr>
          <w:rFonts w:cs="Arial"/>
        </w:rPr>
        <w:t>s</w:t>
      </w:r>
      <w:r w:rsidRPr="00EC38CB">
        <w:rPr>
          <w:rFonts w:cs="Arial"/>
        </w:rPr>
        <w:t xml:space="preserve"> users to re-draw protection areas. </w:t>
      </w:r>
      <w:r w:rsidR="007A3F69" w:rsidRPr="00EC38CB">
        <w:rPr>
          <w:rFonts w:cs="Arial"/>
        </w:rPr>
        <w:t>FPDAM</w:t>
      </w:r>
      <w:r w:rsidRPr="00EC38CB">
        <w:rPr>
          <w:rFonts w:cs="Arial"/>
        </w:rPr>
        <w:t xml:space="preserve"> implements a high level of automation using advanced algorithms, allowing for: Automated complex calculations for RNAV and Conventional procedure designs. The design of protection areas an</w:t>
      </w:r>
      <w:r w:rsidR="00DD6D88" w:rsidRPr="00EC38CB">
        <w:rPr>
          <w:rFonts w:cs="Arial"/>
        </w:rPr>
        <w:t xml:space="preserve">d </w:t>
      </w:r>
      <w:r w:rsidRPr="00EC38CB">
        <w:rPr>
          <w:rFonts w:cs="Arial"/>
        </w:rPr>
        <w:t>obstacle assessment with minimum inpu</w:t>
      </w:r>
      <w:r w:rsidR="004D7F24" w:rsidRPr="00EC38CB">
        <w:rPr>
          <w:rFonts w:cs="Arial"/>
        </w:rPr>
        <w:t>t</w:t>
      </w:r>
      <w:r w:rsidRPr="00EC38CB">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1B58" w14:paraId="731FDAC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2A89647" w14:textId="77777777" w:rsidR="00801B58" w:rsidRDefault="00801B58" w:rsidP="00477BE3">
            <w:pPr>
              <w:spacing w:before="60" w:after="60"/>
              <w:rPr>
                <w:rFonts w:cs="Arial"/>
                <w:b/>
                <w:bCs/>
              </w:rPr>
            </w:pPr>
            <w:r>
              <w:rPr>
                <w:rFonts w:cs="Arial"/>
                <w:b/>
                <w:bCs/>
              </w:rPr>
              <w:t>COMPLIANCE (C/PC/NC/Noted)</w:t>
            </w:r>
          </w:p>
          <w:p w14:paraId="789A1F85" w14:textId="77777777" w:rsidR="00801B58" w:rsidRDefault="00801B5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BB82993" w14:textId="77777777" w:rsidR="00801B58" w:rsidRDefault="00801B58" w:rsidP="00477BE3">
            <w:pPr>
              <w:spacing w:before="60" w:after="60" w:line="360" w:lineRule="auto"/>
              <w:rPr>
                <w:rFonts w:cs="Arial"/>
              </w:rPr>
            </w:pPr>
          </w:p>
        </w:tc>
      </w:tr>
      <w:tr w:rsidR="00801B58" w14:paraId="3D74625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18A6C3" w14:textId="77777777" w:rsidR="00801B58" w:rsidRDefault="00801B58" w:rsidP="00477BE3">
            <w:pPr>
              <w:spacing w:before="60" w:after="60" w:line="360" w:lineRule="auto"/>
              <w:rPr>
                <w:rFonts w:cs="Arial"/>
                <w:i/>
              </w:rPr>
            </w:pPr>
            <w:r>
              <w:rPr>
                <w:rFonts w:cs="Arial"/>
                <w:i/>
              </w:rPr>
              <w:t>[INSERT FULL RESPONSE FOR EVALUATION HERE]</w:t>
            </w:r>
          </w:p>
          <w:p w14:paraId="54C24F98" w14:textId="77777777" w:rsidR="00801B58" w:rsidRDefault="00801B58" w:rsidP="00477BE3">
            <w:pPr>
              <w:spacing w:before="60" w:after="60" w:line="360" w:lineRule="auto"/>
              <w:rPr>
                <w:rFonts w:cs="Arial"/>
                <w:i/>
              </w:rPr>
            </w:pPr>
          </w:p>
        </w:tc>
      </w:tr>
      <w:tr w:rsidR="00801B58" w14:paraId="40F3A0C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4EE9C6C" w14:textId="77777777" w:rsidR="00801B58" w:rsidRDefault="00801B58" w:rsidP="00477BE3">
            <w:pPr>
              <w:spacing w:before="60" w:after="60" w:line="360" w:lineRule="auto"/>
              <w:rPr>
                <w:rFonts w:cs="Arial"/>
                <w:i/>
              </w:rPr>
            </w:pPr>
            <w:r>
              <w:rPr>
                <w:rFonts w:cs="Arial"/>
                <w:i/>
              </w:rPr>
              <w:t>[INSERT INDEXED REFERENCE TO ADDITIONAL INFORMATION HERE]</w:t>
            </w:r>
          </w:p>
        </w:tc>
      </w:tr>
    </w:tbl>
    <w:p w14:paraId="2C7D6C18" w14:textId="77777777" w:rsidR="00801B58" w:rsidRPr="00EC38CB" w:rsidRDefault="00801B58" w:rsidP="009B51E7">
      <w:pPr>
        <w:pStyle w:val="BodyText"/>
        <w:spacing w:before="124" w:line="360" w:lineRule="auto"/>
        <w:ind w:left="2104" w:right="576"/>
        <w:jc w:val="both"/>
        <w:rPr>
          <w:rFonts w:cs="Arial"/>
        </w:rPr>
      </w:pPr>
    </w:p>
    <w:p w14:paraId="185AF7CA" w14:textId="77777777" w:rsidR="00942259" w:rsidRPr="003F62AF" w:rsidRDefault="00942259" w:rsidP="009B51E7">
      <w:pPr>
        <w:numPr>
          <w:ilvl w:val="2"/>
          <w:numId w:val="13"/>
        </w:numPr>
        <w:tabs>
          <w:tab w:val="left" w:pos="2104"/>
          <w:tab w:val="left" w:pos="2105"/>
        </w:tabs>
        <w:autoSpaceDE w:val="0"/>
        <w:autoSpaceDN w:val="0"/>
        <w:spacing w:line="360" w:lineRule="auto"/>
        <w:rPr>
          <w:rFonts w:ascii="Arial" w:hAnsi="Arial" w:cs="Arial"/>
          <w:bCs/>
        </w:rPr>
      </w:pPr>
      <w:r w:rsidRPr="003F62AF">
        <w:rPr>
          <w:rFonts w:ascii="Arial" w:hAnsi="Arial" w:cs="Arial"/>
          <w:bCs/>
        </w:rPr>
        <w:t>General system Requirements for FPD</w:t>
      </w:r>
    </w:p>
    <w:p w14:paraId="64BE5866" w14:textId="39CF5B3F" w:rsidR="00066415" w:rsidRPr="003F62AF" w:rsidRDefault="00942259" w:rsidP="009B51E7">
      <w:pPr>
        <w:tabs>
          <w:tab w:val="left" w:pos="2104"/>
          <w:tab w:val="left" w:pos="2105"/>
        </w:tabs>
        <w:autoSpaceDE w:val="0"/>
        <w:autoSpaceDN w:val="0"/>
        <w:spacing w:line="360" w:lineRule="auto"/>
        <w:ind w:left="2172"/>
        <w:jc w:val="both"/>
        <w:rPr>
          <w:rFonts w:ascii="Arial" w:hAnsi="Arial" w:cs="Arial"/>
          <w:color w:val="FF0000"/>
        </w:rPr>
      </w:pPr>
      <w:r w:rsidRPr="003F62AF">
        <w:rPr>
          <w:rFonts w:ascii="Arial" w:hAnsi="Arial" w:cs="Arial"/>
          <w:bCs/>
        </w:rPr>
        <w:t xml:space="preserve">Design, </w:t>
      </w:r>
      <w:proofErr w:type="gramStart"/>
      <w:r w:rsidRPr="003F62AF">
        <w:rPr>
          <w:rFonts w:ascii="Arial" w:hAnsi="Arial" w:cs="Arial"/>
          <w:bCs/>
        </w:rPr>
        <w:t>validation</w:t>
      </w:r>
      <w:proofErr w:type="gramEnd"/>
      <w:r w:rsidRPr="003F62AF">
        <w:rPr>
          <w:rFonts w:ascii="Arial" w:hAnsi="Arial" w:cs="Arial"/>
          <w:bCs/>
        </w:rPr>
        <w:t xml:space="preserve"> and maintenance of instrument flight procedures shall be based on ICAO PANS-OPS criteria; the design environment must be a three-dimensional </w:t>
      </w:r>
      <w:r w:rsidR="008C3663">
        <w:rPr>
          <w:rFonts w:ascii="Arial" w:hAnsi="Arial" w:cs="Arial"/>
          <w:bCs/>
        </w:rPr>
        <w:t>Computer Aided Design (</w:t>
      </w:r>
      <w:r w:rsidRPr="003F62AF">
        <w:rPr>
          <w:rFonts w:ascii="Arial" w:hAnsi="Arial" w:cs="Arial"/>
          <w:bCs/>
        </w:rPr>
        <w:t>CAD</w:t>
      </w:r>
      <w:r w:rsidR="008C3663">
        <w:rPr>
          <w:rFonts w:ascii="Arial" w:hAnsi="Arial" w:cs="Arial"/>
          <w:bCs/>
        </w:rPr>
        <w:t>)</w:t>
      </w:r>
      <w:r w:rsidRPr="003F62AF">
        <w:rPr>
          <w:rFonts w:ascii="Arial" w:hAnsi="Arial" w:cs="Arial"/>
          <w:bCs/>
        </w:rPr>
        <w:t xml:space="preserve"> environment able to use geo-referenced information and work with geodesic and geographic data. The </w:t>
      </w:r>
      <w:r w:rsidR="00040C26">
        <w:rPr>
          <w:rFonts w:ascii="Arial" w:hAnsi="Arial" w:cs="Arial"/>
          <w:bCs/>
        </w:rPr>
        <w:t>Computer Aided Design (</w:t>
      </w:r>
      <w:r w:rsidR="00B37817" w:rsidRPr="003F62AF">
        <w:rPr>
          <w:rFonts w:ascii="Arial" w:hAnsi="Arial" w:cs="Arial"/>
          <w:bCs/>
        </w:rPr>
        <w:t>CAD</w:t>
      </w:r>
      <w:r w:rsidR="00B37817">
        <w:rPr>
          <w:rFonts w:ascii="Arial" w:hAnsi="Arial" w:cs="Arial"/>
          <w:bCs/>
        </w:rPr>
        <w:t>)</w:t>
      </w:r>
      <w:r w:rsidR="00B37817" w:rsidRPr="003F62AF">
        <w:rPr>
          <w:rFonts w:ascii="Arial" w:hAnsi="Arial" w:cs="Arial"/>
          <w:bCs/>
        </w:rPr>
        <w:t xml:space="preserve"> and</w:t>
      </w:r>
      <w:r w:rsidRPr="003F62AF">
        <w:rPr>
          <w:rFonts w:ascii="Arial" w:hAnsi="Arial" w:cs="Arial"/>
          <w:bCs/>
        </w:rPr>
        <w:t xml:space="preserve"> GIS environment must be compatible with the existing </w:t>
      </w:r>
      <w:r w:rsidR="00044DD9" w:rsidRPr="003F62AF">
        <w:rPr>
          <w:rFonts w:ascii="Arial" w:hAnsi="Arial" w:cs="Arial"/>
          <w:bCs/>
        </w:rPr>
        <w:t xml:space="preserve">ATNS </w:t>
      </w:r>
      <w:r w:rsidRPr="003F62AF">
        <w:rPr>
          <w:rFonts w:ascii="Arial" w:hAnsi="Arial" w:cs="Arial"/>
          <w:bCs/>
        </w:rPr>
        <w:t xml:space="preserve">environment. The aeronautical data must be extracted from an AIXM 4.5 and 5.1 based </w:t>
      </w:r>
      <w:proofErr w:type="gramStart"/>
      <w:r w:rsidRPr="003F62AF">
        <w:rPr>
          <w:rFonts w:ascii="Arial" w:hAnsi="Arial" w:cs="Arial"/>
          <w:bCs/>
        </w:rPr>
        <w:t>database</w:t>
      </w:r>
      <w:proofErr w:type="gramEnd"/>
      <w:r w:rsidRPr="003F62AF">
        <w:rPr>
          <w:rFonts w:ascii="Arial" w:hAnsi="Arial" w:cs="Arial"/>
          <w:bCs/>
        </w:rPr>
        <w:t xml:space="preserve"> and </w:t>
      </w:r>
      <w:r w:rsidR="00F70BE4" w:rsidRPr="003F62AF">
        <w:rPr>
          <w:rFonts w:ascii="Arial" w:hAnsi="Arial" w:cs="Arial"/>
          <w:bCs/>
        </w:rPr>
        <w:t>the result</w:t>
      </w:r>
      <w:r w:rsidRPr="003F62AF">
        <w:rPr>
          <w:rFonts w:ascii="Arial" w:hAnsi="Arial" w:cs="Arial"/>
          <w:bCs/>
        </w:rPr>
        <w:t xml:space="preserve"> of the procedures design shall be stored in the same database for publication purposes. Flight procedures shall be encoded using the ARINC 424 format including path &amp; terminators to be finally stored into the central database.</w:t>
      </w:r>
      <w:r w:rsidR="00297A77" w:rsidRPr="003F62AF">
        <w:rPr>
          <w:rFonts w:ascii="Arial" w:hAnsi="Arial" w:cs="Arial"/>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01B58" w14:paraId="28527BB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05C5D3C" w14:textId="77777777" w:rsidR="00801B58" w:rsidRDefault="00801B58" w:rsidP="00477BE3">
            <w:pPr>
              <w:spacing w:before="60" w:after="60"/>
              <w:rPr>
                <w:rFonts w:cs="Arial"/>
                <w:b/>
                <w:bCs/>
              </w:rPr>
            </w:pPr>
            <w:r>
              <w:rPr>
                <w:rFonts w:cs="Arial"/>
                <w:b/>
                <w:bCs/>
              </w:rPr>
              <w:t>COMPLIANCE (C/PC/NC/Noted)</w:t>
            </w:r>
          </w:p>
          <w:p w14:paraId="3271971F" w14:textId="77777777" w:rsidR="00801B58" w:rsidRDefault="00801B5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ABF4F50" w14:textId="77777777" w:rsidR="00801B58" w:rsidRDefault="00801B58" w:rsidP="00477BE3">
            <w:pPr>
              <w:spacing w:before="60" w:after="60" w:line="360" w:lineRule="auto"/>
              <w:rPr>
                <w:rFonts w:cs="Arial"/>
              </w:rPr>
            </w:pPr>
          </w:p>
        </w:tc>
      </w:tr>
      <w:tr w:rsidR="00801B58" w14:paraId="29942EC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61ED07" w14:textId="77777777" w:rsidR="00801B58" w:rsidRDefault="00801B58" w:rsidP="00477BE3">
            <w:pPr>
              <w:spacing w:before="60" w:after="60" w:line="360" w:lineRule="auto"/>
              <w:rPr>
                <w:rFonts w:cs="Arial"/>
                <w:i/>
              </w:rPr>
            </w:pPr>
            <w:r>
              <w:rPr>
                <w:rFonts w:cs="Arial"/>
                <w:i/>
              </w:rPr>
              <w:t>[INSERT FULL RESPONSE FOR EVALUATION HERE]</w:t>
            </w:r>
          </w:p>
          <w:p w14:paraId="6ACF30E8" w14:textId="77777777" w:rsidR="00801B58" w:rsidRDefault="00801B58" w:rsidP="00477BE3">
            <w:pPr>
              <w:spacing w:before="60" w:after="60" w:line="360" w:lineRule="auto"/>
              <w:rPr>
                <w:rFonts w:cs="Arial"/>
                <w:i/>
              </w:rPr>
            </w:pPr>
          </w:p>
        </w:tc>
      </w:tr>
      <w:tr w:rsidR="00801B58" w14:paraId="3D90BE6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4D3D4A0" w14:textId="77777777" w:rsidR="00801B58" w:rsidRDefault="00801B58" w:rsidP="00477BE3">
            <w:pPr>
              <w:spacing w:before="60" w:after="60" w:line="360" w:lineRule="auto"/>
              <w:rPr>
                <w:rFonts w:cs="Arial"/>
                <w:i/>
              </w:rPr>
            </w:pPr>
            <w:r>
              <w:rPr>
                <w:rFonts w:cs="Arial"/>
                <w:i/>
              </w:rPr>
              <w:lastRenderedPageBreak/>
              <w:t>[INSERT INDEXED REFERENCE TO ADDITIONAL INFORMATION HERE]</w:t>
            </w:r>
          </w:p>
        </w:tc>
      </w:tr>
    </w:tbl>
    <w:p w14:paraId="6DCCA799" w14:textId="77777777" w:rsidR="00066415" w:rsidRPr="00EC38CB" w:rsidRDefault="00066415" w:rsidP="009B51E7">
      <w:pPr>
        <w:spacing w:line="360" w:lineRule="auto"/>
        <w:ind w:left="2160"/>
        <w:jc w:val="both"/>
        <w:rPr>
          <w:rFonts w:ascii="Arial" w:hAnsi="Arial" w:cs="Arial"/>
          <w:bCs/>
          <w:szCs w:val="14"/>
          <w:lang w:val="en-US"/>
        </w:rPr>
      </w:pPr>
    </w:p>
    <w:p w14:paraId="026F628D" w14:textId="7552351E"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Specific requirements</w:t>
      </w:r>
    </w:p>
    <w:p w14:paraId="06247A2B" w14:textId="77777777" w:rsidR="00942259" w:rsidRPr="00942259" w:rsidRDefault="00942259" w:rsidP="009B51E7">
      <w:pPr>
        <w:spacing w:line="360" w:lineRule="auto"/>
        <w:ind w:left="1440" w:firstLine="720"/>
        <w:jc w:val="both"/>
        <w:rPr>
          <w:rFonts w:ascii="Arial" w:hAnsi="Arial" w:cs="Arial"/>
          <w:lang w:val="en-US"/>
        </w:rPr>
      </w:pPr>
      <w:r w:rsidRPr="0A594098">
        <w:rPr>
          <w:rFonts w:ascii="Arial" w:hAnsi="Arial" w:cs="Arial"/>
          <w:lang w:val="en-US"/>
        </w:rPr>
        <w:t>The subsystem shall:</w:t>
      </w:r>
    </w:p>
    <w:p w14:paraId="0F8E5595" w14:textId="479F282C" w:rsidR="0074654F" w:rsidRDefault="0074654F" w:rsidP="00074499">
      <w:pPr>
        <w:pStyle w:val="ListParagraph"/>
        <w:numPr>
          <w:ilvl w:val="3"/>
          <w:numId w:val="46"/>
        </w:numPr>
        <w:spacing w:line="360" w:lineRule="auto"/>
        <w:ind w:left="2127" w:hanging="993"/>
        <w:jc w:val="both"/>
        <w:rPr>
          <w:rFonts w:ascii="Arial" w:hAnsi="Arial" w:cs="Arial"/>
          <w:bCs/>
          <w:szCs w:val="14"/>
          <w:lang w:val="en-US"/>
        </w:rPr>
      </w:pPr>
      <w:r w:rsidRPr="0074654F">
        <w:rPr>
          <w:rFonts w:ascii="Arial" w:hAnsi="Arial" w:cs="Arial"/>
          <w:bCs/>
          <w:szCs w:val="14"/>
          <w:lang w:val="en-US"/>
        </w:rPr>
        <w:t xml:space="preserve">Allow the user to </w:t>
      </w:r>
      <w:r>
        <w:rPr>
          <w:rFonts w:ascii="Arial" w:hAnsi="Arial" w:cs="Arial"/>
          <w:bCs/>
          <w:szCs w:val="14"/>
          <w:lang w:val="en-US"/>
        </w:rPr>
        <w:t xml:space="preserve">customize and </w:t>
      </w:r>
      <w:r w:rsidRPr="0074654F">
        <w:rPr>
          <w:rFonts w:ascii="Arial" w:hAnsi="Arial" w:cs="Arial"/>
          <w:bCs/>
          <w:szCs w:val="14"/>
          <w:lang w:val="en-US"/>
        </w:rPr>
        <w:t>structure the report</w:t>
      </w:r>
      <w:r>
        <w:rPr>
          <w:rFonts w:ascii="Arial" w:hAnsi="Arial" w:cs="Arial"/>
          <w:bCs/>
          <w:szCs w:val="14"/>
          <w:lang w:val="en-US"/>
        </w:rPr>
        <w:t xml:space="preserve">s as per </w:t>
      </w:r>
      <w:r w:rsidR="0039751E">
        <w:rPr>
          <w:rFonts w:ascii="Arial" w:hAnsi="Arial" w:cs="Arial"/>
          <w:bCs/>
          <w:szCs w:val="14"/>
          <w:lang w:val="en-US"/>
        </w:rPr>
        <w:t xml:space="preserve">user </w:t>
      </w:r>
      <w:r>
        <w:rPr>
          <w:rFonts w:ascii="Arial" w:hAnsi="Arial" w:cs="Arial"/>
          <w:bCs/>
          <w:szCs w:val="14"/>
          <w:lang w:val="en-US"/>
        </w:rPr>
        <w:t>needs and</w:t>
      </w:r>
      <w:r w:rsidRPr="0074654F">
        <w:rPr>
          <w:rFonts w:ascii="Arial" w:hAnsi="Arial" w:cs="Arial"/>
          <w:bCs/>
          <w:szCs w:val="14"/>
          <w:lang w:val="en-US"/>
        </w:rPr>
        <w:t xml:space="preserve"> for submission to the SACAA</w:t>
      </w:r>
      <w:r w:rsidR="008411C2">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411C2" w14:paraId="235868F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6A23EB" w14:textId="77777777" w:rsidR="008411C2" w:rsidRDefault="008411C2" w:rsidP="00477BE3">
            <w:pPr>
              <w:spacing w:before="60" w:after="60"/>
              <w:rPr>
                <w:rFonts w:cs="Arial"/>
                <w:b/>
                <w:bCs/>
              </w:rPr>
            </w:pPr>
            <w:r>
              <w:rPr>
                <w:rFonts w:cs="Arial"/>
                <w:b/>
                <w:bCs/>
              </w:rPr>
              <w:t>COMPLIANCE (C/PC/NC/Noted)</w:t>
            </w:r>
          </w:p>
          <w:p w14:paraId="51F0B69A" w14:textId="77777777" w:rsidR="008411C2" w:rsidRDefault="008411C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A9A0FAF" w14:textId="77777777" w:rsidR="008411C2" w:rsidRDefault="008411C2" w:rsidP="00477BE3">
            <w:pPr>
              <w:spacing w:before="60" w:after="60" w:line="360" w:lineRule="auto"/>
              <w:rPr>
                <w:rFonts w:cs="Arial"/>
              </w:rPr>
            </w:pPr>
          </w:p>
        </w:tc>
      </w:tr>
      <w:tr w:rsidR="008411C2" w14:paraId="61218BF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BFB502" w14:textId="77777777" w:rsidR="008411C2" w:rsidRDefault="008411C2" w:rsidP="00477BE3">
            <w:pPr>
              <w:spacing w:before="60" w:after="60" w:line="360" w:lineRule="auto"/>
              <w:rPr>
                <w:rFonts w:cs="Arial"/>
                <w:i/>
              </w:rPr>
            </w:pPr>
            <w:r>
              <w:rPr>
                <w:rFonts w:cs="Arial"/>
                <w:i/>
              </w:rPr>
              <w:t>[INSERT FULL RESPONSE FOR EVALUATION HERE]</w:t>
            </w:r>
          </w:p>
          <w:p w14:paraId="028FC913" w14:textId="77777777" w:rsidR="008411C2" w:rsidRDefault="008411C2" w:rsidP="00477BE3">
            <w:pPr>
              <w:spacing w:before="60" w:after="60" w:line="360" w:lineRule="auto"/>
              <w:rPr>
                <w:rFonts w:cs="Arial"/>
                <w:i/>
              </w:rPr>
            </w:pPr>
          </w:p>
        </w:tc>
      </w:tr>
      <w:tr w:rsidR="008411C2" w14:paraId="3A159DE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041139" w14:textId="77777777" w:rsidR="008411C2" w:rsidRDefault="008411C2" w:rsidP="00477BE3">
            <w:pPr>
              <w:spacing w:before="60" w:after="60" w:line="360" w:lineRule="auto"/>
              <w:rPr>
                <w:rFonts w:cs="Arial"/>
                <w:i/>
              </w:rPr>
            </w:pPr>
            <w:r>
              <w:rPr>
                <w:rFonts w:cs="Arial"/>
                <w:i/>
              </w:rPr>
              <w:t>[INSERT INDEXED REFERENCE TO ADDITIONAL INFORMATION HERE]</w:t>
            </w:r>
          </w:p>
        </w:tc>
      </w:tr>
    </w:tbl>
    <w:p w14:paraId="1562DD1D" w14:textId="77777777" w:rsidR="008411C2" w:rsidRDefault="008411C2" w:rsidP="008411C2">
      <w:pPr>
        <w:pStyle w:val="ListParagraph"/>
        <w:spacing w:line="360" w:lineRule="auto"/>
        <w:ind w:left="2127"/>
        <w:jc w:val="both"/>
        <w:rPr>
          <w:rFonts w:ascii="Arial" w:hAnsi="Arial" w:cs="Arial"/>
          <w:bCs/>
          <w:szCs w:val="14"/>
          <w:lang w:val="en-US"/>
        </w:rPr>
      </w:pPr>
    </w:p>
    <w:p w14:paraId="0CCBFEAF" w14:textId="6A57C431"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EC38CB">
        <w:rPr>
          <w:rFonts w:ascii="Arial" w:hAnsi="Arial" w:cs="Arial"/>
          <w:bCs/>
          <w:szCs w:val="14"/>
          <w:lang w:val="en-US"/>
        </w:rPr>
        <w:t xml:space="preserve">Be capable of sharing common data with the central aeronautical AIXM database, </w:t>
      </w:r>
      <w:proofErr w:type="gramStart"/>
      <w:r w:rsidRPr="00EC38CB">
        <w:rPr>
          <w:rFonts w:ascii="Arial" w:hAnsi="Arial" w:cs="Arial"/>
          <w:bCs/>
          <w:szCs w:val="14"/>
          <w:lang w:val="en-US"/>
        </w:rPr>
        <w:t>i.e.</w:t>
      </w:r>
      <w:proofErr w:type="gramEnd"/>
      <w:r w:rsidRPr="00EC38CB">
        <w:rPr>
          <w:rFonts w:ascii="Arial" w:hAnsi="Arial" w:cs="Arial"/>
          <w:bCs/>
          <w:szCs w:val="14"/>
          <w:lang w:val="en-US"/>
        </w:rPr>
        <w:t xml:space="preserve"> incorporating static aeronautical data (including existing flight procedures) directly from the aeronautical database, and of writing new/updated procedure data back to the aeronautical database including the ARINC path &amp; terminators.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411C2" w14:paraId="604BD86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8E224CA" w14:textId="77777777" w:rsidR="008411C2" w:rsidRDefault="008411C2" w:rsidP="00477BE3">
            <w:pPr>
              <w:spacing w:before="60" w:after="60"/>
              <w:rPr>
                <w:rFonts w:cs="Arial"/>
                <w:b/>
                <w:bCs/>
              </w:rPr>
            </w:pPr>
            <w:r>
              <w:rPr>
                <w:rFonts w:cs="Arial"/>
                <w:b/>
                <w:bCs/>
              </w:rPr>
              <w:t>COMPLIANCE (C/PC/NC/Noted)</w:t>
            </w:r>
          </w:p>
          <w:p w14:paraId="16AA45E2" w14:textId="77777777" w:rsidR="008411C2" w:rsidRDefault="008411C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D47A32E" w14:textId="77777777" w:rsidR="008411C2" w:rsidRDefault="008411C2" w:rsidP="00477BE3">
            <w:pPr>
              <w:spacing w:before="60" w:after="60" w:line="360" w:lineRule="auto"/>
              <w:rPr>
                <w:rFonts w:cs="Arial"/>
              </w:rPr>
            </w:pPr>
          </w:p>
        </w:tc>
      </w:tr>
      <w:tr w:rsidR="008411C2" w14:paraId="0BC050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B9C633" w14:textId="77777777" w:rsidR="008411C2" w:rsidRDefault="008411C2" w:rsidP="00477BE3">
            <w:pPr>
              <w:spacing w:before="60" w:after="60" w:line="360" w:lineRule="auto"/>
              <w:rPr>
                <w:rFonts w:cs="Arial"/>
                <w:i/>
              </w:rPr>
            </w:pPr>
            <w:r>
              <w:rPr>
                <w:rFonts w:cs="Arial"/>
                <w:i/>
              </w:rPr>
              <w:t>[INSERT FULL RESPONSE FOR EVALUATION HERE]</w:t>
            </w:r>
          </w:p>
          <w:p w14:paraId="69F58A1C" w14:textId="77777777" w:rsidR="008411C2" w:rsidRDefault="008411C2" w:rsidP="00477BE3">
            <w:pPr>
              <w:spacing w:before="60" w:after="60" w:line="360" w:lineRule="auto"/>
              <w:rPr>
                <w:rFonts w:cs="Arial"/>
                <w:i/>
              </w:rPr>
            </w:pPr>
          </w:p>
        </w:tc>
      </w:tr>
      <w:tr w:rsidR="008411C2" w14:paraId="7B7429E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DC3F45" w14:textId="77777777" w:rsidR="008411C2" w:rsidRDefault="008411C2" w:rsidP="00477BE3">
            <w:pPr>
              <w:spacing w:before="60" w:after="60" w:line="360" w:lineRule="auto"/>
              <w:rPr>
                <w:rFonts w:cs="Arial"/>
                <w:i/>
              </w:rPr>
            </w:pPr>
            <w:r>
              <w:rPr>
                <w:rFonts w:cs="Arial"/>
                <w:i/>
              </w:rPr>
              <w:t>[INSERT INDEXED REFERENCE TO ADDITIONAL INFORMATION HERE]</w:t>
            </w:r>
          </w:p>
        </w:tc>
      </w:tr>
    </w:tbl>
    <w:p w14:paraId="440E6FC1" w14:textId="77777777" w:rsidR="008411C2" w:rsidRPr="00EC38CB" w:rsidRDefault="008411C2" w:rsidP="008411C2">
      <w:pPr>
        <w:pStyle w:val="ListParagraph"/>
        <w:spacing w:line="360" w:lineRule="auto"/>
        <w:ind w:left="2127"/>
        <w:jc w:val="both"/>
        <w:rPr>
          <w:rFonts w:ascii="Arial" w:hAnsi="Arial" w:cs="Arial"/>
          <w:bCs/>
          <w:szCs w:val="14"/>
          <w:lang w:val="en-US"/>
        </w:rPr>
      </w:pPr>
    </w:p>
    <w:p w14:paraId="08F64869" w14:textId="3EB21A39"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Be capable of protection manipulation of the data using the CRCV at 32 digits. The CRCV shall be computed on the database features and on working and reference files used by the procedures designers.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388D" w14:paraId="2AFC18B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D5F8133" w14:textId="77777777" w:rsidR="0001388D" w:rsidRDefault="0001388D" w:rsidP="00477BE3">
            <w:pPr>
              <w:spacing w:before="60" w:after="60"/>
              <w:rPr>
                <w:rFonts w:cs="Arial"/>
                <w:b/>
                <w:bCs/>
              </w:rPr>
            </w:pPr>
            <w:r>
              <w:rPr>
                <w:rFonts w:cs="Arial"/>
                <w:b/>
                <w:bCs/>
              </w:rPr>
              <w:t>COMPLIANCE (C/PC/NC/Noted)</w:t>
            </w:r>
          </w:p>
          <w:p w14:paraId="03EC83AF" w14:textId="77777777" w:rsidR="0001388D" w:rsidRDefault="0001388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847152" w14:textId="77777777" w:rsidR="0001388D" w:rsidRDefault="0001388D" w:rsidP="00477BE3">
            <w:pPr>
              <w:spacing w:before="60" w:after="60" w:line="360" w:lineRule="auto"/>
              <w:rPr>
                <w:rFonts w:cs="Arial"/>
              </w:rPr>
            </w:pPr>
          </w:p>
        </w:tc>
      </w:tr>
      <w:tr w:rsidR="0001388D" w14:paraId="37B3061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4D6B6B" w14:textId="77777777" w:rsidR="0001388D" w:rsidRDefault="0001388D" w:rsidP="00477BE3">
            <w:pPr>
              <w:spacing w:before="60" w:after="60" w:line="360" w:lineRule="auto"/>
              <w:rPr>
                <w:rFonts w:cs="Arial"/>
                <w:i/>
              </w:rPr>
            </w:pPr>
            <w:r>
              <w:rPr>
                <w:rFonts w:cs="Arial"/>
                <w:i/>
              </w:rPr>
              <w:t>[INSERT FULL RESPONSE FOR EVALUATION HERE]</w:t>
            </w:r>
          </w:p>
          <w:p w14:paraId="491EA52A" w14:textId="77777777" w:rsidR="0001388D" w:rsidRDefault="0001388D" w:rsidP="00477BE3">
            <w:pPr>
              <w:spacing w:before="60" w:after="60" w:line="360" w:lineRule="auto"/>
              <w:rPr>
                <w:rFonts w:cs="Arial"/>
                <w:i/>
              </w:rPr>
            </w:pPr>
          </w:p>
        </w:tc>
      </w:tr>
      <w:tr w:rsidR="0001388D" w14:paraId="138BD6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9FC6A6D" w14:textId="77777777" w:rsidR="0001388D" w:rsidRDefault="0001388D" w:rsidP="00477BE3">
            <w:pPr>
              <w:spacing w:before="60" w:after="60" w:line="360" w:lineRule="auto"/>
              <w:rPr>
                <w:rFonts w:cs="Arial"/>
                <w:i/>
              </w:rPr>
            </w:pPr>
            <w:r>
              <w:rPr>
                <w:rFonts w:cs="Arial"/>
                <w:i/>
              </w:rPr>
              <w:t>[INSERT INDEXED REFERENCE TO ADDITIONAL INFORMATION HERE]</w:t>
            </w:r>
          </w:p>
        </w:tc>
      </w:tr>
    </w:tbl>
    <w:p w14:paraId="51A4C084" w14:textId="37117AF8" w:rsidR="0001388D" w:rsidRPr="00942259" w:rsidRDefault="0001388D" w:rsidP="0001388D">
      <w:pPr>
        <w:pStyle w:val="ListParagraph"/>
        <w:spacing w:line="360" w:lineRule="auto"/>
        <w:ind w:left="2127"/>
        <w:jc w:val="both"/>
        <w:rPr>
          <w:rFonts w:ascii="Arial" w:hAnsi="Arial" w:cs="Arial"/>
          <w:bCs/>
          <w:szCs w:val="14"/>
          <w:lang w:val="en-US"/>
        </w:rPr>
      </w:pPr>
    </w:p>
    <w:p w14:paraId="6B448689" w14:textId="76C026B2"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lastRenderedPageBreak/>
        <w:t>Be capable of incorporating magnetic variation/declination data directly from the aeronautical database and/or compute the magnetic variation based on the standard IGRF, WMM models or user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388D" w14:paraId="6BA5F99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E3D83F" w14:textId="77777777" w:rsidR="0001388D" w:rsidRDefault="0001388D" w:rsidP="00477BE3">
            <w:pPr>
              <w:spacing w:before="60" w:after="60"/>
              <w:rPr>
                <w:rFonts w:cs="Arial"/>
                <w:b/>
                <w:bCs/>
              </w:rPr>
            </w:pPr>
            <w:r>
              <w:rPr>
                <w:rFonts w:cs="Arial"/>
                <w:b/>
                <w:bCs/>
              </w:rPr>
              <w:t>COMPLIANCE (C/PC/NC/Noted)</w:t>
            </w:r>
          </w:p>
          <w:p w14:paraId="21EBBF82" w14:textId="77777777" w:rsidR="0001388D" w:rsidRDefault="0001388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C1E90CD" w14:textId="77777777" w:rsidR="0001388D" w:rsidRDefault="0001388D" w:rsidP="00477BE3">
            <w:pPr>
              <w:spacing w:before="60" w:after="60" w:line="360" w:lineRule="auto"/>
              <w:rPr>
                <w:rFonts w:cs="Arial"/>
              </w:rPr>
            </w:pPr>
          </w:p>
        </w:tc>
      </w:tr>
      <w:tr w:rsidR="0001388D" w14:paraId="2F6E49E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65E0AA" w14:textId="77777777" w:rsidR="0001388D" w:rsidRDefault="0001388D" w:rsidP="00477BE3">
            <w:pPr>
              <w:spacing w:before="60" w:after="60" w:line="360" w:lineRule="auto"/>
              <w:rPr>
                <w:rFonts w:cs="Arial"/>
                <w:i/>
              </w:rPr>
            </w:pPr>
            <w:r>
              <w:rPr>
                <w:rFonts w:cs="Arial"/>
                <w:i/>
              </w:rPr>
              <w:t>[INSERT FULL RESPONSE FOR EVALUATION HERE]</w:t>
            </w:r>
          </w:p>
          <w:p w14:paraId="3468B180" w14:textId="77777777" w:rsidR="0001388D" w:rsidRDefault="0001388D" w:rsidP="00477BE3">
            <w:pPr>
              <w:spacing w:before="60" w:after="60" w:line="360" w:lineRule="auto"/>
              <w:rPr>
                <w:rFonts w:cs="Arial"/>
                <w:i/>
              </w:rPr>
            </w:pPr>
          </w:p>
        </w:tc>
      </w:tr>
      <w:tr w:rsidR="0001388D" w14:paraId="7F4A7F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14F011" w14:textId="77777777" w:rsidR="0001388D" w:rsidRDefault="0001388D" w:rsidP="00477BE3">
            <w:pPr>
              <w:spacing w:before="60" w:after="60" w:line="360" w:lineRule="auto"/>
              <w:rPr>
                <w:rFonts w:cs="Arial"/>
                <w:i/>
              </w:rPr>
            </w:pPr>
            <w:r>
              <w:rPr>
                <w:rFonts w:cs="Arial"/>
                <w:i/>
              </w:rPr>
              <w:t>[INSERT INDEXED REFERENCE TO ADDITIONAL INFORMATION HERE]</w:t>
            </w:r>
          </w:p>
        </w:tc>
      </w:tr>
    </w:tbl>
    <w:p w14:paraId="44995F25" w14:textId="77777777" w:rsidR="0001388D" w:rsidRPr="00942259" w:rsidRDefault="0001388D" w:rsidP="0001388D">
      <w:pPr>
        <w:pStyle w:val="ListParagraph"/>
        <w:spacing w:line="360" w:lineRule="auto"/>
        <w:ind w:left="2127"/>
        <w:jc w:val="both"/>
        <w:rPr>
          <w:rFonts w:ascii="Arial" w:hAnsi="Arial" w:cs="Arial"/>
          <w:bCs/>
          <w:szCs w:val="14"/>
          <w:lang w:val="en-US"/>
        </w:rPr>
      </w:pPr>
    </w:p>
    <w:p w14:paraId="3EEA1DEC" w14:textId="6819EF46"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 xml:space="preserve">Be capable of Geodetic Transformations and Geodesic calculations such as point intersection (bearing/distance, bearing/bearing, distance/distance, etc.) and calculating true and magnetic bearing and distances between known points. The geodesic calculator must have a high interactivity with the graphics, </w:t>
      </w:r>
      <w:proofErr w:type="gramStart"/>
      <w:r w:rsidRPr="00942259">
        <w:rPr>
          <w:rFonts w:ascii="Arial" w:hAnsi="Arial" w:cs="Arial"/>
          <w:bCs/>
          <w:szCs w:val="14"/>
          <w:lang w:val="en-US"/>
        </w:rPr>
        <w:t>i.e.</w:t>
      </w:r>
      <w:proofErr w:type="gramEnd"/>
      <w:r w:rsidRPr="00942259">
        <w:rPr>
          <w:rFonts w:ascii="Arial" w:hAnsi="Arial" w:cs="Arial"/>
          <w:bCs/>
          <w:szCs w:val="14"/>
          <w:lang w:val="en-US"/>
        </w:rPr>
        <w:t xml:space="preserve"> shall be able to type in coordinates or read the coordinates directly from graphic objects selected via mouse click or read coordinates and identifiers by browsing the database</w:t>
      </w:r>
      <w:r w:rsidR="007A34AD"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388D" w14:paraId="05CA587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033BDBC" w14:textId="77777777" w:rsidR="0001388D" w:rsidRDefault="0001388D" w:rsidP="00477BE3">
            <w:pPr>
              <w:spacing w:before="60" w:after="60"/>
              <w:rPr>
                <w:rFonts w:cs="Arial"/>
                <w:b/>
                <w:bCs/>
              </w:rPr>
            </w:pPr>
            <w:r>
              <w:rPr>
                <w:rFonts w:cs="Arial"/>
                <w:b/>
                <w:bCs/>
              </w:rPr>
              <w:t>COMPLIANCE (C/PC/NC/Noted)</w:t>
            </w:r>
          </w:p>
          <w:p w14:paraId="7C029FFF" w14:textId="77777777" w:rsidR="0001388D" w:rsidRDefault="0001388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BC0FD84" w14:textId="77777777" w:rsidR="0001388D" w:rsidRDefault="0001388D" w:rsidP="00477BE3">
            <w:pPr>
              <w:spacing w:before="60" w:after="60" w:line="360" w:lineRule="auto"/>
              <w:rPr>
                <w:rFonts w:cs="Arial"/>
              </w:rPr>
            </w:pPr>
          </w:p>
        </w:tc>
      </w:tr>
      <w:tr w:rsidR="0001388D" w14:paraId="708F014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AFB653" w14:textId="77777777" w:rsidR="0001388D" w:rsidRDefault="0001388D" w:rsidP="00477BE3">
            <w:pPr>
              <w:spacing w:before="60" w:after="60" w:line="360" w:lineRule="auto"/>
              <w:rPr>
                <w:rFonts w:cs="Arial"/>
                <w:i/>
              </w:rPr>
            </w:pPr>
            <w:r>
              <w:rPr>
                <w:rFonts w:cs="Arial"/>
                <w:i/>
              </w:rPr>
              <w:t>[INSERT FULL RESPONSE FOR EVALUATION HERE]</w:t>
            </w:r>
          </w:p>
          <w:p w14:paraId="75F26EBB" w14:textId="77777777" w:rsidR="0001388D" w:rsidRDefault="0001388D" w:rsidP="00477BE3">
            <w:pPr>
              <w:spacing w:before="60" w:after="60" w:line="360" w:lineRule="auto"/>
              <w:rPr>
                <w:rFonts w:cs="Arial"/>
                <w:i/>
              </w:rPr>
            </w:pPr>
          </w:p>
        </w:tc>
      </w:tr>
      <w:tr w:rsidR="0001388D" w14:paraId="4C55E5E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31F377" w14:textId="77777777" w:rsidR="0001388D" w:rsidRDefault="0001388D" w:rsidP="00477BE3">
            <w:pPr>
              <w:spacing w:before="60" w:after="60" w:line="360" w:lineRule="auto"/>
              <w:rPr>
                <w:rFonts w:cs="Arial"/>
                <w:i/>
              </w:rPr>
            </w:pPr>
            <w:r>
              <w:rPr>
                <w:rFonts w:cs="Arial"/>
                <w:i/>
              </w:rPr>
              <w:t>[INSERT INDEXED REFERENCE TO ADDITIONAL INFORMATION HERE]</w:t>
            </w:r>
          </w:p>
        </w:tc>
      </w:tr>
    </w:tbl>
    <w:p w14:paraId="45FD4458" w14:textId="77777777" w:rsidR="0001388D" w:rsidRPr="00942259" w:rsidRDefault="0001388D" w:rsidP="0001388D">
      <w:pPr>
        <w:pStyle w:val="ListParagraph"/>
        <w:spacing w:line="360" w:lineRule="auto"/>
        <w:ind w:left="2127"/>
        <w:jc w:val="both"/>
        <w:rPr>
          <w:rFonts w:ascii="Arial" w:hAnsi="Arial" w:cs="Arial"/>
          <w:bCs/>
          <w:szCs w:val="14"/>
          <w:lang w:val="en-US"/>
        </w:rPr>
      </w:pPr>
    </w:p>
    <w:p w14:paraId="368AACCB" w14:textId="2202B2A0" w:rsidR="00942259" w:rsidRDefault="00942259" w:rsidP="00074499">
      <w:pPr>
        <w:pStyle w:val="ListParagraph"/>
        <w:numPr>
          <w:ilvl w:val="3"/>
          <w:numId w:val="46"/>
        </w:numPr>
        <w:spacing w:line="360" w:lineRule="auto"/>
        <w:ind w:left="2127" w:hanging="993"/>
        <w:jc w:val="both"/>
        <w:rPr>
          <w:rFonts w:ascii="Arial" w:hAnsi="Arial" w:cs="Arial"/>
          <w:lang w:val="en-US"/>
        </w:rPr>
      </w:pPr>
      <w:r w:rsidRPr="5312EC2D">
        <w:rPr>
          <w:rFonts w:ascii="Arial" w:hAnsi="Arial" w:cs="Arial"/>
          <w:lang w:val="en-US"/>
        </w:rPr>
        <w:t>Develop the SID</w:t>
      </w:r>
      <w:r w:rsidR="00FF1E45">
        <w:rPr>
          <w:rFonts w:ascii="Arial" w:hAnsi="Arial" w:cs="Arial"/>
          <w:lang w:val="en-US"/>
        </w:rPr>
        <w:t xml:space="preserve"> and </w:t>
      </w:r>
      <w:r w:rsidRPr="5312EC2D">
        <w:rPr>
          <w:rFonts w:ascii="Arial" w:hAnsi="Arial" w:cs="Arial"/>
          <w:lang w:val="en-US"/>
        </w:rPr>
        <w:t xml:space="preserve">STAR procedures in a </w:t>
      </w:r>
      <w:r w:rsidR="00206726" w:rsidRPr="5312EC2D">
        <w:rPr>
          <w:rFonts w:ascii="Arial" w:hAnsi="Arial" w:cs="Arial"/>
          <w:lang w:val="en-US"/>
        </w:rPr>
        <w:t>three-dimensional</w:t>
      </w:r>
      <w:r w:rsidRPr="5312EC2D">
        <w:rPr>
          <w:rFonts w:ascii="Arial" w:hAnsi="Arial" w:cs="Arial"/>
          <w:lang w:val="en-US"/>
        </w:rPr>
        <w:t xml:space="preserve"> CAD environment, </w:t>
      </w:r>
      <w:proofErr w:type="gramStart"/>
      <w:r w:rsidRPr="5312EC2D">
        <w:rPr>
          <w:rFonts w:ascii="Arial" w:hAnsi="Arial" w:cs="Arial"/>
          <w:lang w:val="en-US"/>
        </w:rPr>
        <w:t>taking into account</w:t>
      </w:r>
      <w:proofErr w:type="gramEnd"/>
      <w:r w:rsidRPr="5312EC2D">
        <w:rPr>
          <w:rFonts w:ascii="Arial" w:hAnsi="Arial" w:cs="Arial"/>
          <w:lang w:val="en-US"/>
        </w:rPr>
        <w:t xml:space="preserve"> the digital terrain models and obstructions as primary input for the calculations and the evaluation of the minima</w:t>
      </w:r>
      <w:r w:rsidR="0001388D">
        <w:rPr>
          <w:rFonts w:ascii="Arial" w:hAnsi="Arial" w:cs="Arial"/>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388D" w14:paraId="39B8C33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0DB9B0" w14:textId="77777777" w:rsidR="0001388D" w:rsidRDefault="0001388D" w:rsidP="00477BE3">
            <w:pPr>
              <w:spacing w:before="60" w:after="60"/>
              <w:rPr>
                <w:rFonts w:cs="Arial"/>
                <w:b/>
                <w:bCs/>
              </w:rPr>
            </w:pPr>
            <w:r>
              <w:rPr>
                <w:rFonts w:cs="Arial"/>
                <w:b/>
                <w:bCs/>
              </w:rPr>
              <w:t>COMPLIANCE (C/PC/NC/Noted)</w:t>
            </w:r>
          </w:p>
          <w:p w14:paraId="659987E0" w14:textId="77777777" w:rsidR="0001388D" w:rsidRDefault="0001388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DFE8ECA" w14:textId="77777777" w:rsidR="0001388D" w:rsidRDefault="0001388D" w:rsidP="00477BE3">
            <w:pPr>
              <w:spacing w:before="60" w:after="60" w:line="360" w:lineRule="auto"/>
              <w:rPr>
                <w:rFonts w:cs="Arial"/>
              </w:rPr>
            </w:pPr>
          </w:p>
        </w:tc>
      </w:tr>
      <w:tr w:rsidR="0001388D" w14:paraId="3716E3A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26A533" w14:textId="77777777" w:rsidR="0001388D" w:rsidRDefault="0001388D" w:rsidP="00477BE3">
            <w:pPr>
              <w:spacing w:before="60" w:after="60" w:line="360" w:lineRule="auto"/>
              <w:rPr>
                <w:rFonts w:cs="Arial"/>
                <w:i/>
              </w:rPr>
            </w:pPr>
            <w:r>
              <w:rPr>
                <w:rFonts w:cs="Arial"/>
                <w:i/>
              </w:rPr>
              <w:t>[INSERT FULL RESPONSE FOR EVALUATION HERE]</w:t>
            </w:r>
          </w:p>
          <w:p w14:paraId="659C452E" w14:textId="77777777" w:rsidR="0001388D" w:rsidRDefault="0001388D" w:rsidP="00477BE3">
            <w:pPr>
              <w:spacing w:before="60" w:after="60" w:line="360" w:lineRule="auto"/>
              <w:rPr>
                <w:rFonts w:cs="Arial"/>
                <w:i/>
              </w:rPr>
            </w:pPr>
          </w:p>
        </w:tc>
      </w:tr>
      <w:tr w:rsidR="0001388D" w14:paraId="7D0A5D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2791A0" w14:textId="77777777" w:rsidR="0001388D" w:rsidRDefault="0001388D" w:rsidP="00477BE3">
            <w:pPr>
              <w:spacing w:before="60" w:after="60" w:line="360" w:lineRule="auto"/>
              <w:rPr>
                <w:rFonts w:cs="Arial"/>
                <w:i/>
              </w:rPr>
            </w:pPr>
            <w:r>
              <w:rPr>
                <w:rFonts w:cs="Arial"/>
                <w:i/>
              </w:rPr>
              <w:t>[INSERT INDEXED REFERENCE TO ADDITIONAL INFORMATION HERE]</w:t>
            </w:r>
          </w:p>
        </w:tc>
      </w:tr>
    </w:tbl>
    <w:p w14:paraId="5C8B6E27" w14:textId="77777777" w:rsidR="0001388D" w:rsidRPr="00942259" w:rsidRDefault="0001388D" w:rsidP="0001388D">
      <w:pPr>
        <w:pStyle w:val="ListParagraph"/>
        <w:spacing w:line="360" w:lineRule="auto"/>
        <w:ind w:left="2127"/>
        <w:jc w:val="both"/>
        <w:rPr>
          <w:rFonts w:ascii="Arial" w:hAnsi="Arial" w:cs="Arial"/>
          <w:lang w:val="en-US"/>
        </w:rPr>
      </w:pPr>
    </w:p>
    <w:p w14:paraId="0113BB38" w14:textId="17404DB1"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 xml:space="preserve">Be capable of 3D visualization at all stages of design (including </w:t>
      </w:r>
      <w:r w:rsidR="00B96068" w:rsidRPr="00EC38CB">
        <w:rPr>
          <w:rFonts w:ascii="Arial" w:hAnsi="Arial" w:cs="Arial"/>
          <w:bCs/>
          <w:szCs w:val="14"/>
          <w:lang w:val="en-US"/>
        </w:rPr>
        <w:t>“</w:t>
      </w:r>
      <w:r w:rsidRPr="00942259">
        <w:rPr>
          <w:rFonts w:ascii="Arial" w:hAnsi="Arial" w:cs="Arial"/>
          <w:bCs/>
          <w:szCs w:val="14"/>
          <w:lang w:val="en-US"/>
        </w:rPr>
        <w:t>fly-through</w:t>
      </w:r>
      <w:r w:rsidR="00B96068" w:rsidRPr="00EC38CB">
        <w:rPr>
          <w:rFonts w:ascii="Arial" w:hAnsi="Arial" w:cs="Arial"/>
          <w:bCs/>
          <w:szCs w:val="14"/>
          <w:lang w:val="en-US"/>
        </w:rPr>
        <w:t>”</w:t>
      </w:r>
      <w:r w:rsidRPr="00942259">
        <w:rPr>
          <w:rFonts w:ascii="Arial" w:hAnsi="Arial" w:cs="Arial"/>
          <w:bCs/>
          <w:szCs w:val="14"/>
          <w:lang w:val="en-US"/>
        </w:rPr>
        <w:t xml:space="preserve"> simulation), and of superimposing procedures onto a </w:t>
      </w:r>
      <w:r w:rsidR="005A32E9" w:rsidRPr="00942259">
        <w:rPr>
          <w:rFonts w:ascii="Arial" w:hAnsi="Arial" w:cs="Arial"/>
          <w:bCs/>
          <w:szCs w:val="14"/>
          <w:lang w:val="en-US"/>
        </w:rPr>
        <w:t>3D aeronautical chart</w:t>
      </w:r>
      <w:r w:rsidRPr="00942259">
        <w:rPr>
          <w:rFonts w:ascii="Arial" w:hAnsi="Arial" w:cs="Arial"/>
          <w:bCs/>
          <w:szCs w:val="14"/>
          <w:lang w:val="en-US"/>
        </w:rPr>
        <w:t xml:space="preserve"> and the </w:t>
      </w:r>
      <w:r w:rsidRPr="00942259">
        <w:rPr>
          <w:rFonts w:ascii="Arial" w:hAnsi="Arial" w:cs="Arial"/>
          <w:bCs/>
          <w:szCs w:val="14"/>
          <w:lang w:val="en-US"/>
        </w:rPr>
        <w:lastRenderedPageBreak/>
        <w:t>digital terrain model for ground validation of the procedure</w:t>
      </w:r>
      <w:r w:rsidR="0001388D">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1388D" w14:paraId="6912CD1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5C3472" w14:textId="77777777" w:rsidR="0001388D" w:rsidRDefault="0001388D" w:rsidP="00477BE3">
            <w:pPr>
              <w:spacing w:before="60" w:after="60"/>
              <w:rPr>
                <w:rFonts w:cs="Arial"/>
                <w:b/>
                <w:bCs/>
              </w:rPr>
            </w:pPr>
            <w:r>
              <w:rPr>
                <w:rFonts w:cs="Arial"/>
                <w:b/>
                <w:bCs/>
              </w:rPr>
              <w:t>COMPLIANCE (C/PC/NC/Noted)</w:t>
            </w:r>
          </w:p>
          <w:p w14:paraId="2854DC05" w14:textId="77777777" w:rsidR="0001388D" w:rsidRDefault="0001388D"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898727" w14:textId="77777777" w:rsidR="0001388D" w:rsidRDefault="0001388D" w:rsidP="00477BE3">
            <w:pPr>
              <w:spacing w:before="60" w:after="60" w:line="360" w:lineRule="auto"/>
              <w:rPr>
                <w:rFonts w:cs="Arial"/>
              </w:rPr>
            </w:pPr>
          </w:p>
        </w:tc>
      </w:tr>
      <w:tr w:rsidR="0001388D" w14:paraId="2CF1D8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53CB99" w14:textId="77777777" w:rsidR="0001388D" w:rsidRDefault="0001388D" w:rsidP="00477BE3">
            <w:pPr>
              <w:spacing w:before="60" w:after="60" w:line="360" w:lineRule="auto"/>
              <w:rPr>
                <w:rFonts w:cs="Arial"/>
                <w:i/>
              </w:rPr>
            </w:pPr>
            <w:r>
              <w:rPr>
                <w:rFonts w:cs="Arial"/>
                <w:i/>
              </w:rPr>
              <w:t>[INSERT FULL RESPONSE FOR EVALUATION HERE]</w:t>
            </w:r>
          </w:p>
          <w:p w14:paraId="56B65BF0" w14:textId="77777777" w:rsidR="0001388D" w:rsidRDefault="0001388D" w:rsidP="00477BE3">
            <w:pPr>
              <w:spacing w:before="60" w:after="60" w:line="360" w:lineRule="auto"/>
              <w:rPr>
                <w:rFonts w:cs="Arial"/>
                <w:i/>
              </w:rPr>
            </w:pPr>
          </w:p>
        </w:tc>
      </w:tr>
      <w:tr w:rsidR="0001388D" w14:paraId="2DC098B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5014BAA" w14:textId="77777777" w:rsidR="0001388D" w:rsidRDefault="0001388D" w:rsidP="00477BE3">
            <w:pPr>
              <w:spacing w:before="60" w:after="60" w:line="360" w:lineRule="auto"/>
              <w:rPr>
                <w:rFonts w:cs="Arial"/>
                <w:i/>
              </w:rPr>
            </w:pPr>
            <w:r>
              <w:rPr>
                <w:rFonts w:cs="Arial"/>
                <w:i/>
              </w:rPr>
              <w:t>[INSERT INDEXED REFERENCE TO ADDITIONAL INFORMATION HERE]</w:t>
            </w:r>
          </w:p>
        </w:tc>
      </w:tr>
    </w:tbl>
    <w:p w14:paraId="406B3850" w14:textId="77777777" w:rsidR="0001388D" w:rsidRPr="00942259" w:rsidRDefault="0001388D" w:rsidP="0001388D">
      <w:pPr>
        <w:pStyle w:val="ListParagraph"/>
        <w:spacing w:line="360" w:lineRule="auto"/>
        <w:ind w:left="2127"/>
        <w:jc w:val="both"/>
        <w:rPr>
          <w:rFonts w:ascii="Arial" w:hAnsi="Arial" w:cs="Arial"/>
          <w:bCs/>
          <w:szCs w:val="14"/>
          <w:lang w:val="en-US"/>
        </w:rPr>
      </w:pPr>
    </w:p>
    <w:p w14:paraId="6D021428" w14:textId="3B246084"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Use as graphic support for the flight procedures design data and charts for compatibility with the current environment</w:t>
      </w:r>
      <w:r w:rsidR="007A34AD"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20E71" w14:paraId="4D8FDA6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FF1E8F" w14:textId="77777777" w:rsidR="00520E71" w:rsidRDefault="00520E71" w:rsidP="00477BE3">
            <w:pPr>
              <w:spacing w:before="60" w:after="60"/>
              <w:rPr>
                <w:rFonts w:cs="Arial"/>
                <w:b/>
                <w:bCs/>
              </w:rPr>
            </w:pPr>
            <w:r>
              <w:rPr>
                <w:rFonts w:cs="Arial"/>
                <w:b/>
                <w:bCs/>
              </w:rPr>
              <w:t>COMPLIANCE (C/PC/NC/Noted)</w:t>
            </w:r>
          </w:p>
          <w:p w14:paraId="514417E9" w14:textId="77777777" w:rsidR="00520E71" w:rsidRDefault="00520E7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5615D1" w14:textId="77777777" w:rsidR="00520E71" w:rsidRDefault="00520E71" w:rsidP="00477BE3">
            <w:pPr>
              <w:spacing w:before="60" w:after="60" w:line="360" w:lineRule="auto"/>
              <w:rPr>
                <w:rFonts w:cs="Arial"/>
              </w:rPr>
            </w:pPr>
          </w:p>
        </w:tc>
      </w:tr>
      <w:tr w:rsidR="00520E71" w14:paraId="7FC2605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2BA7557" w14:textId="77777777" w:rsidR="00520E71" w:rsidRDefault="00520E71" w:rsidP="00477BE3">
            <w:pPr>
              <w:spacing w:before="60" w:after="60" w:line="360" w:lineRule="auto"/>
              <w:rPr>
                <w:rFonts w:cs="Arial"/>
                <w:i/>
              </w:rPr>
            </w:pPr>
            <w:r>
              <w:rPr>
                <w:rFonts w:cs="Arial"/>
                <w:i/>
              </w:rPr>
              <w:t>[INSERT FULL RESPONSE FOR EVALUATION HERE]</w:t>
            </w:r>
          </w:p>
          <w:p w14:paraId="66344EDD" w14:textId="77777777" w:rsidR="00520E71" w:rsidRDefault="00520E71" w:rsidP="00477BE3">
            <w:pPr>
              <w:spacing w:before="60" w:after="60" w:line="360" w:lineRule="auto"/>
              <w:rPr>
                <w:rFonts w:cs="Arial"/>
                <w:i/>
              </w:rPr>
            </w:pPr>
          </w:p>
        </w:tc>
      </w:tr>
      <w:tr w:rsidR="00520E71" w14:paraId="2FC807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F673DE" w14:textId="77777777" w:rsidR="00520E71" w:rsidRDefault="00520E71" w:rsidP="00477BE3">
            <w:pPr>
              <w:spacing w:before="60" w:after="60" w:line="360" w:lineRule="auto"/>
              <w:rPr>
                <w:rFonts w:cs="Arial"/>
                <w:i/>
              </w:rPr>
            </w:pPr>
            <w:r>
              <w:rPr>
                <w:rFonts w:cs="Arial"/>
                <w:i/>
              </w:rPr>
              <w:t>[INSERT INDEXED REFERENCE TO ADDITIONAL INFORMATION HERE]</w:t>
            </w:r>
          </w:p>
        </w:tc>
      </w:tr>
    </w:tbl>
    <w:p w14:paraId="7D977F64" w14:textId="77777777" w:rsidR="00520E71" w:rsidRPr="00942259" w:rsidRDefault="00520E71" w:rsidP="00520E71">
      <w:pPr>
        <w:pStyle w:val="ListParagraph"/>
        <w:spacing w:line="360" w:lineRule="auto"/>
        <w:ind w:left="2127"/>
        <w:jc w:val="both"/>
        <w:rPr>
          <w:rFonts w:ascii="Arial" w:hAnsi="Arial" w:cs="Arial"/>
          <w:bCs/>
          <w:szCs w:val="14"/>
          <w:lang w:val="en-US"/>
        </w:rPr>
      </w:pPr>
    </w:p>
    <w:p w14:paraId="03CC20F2" w14:textId="27D4C35F"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Allow the visualization of all the aeronautical and terrain data contained in the database as a background graphic layer for the procedure designers as well as for the automatic computations</w:t>
      </w:r>
      <w:r w:rsidR="007A34AD"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20E71" w14:paraId="44982F4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43DD41" w14:textId="77777777" w:rsidR="00520E71" w:rsidRDefault="00520E71" w:rsidP="00477BE3">
            <w:pPr>
              <w:spacing w:before="60" w:after="60"/>
              <w:rPr>
                <w:rFonts w:cs="Arial"/>
                <w:b/>
                <w:bCs/>
              </w:rPr>
            </w:pPr>
            <w:r>
              <w:rPr>
                <w:rFonts w:cs="Arial"/>
                <w:b/>
                <w:bCs/>
              </w:rPr>
              <w:t>COMPLIANCE (C/PC/NC/Noted)</w:t>
            </w:r>
          </w:p>
          <w:p w14:paraId="5D8BC793" w14:textId="77777777" w:rsidR="00520E71" w:rsidRDefault="00520E7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743EC0" w14:textId="77777777" w:rsidR="00520E71" w:rsidRDefault="00520E71" w:rsidP="00477BE3">
            <w:pPr>
              <w:spacing w:before="60" w:after="60" w:line="360" w:lineRule="auto"/>
              <w:rPr>
                <w:rFonts w:cs="Arial"/>
              </w:rPr>
            </w:pPr>
          </w:p>
        </w:tc>
      </w:tr>
      <w:tr w:rsidR="00520E71" w14:paraId="436D59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59B2D9" w14:textId="77777777" w:rsidR="00520E71" w:rsidRDefault="00520E71" w:rsidP="00477BE3">
            <w:pPr>
              <w:spacing w:before="60" w:after="60" w:line="360" w:lineRule="auto"/>
              <w:rPr>
                <w:rFonts w:cs="Arial"/>
                <w:i/>
              </w:rPr>
            </w:pPr>
            <w:r>
              <w:rPr>
                <w:rFonts w:cs="Arial"/>
                <w:i/>
              </w:rPr>
              <w:t>[INSERT FULL RESPONSE FOR EVALUATION HERE]</w:t>
            </w:r>
          </w:p>
          <w:p w14:paraId="152EE755" w14:textId="77777777" w:rsidR="00520E71" w:rsidRDefault="00520E71" w:rsidP="00477BE3">
            <w:pPr>
              <w:spacing w:before="60" w:after="60" w:line="360" w:lineRule="auto"/>
              <w:rPr>
                <w:rFonts w:cs="Arial"/>
                <w:i/>
              </w:rPr>
            </w:pPr>
          </w:p>
        </w:tc>
      </w:tr>
      <w:tr w:rsidR="00520E71" w14:paraId="78FB5CB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5174693" w14:textId="77777777" w:rsidR="00520E71" w:rsidRDefault="00520E71" w:rsidP="00477BE3">
            <w:pPr>
              <w:spacing w:before="60" w:after="60" w:line="360" w:lineRule="auto"/>
              <w:rPr>
                <w:rFonts w:cs="Arial"/>
                <w:i/>
              </w:rPr>
            </w:pPr>
            <w:r>
              <w:rPr>
                <w:rFonts w:cs="Arial"/>
                <w:i/>
              </w:rPr>
              <w:t>[INSERT INDEXED REFERENCE TO ADDITIONAL INFORMATION HERE]</w:t>
            </w:r>
          </w:p>
        </w:tc>
      </w:tr>
    </w:tbl>
    <w:p w14:paraId="2857CF62" w14:textId="7739E645" w:rsidR="00520E71" w:rsidRPr="00942259" w:rsidRDefault="00520E71" w:rsidP="00520E71">
      <w:pPr>
        <w:pStyle w:val="ListParagraph"/>
        <w:spacing w:line="360" w:lineRule="auto"/>
        <w:ind w:left="2127"/>
        <w:jc w:val="both"/>
        <w:rPr>
          <w:rFonts w:ascii="Arial" w:hAnsi="Arial" w:cs="Arial"/>
          <w:bCs/>
          <w:szCs w:val="14"/>
          <w:lang w:val="en-US"/>
        </w:rPr>
      </w:pPr>
    </w:p>
    <w:p w14:paraId="3D6D61F2" w14:textId="77777777" w:rsidR="001510FC" w:rsidRPr="00EC38CB"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Be capable of developing the design in accordance with the following standard regulations:</w:t>
      </w:r>
    </w:p>
    <w:p w14:paraId="0A32C0C1" w14:textId="4E718AAE" w:rsidR="00D5281C" w:rsidRDefault="00942259" w:rsidP="00074499">
      <w:pPr>
        <w:numPr>
          <w:ilvl w:val="4"/>
          <w:numId w:val="44"/>
        </w:numPr>
        <w:spacing w:line="360" w:lineRule="auto"/>
        <w:jc w:val="both"/>
        <w:rPr>
          <w:rFonts w:ascii="Arial" w:hAnsi="Arial" w:cs="Arial"/>
          <w:lang w:val="en-US"/>
        </w:rPr>
      </w:pPr>
      <w:r w:rsidRPr="265536E1">
        <w:rPr>
          <w:rFonts w:ascii="Arial" w:hAnsi="Arial" w:cs="Arial"/>
          <w:lang w:val="en-US"/>
        </w:rPr>
        <w:t>ICAO PANS-OPS Doc. 8168, ICAO doc. 9905 (for RNP AR procedures)</w:t>
      </w:r>
      <w:r w:rsidR="00D5281C" w:rsidRPr="265536E1">
        <w:rPr>
          <w:rFonts w:ascii="Arial" w:hAnsi="Arial" w:cs="Arial"/>
          <w:lang w:val="en-US"/>
        </w:rPr>
        <w:t xml:space="preserve">; </w:t>
      </w:r>
      <w:r w:rsidRPr="265536E1">
        <w:rPr>
          <w:rFonts w:ascii="Arial" w:hAnsi="Arial" w:cs="Arial"/>
          <w:lang w:val="en-US"/>
        </w:rPr>
        <w:t>and</w:t>
      </w:r>
    </w:p>
    <w:p w14:paraId="6098CF74" w14:textId="77777777" w:rsidR="003B634A" w:rsidRDefault="00942259" w:rsidP="00074499">
      <w:pPr>
        <w:numPr>
          <w:ilvl w:val="4"/>
          <w:numId w:val="44"/>
        </w:numPr>
        <w:spacing w:line="360" w:lineRule="auto"/>
        <w:jc w:val="both"/>
        <w:rPr>
          <w:rFonts w:ascii="Arial" w:hAnsi="Arial" w:cs="Arial"/>
          <w:bCs/>
          <w:szCs w:val="14"/>
          <w:lang w:val="en-US"/>
        </w:rPr>
      </w:pPr>
      <w:r w:rsidRPr="00942259">
        <w:rPr>
          <w:rFonts w:ascii="Arial" w:hAnsi="Arial" w:cs="Arial"/>
          <w:bCs/>
          <w:szCs w:val="14"/>
          <w:lang w:val="en-US"/>
        </w:rPr>
        <w:t>ICAO Annex 4/14.</w:t>
      </w:r>
    </w:p>
    <w:p w14:paraId="552BD0FC" w14:textId="472B0576" w:rsidR="00942259" w:rsidRDefault="00942259" w:rsidP="009B51E7">
      <w:pPr>
        <w:spacing w:line="360" w:lineRule="auto"/>
        <w:ind w:left="1407" w:firstLine="720"/>
        <w:jc w:val="both"/>
        <w:rPr>
          <w:rFonts w:ascii="Arial" w:hAnsi="Arial" w:cs="Arial"/>
          <w:bCs/>
          <w:szCs w:val="14"/>
          <w:lang w:val="en-US"/>
        </w:rPr>
      </w:pPr>
      <w:r w:rsidRPr="00942259">
        <w:rPr>
          <w:rFonts w:ascii="Arial" w:hAnsi="Arial" w:cs="Arial"/>
          <w:bCs/>
          <w:szCs w:val="14"/>
          <w:lang w:val="en-US"/>
        </w:rPr>
        <w:t>The system must be updated up to the latest available amendment to ICAO PANS-OPS.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D095C" w14:paraId="3D8D6E4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A57B867" w14:textId="77777777" w:rsidR="007D095C" w:rsidRDefault="007D095C" w:rsidP="00477BE3">
            <w:pPr>
              <w:spacing w:before="60" w:after="60"/>
              <w:rPr>
                <w:rFonts w:cs="Arial"/>
                <w:b/>
                <w:bCs/>
              </w:rPr>
            </w:pPr>
            <w:r>
              <w:rPr>
                <w:rFonts w:cs="Arial"/>
                <w:b/>
                <w:bCs/>
              </w:rPr>
              <w:lastRenderedPageBreak/>
              <w:t>COMPLIANCE (C/PC/NC/Noted)</w:t>
            </w:r>
          </w:p>
          <w:p w14:paraId="724A1E2F" w14:textId="77777777" w:rsidR="007D095C" w:rsidRDefault="007D095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74D7F4" w14:textId="77777777" w:rsidR="007D095C" w:rsidRDefault="007D095C" w:rsidP="00477BE3">
            <w:pPr>
              <w:spacing w:before="60" w:after="60" w:line="360" w:lineRule="auto"/>
              <w:rPr>
                <w:rFonts w:cs="Arial"/>
              </w:rPr>
            </w:pPr>
          </w:p>
        </w:tc>
      </w:tr>
      <w:tr w:rsidR="007D095C" w14:paraId="6430D0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5CB7972" w14:textId="77777777" w:rsidR="007D095C" w:rsidRDefault="007D095C" w:rsidP="00477BE3">
            <w:pPr>
              <w:spacing w:before="60" w:after="60" w:line="360" w:lineRule="auto"/>
              <w:rPr>
                <w:rFonts w:cs="Arial"/>
                <w:i/>
              </w:rPr>
            </w:pPr>
            <w:r>
              <w:rPr>
                <w:rFonts w:cs="Arial"/>
                <w:i/>
              </w:rPr>
              <w:t>[INSERT FULL RESPONSE FOR EVALUATION HERE]</w:t>
            </w:r>
          </w:p>
          <w:p w14:paraId="19FEEF58" w14:textId="77777777" w:rsidR="007D095C" w:rsidRDefault="007D095C" w:rsidP="00477BE3">
            <w:pPr>
              <w:spacing w:before="60" w:after="60" w:line="360" w:lineRule="auto"/>
              <w:rPr>
                <w:rFonts w:cs="Arial"/>
                <w:i/>
              </w:rPr>
            </w:pPr>
          </w:p>
        </w:tc>
      </w:tr>
      <w:tr w:rsidR="007D095C" w14:paraId="7E7240C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B0D899" w14:textId="77777777" w:rsidR="007D095C" w:rsidRDefault="007D095C" w:rsidP="00477BE3">
            <w:pPr>
              <w:spacing w:before="60" w:after="60" w:line="360" w:lineRule="auto"/>
              <w:rPr>
                <w:rFonts w:cs="Arial"/>
                <w:i/>
              </w:rPr>
            </w:pPr>
            <w:r>
              <w:rPr>
                <w:rFonts w:cs="Arial"/>
                <w:i/>
              </w:rPr>
              <w:t>[INSERT INDEXED REFERENCE TO ADDITIONAL INFORMATION HERE]</w:t>
            </w:r>
          </w:p>
        </w:tc>
      </w:tr>
    </w:tbl>
    <w:p w14:paraId="587D4F4A" w14:textId="77777777" w:rsidR="007D095C" w:rsidRPr="00942259" w:rsidRDefault="007D095C" w:rsidP="007D095C">
      <w:pPr>
        <w:spacing w:line="360" w:lineRule="auto"/>
        <w:jc w:val="both"/>
        <w:rPr>
          <w:rFonts w:ascii="Arial" w:hAnsi="Arial" w:cs="Arial"/>
          <w:bCs/>
          <w:szCs w:val="14"/>
          <w:lang w:val="en-US"/>
        </w:rPr>
      </w:pPr>
    </w:p>
    <w:p w14:paraId="34A0068A" w14:textId="002BA195"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Present to the user the default design parameters according to the set of criteria in use. The user shall be able to modify such parameters according to the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D095C" w14:paraId="37E3E79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567C5D" w14:textId="77777777" w:rsidR="007D095C" w:rsidRDefault="007D095C" w:rsidP="00477BE3">
            <w:pPr>
              <w:spacing w:before="60" w:after="60"/>
              <w:rPr>
                <w:rFonts w:cs="Arial"/>
                <w:b/>
                <w:bCs/>
              </w:rPr>
            </w:pPr>
            <w:r>
              <w:rPr>
                <w:rFonts w:cs="Arial"/>
                <w:b/>
                <w:bCs/>
              </w:rPr>
              <w:t>COMPLIANCE (C/PC/NC/Noted)</w:t>
            </w:r>
          </w:p>
          <w:p w14:paraId="0DEDBCE7" w14:textId="77777777" w:rsidR="007D095C" w:rsidRDefault="007D095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4749779" w14:textId="77777777" w:rsidR="007D095C" w:rsidRDefault="007D095C" w:rsidP="00477BE3">
            <w:pPr>
              <w:spacing w:before="60" w:after="60" w:line="360" w:lineRule="auto"/>
              <w:rPr>
                <w:rFonts w:cs="Arial"/>
              </w:rPr>
            </w:pPr>
          </w:p>
        </w:tc>
      </w:tr>
      <w:tr w:rsidR="007D095C" w14:paraId="58A064E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3804E3" w14:textId="77777777" w:rsidR="007D095C" w:rsidRDefault="007D095C" w:rsidP="00477BE3">
            <w:pPr>
              <w:spacing w:before="60" w:after="60" w:line="360" w:lineRule="auto"/>
              <w:rPr>
                <w:rFonts w:cs="Arial"/>
                <w:i/>
              </w:rPr>
            </w:pPr>
            <w:r>
              <w:rPr>
                <w:rFonts w:cs="Arial"/>
                <w:i/>
              </w:rPr>
              <w:t>[INSERT FULL RESPONSE FOR EVALUATION HERE]</w:t>
            </w:r>
          </w:p>
          <w:p w14:paraId="2920566D" w14:textId="77777777" w:rsidR="007D095C" w:rsidRDefault="007D095C" w:rsidP="00477BE3">
            <w:pPr>
              <w:spacing w:before="60" w:after="60" w:line="360" w:lineRule="auto"/>
              <w:rPr>
                <w:rFonts w:cs="Arial"/>
                <w:i/>
              </w:rPr>
            </w:pPr>
          </w:p>
        </w:tc>
      </w:tr>
      <w:tr w:rsidR="007D095C" w14:paraId="17CB024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C4B821B" w14:textId="77777777" w:rsidR="007D095C" w:rsidRDefault="007D095C" w:rsidP="00477BE3">
            <w:pPr>
              <w:spacing w:before="60" w:after="60" w:line="360" w:lineRule="auto"/>
              <w:rPr>
                <w:rFonts w:cs="Arial"/>
                <w:i/>
              </w:rPr>
            </w:pPr>
            <w:r>
              <w:rPr>
                <w:rFonts w:cs="Arial"/>
                <w:i/>
              </w:rPr>
              <w:t>[INSERT INDEXED REFERENCE TO ADDITIONAL INFORMATION HERE]</w:t>
            </w:r>
          </w:p>
        </w:tc>
      </w:tr>
    </w:tbl>
    <w:p w14:paraId="24E286B4" w14:textId="77777777" w:rsidR="007D095C" w:rsidRPr="00942259" w:rsidRDefault="007D095C" w:rsidP="007D095C">
      <w:pPr>
        <w:pStyle w:val="ListParagraph"/>
        <w:spacing w:line="360" w:lineRule="auto"/>
        <w:ind w:left="2127"/>
        <w:jc w:val="both"/>
        <w:rPr>
          <w:rFonts w:ascii="Arial" w:hAnsi="Arial" w:cs="Arial"/>
          <w:bCs/>
          <w:szCs w:val="14"/>
          <w:lang w:val="en-US"/>
        </w:rPr>
      </w:pPr>
    </w:p>
    <w:p w14:paraId="7A279E4B" w14:textId="622327AC"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Make use of the aeronautical obstruction database besides the terrain information for the relevant computations</w:t>
      </w:r>
      <w:r w:rsidR="007A34AD"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10A53" w14:paraId="2D1ECA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E255D95" w14:textId="77777777" w:rsidR="00410A53" w:rsidRDefault="00410A53" w:rsidP="00477BE3">
            <w:pPr>
              <w:spacing w:before="60" w:after="60"/>
              <w:rPr>
                <w:rFonts w:cs="Arial"/>
                <w:b/>
                <w:bCs/>
              </w:rPr>
            </w:pPr>
            <w:r>
              <w:rPr>
                <w:rFonts w:cs="Arial"/>
                <w:b/>
                <w:bCs/>
              </w:rPr>
              <w:t>COMPLIANCE (C/PC/NC/Noted)</w:t>
            </w:r>
          </w:p>
          <w:p w14:paraId="0A8409DA" w14:textId="77777777" w:rsidR="00410A53" w:rsidRDefault="00410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67AB92E" w14:textId="77777777" w:rsidR="00410A53" w:rsidRDefault="00410A53" w:rsidP="00477BE3">
            <w:pPr>
              <w:spacing w:before="60" w:after="60" w:line="360" w:lineRule="auto"/>
              <w:rPr>
                <w:rFonts w:cs="Arial"/>
              </w:rPr>
            </w:pPr>
          </w:p>
        </w:tc>
      </w:tr>
      <w:tr w:rsidR="00410A53" w14:paraId="1C1F95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39C18B" w14:textId="77777777" w:rsidR="00410A53" w:rsidRDefault="00410A53" w:rsidP="00477BE3">
            <w:pPr>
              <w:spacing w:before="60" w:after="60" w:line="360" w:lineRule="auto"/>
              <w:rPr>
                <w:rFonts w:cs="Arial"/>
                <w:i/>
              </w:rPr>
            </w:pPr>
            <w:r>
              <w:rPr>
                <w:rFonts w:cs="Arial"/>
                <w:i/>
              </w:rPr>
              <w:t>[INSERT FULL RESPONSE FOR EVALUATION HERE]</w:t>
            </w:r>
          </w:p>
          <w:p w14:paraId="6FC2B827" w14:textId="77777777" w:rsidR="00410A53" w:rsidRDefault="00410A53" w:rsidP="00477BE3">
            <w:pPr>
              <w:spacing w:before="60" w:after="60" w:line="360" w:lineRule="auto"/>
              <w:rPr>
                <w:rFonts w:cs="Arial"/>
                <w:i/>
              </w:rPr>
            </w:pPr>
          </w:p>
        </w:tc>
      </w:tr>
      <w:tr w:rsidR="00410A53" w14:paraId="076DF01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A4CD8B" w14:textId="77777777" w:rsidR="00410A53" w:rsidRDefault="00410A53" w:rsidP="00477BE3">
            <w:pPr>
              <w:spacing w:before="60" w:after="60" w:line="360" w:lineRule="auto"/>
              <w:rPr>
                <w:rFonts w:cs="Arial"/>
                <w:i/>
              </w:rPr>
            </w:pPr>
            <w:r>
              <w:rPr>
                <w:rFonts w:cs="Arial"/>
                <w:i/>
              </w:rPr>
              <w:t>[INSERT INDEXED REFERENCE TO ADDITIONAL INFORMATION HERE]</w:t>
            </w:r>
          </w:p>
        </w:tc>
      </w:tr>
    </w:tbl>
    <w:p w14:paraId="79B5CF11" w14:textId="77777777" w:rsidR="007D095C" w:rsidRPr="00942259" w:rsidRDefault="007D095C" w:rsidP="007D095C">
      <w:pPr>
        <w:pStyle w:val="ListParagraph"/>
        <w:spacing w:line="360" w:lineRule="auto"/>
        <w:ind w:left="2127"/>
        <w:jc w:val="both"/>
        <w:rPr>
          <w:rFonts w:ascii="Arial" w:hAnsi="Arial" w:cs="Arial"/>
          <w:bCs/>
          <w:szCs w:val="14"/>
          <w:lang w:val="en-US"/>
        </w:rPr>
      </w:pPr>
    </w:p>
    <w:p w14:paraId="5CF08BFF" w14:textId="1FA15F3B"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Allow a flexible design workflow as the one followed by the procedure designers. The workflow must therefore be completely free in terms of the sequence of the designed segments</w:t>
      </w:r>
      <w:r w:rsidR="007A34AD"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10A53" w14:paraId="68F35A2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2B0672B" w14:textId="77777777" w:rsidR="00410A53" w:rsidRDefault="00410A53" w:rsidP="00477BE3">
            <w:pPr>
              <w:spacing w:before="60" w:after="60"/>
              <w:rPr>
                <w:rFonts w:cs="Arial"/>
                <w:b/>
                <w:bCs/>
              </w:rPr>
            </w:pPr>
            <w:r>
              <w:rPr>
                <w:rFonts w:cs="Arial"/>
                <w:b/>
                <w:bCs/>
              </w:rPr>
              <w:t>COMPLIANCE (C/PC/NC/Noted)</w:t>
            </w:r>
          </w:p>
          <w:p w14:paraId="44728A24" w14:textId="77777777" w:rsidR="00410A53" w:rsidRDefault="00410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92A5B09" w14:textId="77777777" w:rsidR="00410A53" w:rsidRDefault="00410A53" w:rsidP="00477BE3">
            <w:pPr>
              <w:spacing w:before="60" w:after="60" w:line="360" w:lineRule="auto"/>
              <w:rPr>
                <w:rFonts w:cs="Arial"/>
              </w:rPr>
            </w:pPr>
          </w:p>
        </w:tc>
      </w:tr>
      <w:tr w:rsidR="00410A53" w14:paraId="5E57F7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D6B454" w14:textId="77777777" w:rsidR="00410A53" w:rsidRDefault="00410A53" w:rsidP="00477BE3">
            <w:pPr>
              <w:spacing w:before="60" w:after="60" w:line="360" w:lineRule="auto"/>
              <w:rPr>
                <w:rFonts w:cs="Arial"/>
                <w:i/>
              </w:rPr>
            </w:pPr>
            <w:r>
              <w:rPr>
                <w:rFonts w:cs="Arial"/>
                <w:i/>
              </w:rPr>
              <w:t>[INSERT FULL RESPONSE FOR EVALUATION HERE]</w:t>
            </w:r>
          </w:p>
          <w:p w14:paraId="79D0E7C2" w14:textId="77777777" w:rsidR="00410A53" w:rsidRDefault="00410A53" w:rsidP="00477BE3">
            <w:pPr>
              <w:spacing w:before="60" w:after="60" w:line="360" w:lineRule="auto"/>
              <w:rPr>
                <w:rFonts w:cs="Arial"/>
                <w:i/>
              </w:rPr>
            </w:pPr>
          </w:p>
        </w:tc>
      </w:tr>
      <w:tr w:rsidR="00410A53" w14:paraId="7E617DC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B49914" w14:textId="77777777" w:rsidR="00410A53" w:rsidRDefault="00410A53" w:rsidP="00477BE3">
            <w:pPr>
              <w:spacing w:before="60" w:after="60" w:line="360" w:lineRule="auto"/>
              <w:rPr>
                <w:rFonts w:cs="Arial"/>
                <w:i/>
              </w:rPr>
            </w:pPr>
            <w:r>
              <w:rPr>
                <w:rFonts w:cs="Arial"/>
                <w:i/>
              </w:rPr>
              <w:t>[INSERT INDEXED REFERENCE TO ADDITIONAL INFORMATION HERE]</w:t>
            </w:r>
          </w:p>
        </w:tc>
      </w:tr>
    </w:tbl>
    <w:p w14:paraId="0CCF2AFA" w14:textId="77777777" w:rsidR="00410A53" w:rsidRPr="00942259" w:rsidRDefault="00410A53" w:rsidP="00410A53">
      <w:pPr>
        <w:pStyle w:val="ListParagraph"/>
        <w:spacing w:line="360" w:lineRule="auto"/>
        <w:ind w:left="2127"/>
        <w:jc w:val="both"/>
        <w:rPr>
          <w:rFonts w:ascii="Arial" w:hAnsi="Arial" w:cs="Arial"/>
          <w:bCs/>
          <w:szCs w:val="14"/>
          <w:lang w:val="en-US"/>
        </w:rPr>
      </w:pPr>
    </w:p>
    <w:p w14:paraId="13378D15" w14:textId="7D229873"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lastRenderedPageBreak/>
        <w:t xml:space="preserve">Store the designed flight procedures and relevant projects in the database for further maintenance. The user shall be </w:t>
      </w:r>
      <w:r w:rsidRPr="761A4BD3">
        <w:rPr>
          <w:rFonts w:ascii="Arial" w:hAnsi="Arial" w:cs="Arial"/>
          <w:lang w:val="en-US"/>
        </w:rPr>
        <w:t>able to select</w:t>
      </w:r>
      <w:r w:rsidRPr="00942259">
        <w:rPr>
          <w:rFonts w:ascii="Arial" w:hAnsi="Arial" w:cs="Arial"/>
          <w:bCs/>
          <w:szCs w:val="14"/>
          <w:lang w:val="en-US"/>
        </w:rPr>
        <w:t xml:space="preserve"> the flight procedure to work on (for edit/view/review) from the flight procedures archive</w:t>
      </w:r>
      <w:r w:rsidR="00714172"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10A53" w14:paraId="6AB1C0B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AAD474" w14:textId="77777777" w:rsidR="00410A53" w:rsidRDefault="00410A53" w:rsidP="00477BE3">
            <w:pPr>
              <w:spacing w:before="60" w:after="60"/>
              <w:rPr>
                <w:rFonts w:cs="Arial"/>
                <w:b/>
                <w:bCs/>
              </w:rPr>
            </w:pPr>
            <w:r>
              <w:rPr>
                <w:rFonts w:cs="Arial"/>
                <w:b/>
                <w:bCs/>
              </w:rPr>
              <w:t>COMPLIANCE (C/PC/NC/Noted)</w:t>
            </w:r>
          </w:p>
          <w:p w14:paraId="31A52DA0" w14:textId="77777777" w:rsidR="00410A53" w:rsidRDefault="00410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D4118B" w14:textId="77777777" w:rsidR="00410A53" w:rsidRDefault="00410A53" w:rsidP="00477BE3">
            <w:pPr>
              <w:spacing w:before="60" w:after="60" w:line="360" w:lineRule="auto"/>
              <w:rPr>
                <w:rFonts w:cs="Arial"/>
              </w:rPr>
            </w:pPr>
          </w:p>
        </w:tc>
      </w:tr>
      <w:tr w:rsidR="00410A53" w14:paraId="1C107C4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3BD1D3" w14:textId="77777777" w:rsidR="00410A53" w:rsidRDefault="00410A53" w:rsidP="00477BE3">
            <w:pPr>
              <w:spacing w:before="60" w:after="60" w:line="360" w:lineRule="auto"/>
              <w:rPr>
                <w:rFonts w:cs="Arial"/>
                <w:i/>
              </w:rPr>
            </w:pPr>
            <w:r>
              <w:rPr>
                <w:rFonts w:cs="Arial"/>
                <w:i/>
              </w:rPr>
              <w:t>[INSERT FULL RESPONSE FOR EVALUATION HERE]</w:t>
            </w:r>
          </w:p>
          <w:p w14:paraId="51ED6A36" w14:textId="77777777" w:rsidR="00410A53" w:rsidRDefault="00410A53" w:rsidP="00477BE3">
            <w:pPr>
              <w:spacing w:before="60" w:after="60" w:line="360" w:lineRule="auto"/>
              <w:rPr>
                <w:rFonts w:cs="Arial"/>
                <w:i/>
              </w:rPr>
            </w:pPr>
          </w:p>
        </w:tc>
      </w:tr>
      <w:tr w:rsidR="00410A53" w14:paraId="45BC63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7D51EA" w14:textId="77777777" w:rsidR="00410A53" w:rsidRDefault="00410A53" w:rsidP="00477BE3">
            <w:pPr>
              <w:spacing w:before="60" w:after="60" w:line="360" w:lineRule="auto"/>
              <w:rPr>
                <w:rFonts w:cs="Arial"/>
                <w:i/>
              </w:rPr>
            </w:pPr>
            <w:r>
              <w:rPr>
                <w:rFonts w:cs="Arial"/>
                <w:i/>
              </w:rPr>
              <w:t>[INSERT INDEXED REFERENCE TO ADDITIONAL INFORMATION HERE]</w:t>
            </w:r>
          </w:p>
        </w:tc>
      </w:tr>
    </w:tbl>
    <w:p w14:paraId="333F624C" w14:textId="77777777" w:rsidR="00410A53" w:rsidRPr="00942259" w:rsidRDefault="00410A53" w:rsidP="00410A53">
      <w:pPr>
        <w:pStyle w:val="ListParagraph"/>
        <w:spacing w:line="360" w:lineRule="auto"/>
        <w:ind w:left="2127"/>
        <w:jc w:val="both"/>
        <w:rPr>
          <w:rFonts w:ascii="Arial" w:hAnsi="Arial" w:cs="Arial"/>
          <w:bCs/>
          <w:szCs w:val="14"/>
          <w:lang w:val="en-US"/>
        </w:rPr>
      </w:pPr>
    </w:p>
    <w:p w14:paraId="552C1121" w14:textId="674EDCCF"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Be capable of supporting airspace design and maintenance (airways, bounded airspaces, MSA, Minimum Radar Vectoring Charts (MRVA)) using geodesic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10A53" w14:paraId="7F4FE50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099B47" w14:textId="77777777" w:rsidR="00410A53" w:rsidRDefault="00410A53" w:rsidP="00477BE3">
            <w:pPr>
              <w:spacing w:before="60" w:after="60"/>
              <w:rPr>
                <w:rFonts w:cs="Arial"/>
                <w:b/>
                <w:bCs/>
              </w:rPr>
            </w:pPr>
            <w:r>
              <w:rPr>
                <w:rFonts w:cs="Arial"/>
                <w:b/>
                <w:bCs/>
              </w:rPr>
              <w:t>COMPLIANCE (C/PC/NC/Noted)</w:t>
            </w:r>
          </w:p>
          <w:p w14:paraId="3A96F0E6" w14:textId="77777777" w:rsidR="00410A53" w:rsidRDefault="00410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BA47601" w14:textId="77777777" w:rsidR="00410A53" w:rsidRDefault="00410A53" w:rsidP="00477BE3">
            <w:pPr>
              <w:spacing w:before="60" w:after="60" w:line="360" w:lineRule="auto"/>
              <w:rPr>
                <w:rFonts w:cs="Arial"/>
              </w:rPr>
            </w:pPr>
          </w:p>
        </w:tc>
      </w:tr>
      <w:tr w:rsidR="00410A53" w14:paraId="795494E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11D6CB" w14:textId="77777777" w:rsidR="00410A53" w:rsidRDefault="00410A53" w:rsidP="00477BE3">
            <w:pPr>
              <w:spacing w:before="60" w:after="60" w:line="360" w:lineRule="auto"/>
              <w:rPr>
                <w:rFonts w:cs="Arial"/>
                <w:i/>
              </w:rPr>
            </w:pPr>
            <w:r>
              <w:rPr>
                <w:rFonts w:cs="Arial"/>
                <w:i/>
              </w:rPr>
              <w:t>[INSERT FULL RESPONSE FOR EVALUATION HERE]</w:t>
            </w:r>
          </w:p>
          <w:p w14:paraId="426A0BD4" w14:textId="77777777" w:rsidR="00410A53" w:rsidRDefault="00410A53" w:rsidP="00477BE3">
            <w:pPr>
              <w:spacing w:before="60" w:after="60" w:line="360" w:lineRule="auto"/>
              <w:rPr>
                <w:rFonts w:cs="Arial"/>
                <w:i/>
              </w:rPr>
            </w:pPr>
          </w:p>
        </w:tc>
      </w:tr>
      <w:tr w:rsidR="00410A53" w14:paraId="5C78F3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E29B9F" w14:textId="77777777" w:rsidR="00410A53" w:rsidRDefault="00410A53" w:rsidP="00477BE3">
            <w:pPr>
              <w:spacing w:before="60" w:after="60" w:line="360" w:lineRule="auto"/>
              <w:rPr>
                <w:rFonts w:cs="Arial"/>
                <w:i/>
              </w:rPr>
            </w:pPr>
            <w:r>
              <w:rPr>
                <w:rFonts w:cs="Arial"/>
                <w:i/>
              </w:rPr>
              <w:t>[INSERT INDEXED REFERENCE TO ADDITIONAL INFORMATION HERE]</w:t>
            </w:r>
          </w:p>
        </w:tc>
      </w:tr>
    </w:tbl>
    <w:p w14:paraId="5779E9C2" w14:textId="77777777" w:rsidR="00410A53" w:rsidRPr="00942259" w:rsidRDefault="00410A53" w:rsidP="00410A53">
      <w:pPr>
        <w:pStyle w:val="ListParagraph"/>
        <w:spacing w:line="360" w:lineRule="auto"/>
        <w:ind w:left="2127"/>
        <w:jc w:val="both"/>
        <w:rPr>
          <w:rFonts w:ascii="Arial" w:hAnsi="Arial" w:cs="Arial"/>
          <w:bCs/>
          <w:szCs w:val="14"/>
          <w:lang w:val="en-US"/>
        </w:rPr>
      </w:pPr>
    </w:p>
    <w:p w14:paraId="169A092A" w14:textId="77777777" w:rsidR="00942259" w:rsidRP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Be capable of interactive creation and modification of 3D flight procedures and other 3D airspace elements that meet the reference criteria including but not limited to the following features:</w:t>
      </w:r>
    </w:p>
    <w:p w14:paraId="738F9B7D" w14:textId="6E04E52C" w:rsidR="00942259" w:rsidRPr="00942259" w:rsidRDefault="00237698" w:rsidP="00074499">
      <w:pPr>
        <w:numPr>
          <w:ilvl w:val="4"/>
          <w:numId w:val="47"/>
        </w:numPr>
        <w:spacing w:line="360" w:lineRule="auto"/>
        <w:jc w:val="both"/>
        <w:rPr>
          <w:rFonts w:ascii="Arial" w:hAnsi="Arial" w:cs="Arial"/>
          <w:bCs/>
          <w:szCs w:val="14"/>
          <w:lang w:val="en-US"/>
        </w:rPr>
      </w:pPr>
      <w:r>
        <w:rPr>
          <w:rFonts w:ascii="Arial" w:hAnsi="Arial" w:cs="Arial"/>
          <w:bCs/>
          <w:szCs w:val="14"/>
          <w:lang w:val="en-US"/>
        </w:rPr>
        <w:t>STAR</w:t>
      </w:r>
      <w:r w:rsidR="009B0DB8">
        <w:rPr>
          <w:rFonts w:ascii="Arial" w:hAnsi="Arial" w:cs="Arial"/>
          <w:bCs/>
          <w:szCs w:val="14"/>
          <w:lang w:val="en-US"/>
        </w:rPr>
        <w:t>s</w:t>
      </w:r>
    </w:p>
    <w:p w14:paraId="674D03F1" w14:textId="4C631911" w:rsidR="00942259" w:rsidRPr="00942259" w:rsidRDefault="003A2480" w:rsidP="00074499">
      <w:pPr>
        <w:numPr>
          <w:ilvl w:val="4"/>
          <w:numId w:val="47"/>
        </w:numPr>
        <w:spacing w:line="360" w:lineRule="auto"/>
        <w:jc w:val="both"/>
        <w:rPr>
          <w:rFonts w:ascii="Arial" w:hAnsi="Arial" w:cs="Arial"/>
          <w:bCs/>
          <w:szCs w:val="14"/>
          <w:lang w:val="en-US"/>
        </w:rPr>
      </w:pPr>
      <w:r>
        <w:rPr>
          <w:rFonts w:ascii="Arial" w:hAnsi="Arial" w:cs="Arial"/>
          <w:bCs/>
          <w:szCs w:val="14"/>
          <w:lang w:val="en-US"/>
        </w:rPr>
        <w:t>Full Approach Procedures.</w:t>
      </w:r>
    </w:p>
    <w:p w14:paraId="77D5BA9D" w14:textId="7C3369D0" w:rsidR="00942259" w:rsidRPr="00942259" w:rsidRDefault="003A2480" w:rsidP="00074499">
      <w:pPr>
        <w:numPr>
          <w:ilvl w:val="4"/>
          <w:numId w:val="47"/>
        </w:numPr>
        <w:spacing w:line="360" w:lineRule="auto"/>
        <w:jc w:val="both"/>
        <w:rPr>
          <w:rFonts w:ascii="Arial" w:hAnsi="Arial" w:cs="Arial"/>
          <w:bCs/>
          <w:szCs w:val="14"/>
          <w:lang w:val="en-US"/>
        </w:rPr>
      </w:pPr>
      <w:r>
        <w:rPr>
          <w:rFonts w:ascii="Arial" w:hAnsi="Arial" w:cs="Arial"/>
          <w:bCs/>
          <w:szCs w:val="14"/>
          <w:lang w:val="en-US"/>
        </w:rPr>
        <w:t>MSA/TAA/Radar Terrain Chart/</w:t>
      </w:r>
      <w:r w:rsidR="00476681">
        <w:rPr>
          <w:rFonts w:ascii="Arial" w:hAnsi="Arial" w:cs="Arial"/>
          <w:bCs/>
          <w:szCs w:val="14"/>
          <w:lang w:val="en-US"/>
        </w:rPr>
        <w:t>Holding/Reversals</w:t>
      </w:r>
    </w:p>
    <w:p w14:paraId="084CE484" w14:textId="5B6F51E3" w:rsidR="00942259" w:rsidRPr="00942259" w:rsidRDefault="009B0DB8" w:rsidP="00074499">
      <w:pPr>
        <w:numPr>
          <w:ilvl w:val="4"/>
          <w:numId w:val="47"/>
        </w:numPr>
        <w:spacing w:line="360" w:lineRule="auto"/>
        <w:jc w:val="both"/>
        <w:rPr>
          <w:rFonts w:ascii="Arial" w:hAnsi="Arial" w:cs="Arial"/>
          <w:lang w:val="en-US"/>
        </w:rPr>
      </w:pPr>
      <w:r>
        <w:rPr>
          <w:rFonts w:ascii="Arial" w:hAnsi="Arial" w:cs="Arial"/>
          <w:lang w:val="en-US"/>
        </w:rPr>
        <w:t>SIDs</w:t>
      </w:r>
    </w:p>
    <w:p w14:paraId="2F65C389" w14:textId="02160E15" w:rsidR="00942259" w:rsidRPr="00942259" w:rsidRDefault="00942259" w:rsidP="00074499">
      <w:pPr>
        <w:numPr>
          <w:ilvl w:val="4"/>
          <w:numId w:val="47"/>
        </w:numPr>
        <w:spacing w:line="360" w:lineRule="auto"/>
        <w:jc w:val="both"/>
        <w:rPr>
          <w:rFonts w:ascii="Arial" w:hAnsi="Arial" w:cs="Arial"/>
          <w:bCs/>
          <w:szCs w:val="14"/>
          <w:lang w:val="en-US"/>
        </w:rPr>
      </w:pPr>
      <w:r w:rsidRPr="00942259">
        <w:rPr>
          <w:rFonts w:ascii="Arial" w:hAnsi="Arial" w:cs="Arial"/>
          <w:bCs/>
          <w:szCs w:val="14"/>
          <w:lang w:val="en-US"/>
        </w:rPr>
        <w:t>Obstacle protection areas and trapezoids associated with the above components.</w:t>
      </w:r>
    </w:p>
    <w:p w14:paraId="3E7C365F" w14:textId="54564AC1" w:rsidR="00942259" w:rsidRPr="00942259" w:rsidRDefault="00942259" w:rsidP="00074499">
      <w:pPr>
        <w:numPr>
          <w:ilvl w:val="4"/>
          <w:numId w:val="47"/>
        </w:numPr>
        <w:spacing w:line="360" w:lineRule="auto"/>
        <w:jc w:val="both"/>
        <w:rPr>
          <w:rFonts w:ascii="Arial" w:hAnsi="Arial" w:cs="Arial"/>
          <w:bCs/>
          <w:szCs w:val="14"/>
          <w:lang w:val="en-US"/>
        </w:rPr>
      </w:pPr>
      <w:r w:rsidRPr="00942259">
        <w:rPr>
          <w:rFonts w:ascii="Arial" w:hAnsi="Arial" w:cs="Arial"/>
          <w:bCs/>
          <w:szCs w:val="14"/>
          <w:lang w:val="en-US"/>
        </w:rPr>
        <w:t>Minimum Obstacle Clearance, PDG and minima calculations.</w:t>
      </w:r>
    </w:p>
    <w:p w14:paraId="3E3EB39A" w14:textId="77777777" w:rsidR="00942259" w:rsidRPr="00942259" w:rsidRDefault="00942259" w:rsidP="00074499">
      <w:pPr>
        <w:numPr>
          <w:ilvl w:val="4"/>
          <w:numId w:val="47"/>
        </w:numPr>
        <w:spacing w:line="360" w:lineRule="auto"/>
        <w:jc w:val="both"/>
        <w:rPr>
          <w:rFonts w:ascii="Arial" w:hAnsi="Arial" w:cs="Arial"/>
          <w:bCs/>
          <w:szCs w:val="14"/>
          <w:lang w:val="en-US"/>
        </w:rPr>
      </w:pPr>
      <w:r w:rsidRPr="00942259">
        <w:rPr>
          <w:rFonts w:ascii="Arial" w:hAnsi="Arial" w:cs="Arial"/>
          <w:bCs/>
          <w:szCs w:val="14"/>
          <w:lang w:val="en-US"/>
        </w:rPr>
        <w:t>Query, locate, and view/visualize obstacle penetration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10A53" w14:paraId="1C1AE7A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732009F" w14:textId="77777777" w:rsidR="00410A53" w:rsidRDefault="00410A53" w:rsidP="00477BE3">
            <w:pPr>
              <w:spacing w:before="60" w:after="60"/>
              <w:rPr>
                <w:rFonts w:cs="Arial"/>
                <w:b/>
                <w:bCs/>
              </w:rPr>
            </w:pPr>
            <w:r>
              <w:rPr>
                <w:rFonts w:cs="Arial"/>
                <w:b/>
                <w:bCs/>
              </w:rPr>
              <w:t>COMPLIANCE (C/PC/NC/Noted)</w:t>
            </w:r>
          </w:p>
          <w:p w14:paraId="444E9879" w14:textId="77777777" w:rsidR="00410A53" w:rsidRDefault="00410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63C2317" w14:textId="77777777" w:rsidR="00410A53" w:rsidRDefault="00410A53" w:rsidP="00477BE3">
            <w:pPr>
              <w:spacing w:before="60" w:after="60" w:line="360" w:lineRule="auto"/>
              <w:rPr>
                <w:rFonts w:cs="Arial"/>
              </w:rPr>
            </w:pPr>
          </w:p>
        </w:tc>
      </w:tr>
      <w:tr w:rsidR="00410A53" w14:paraId="39B610F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34966D" w14:textId="77777777" w:rsidR="00410A53" w:rsidRDefault="00410A53" w:rsidP="00477BE3">
            <w:pPr>
              <w:spacing w:before="60" w:after="60" w:line="360" w:lineRule="auto"/>
              <w:rPr>
                <w:rFonts w:cs="Arial"/>
                <w:i/>
              </w:rPr>
            </w:pPr>
            <w:r>
              <w:rPr>
                <w:rFonts w:cs="Arial"/>
                <w:i/>
              </w:rPr>
              <w:lastRenderedPageBreak/>
              <w:t>[INSERT FULL RESPONSE FOR EVALUATION HERE]</w:t>
            </w:r>
          </w:p>
          <w:p w14:paraId="2F7BC15E" w14:textId="77777777" w:rsidR="00410A53" w:rsidRDefault="00410A53" w:rsidP="00477BE3">
            <w:pPr>
              <w:spacing w:before="60" w:after="60" w:line="360" w:lineRule="auto"/>
              <w:rPr>
                <w:rFonts w:cs="Arial"/>
                <w:i/>
              </w:rPr>
            </w:pPr>
          </w:p>
        </w:tc>
      </w:tr>
      <w:tr w:rsidR="00410A53" w14:paraId="03B274B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B570BB" w14:textId="77777777" w:rsidR="00410A53" w:rsidRDefault="00410A53" w:rsidP="00477BE3">
            <w:pPr>
              <w:spacing w:before="60" w:after="60" w:line="360" w:lineRule="auto"/>
              <w:rPr>
                <w:rFonts w:cs="Arial"/>
                <w:i/>
              </w:rPr>
            </w:pPr>
            <w:r>
              <w:rPr>
                <w:rFonts w:cs="Arial"/>
                <w:i/>
              </w:rPr>
              <w:t>[INSERT INDEXED REFERENCE TO ADDITIONAL INFORMATION HERE]</w:t>
            </w:r>
          </w:p>
        </w:tc>
      </w:tr>
    </w:tbl>
    <w:p w14:paraId="067CF3AA" w14:textId="77777777" w:rsidR="00942259" w:rsidRPr="00942259" w:rsidRDefault="00942259" w:rsidP="009B51E7">
      <w:pPr>
        <w:spacing w:line="360" w:lineRule="auto"/>
        <w:jc w:val="both"/>
        <w:rPr>
          <w:rFonts w:ascii="Arial" w:hAnsi="Arial" w:cs="Arial"/>
          <w:bCs/>
          <w:szCs w:val="14"/>
          <w:lang w:val="en-US"/>
        </w:rPr>
      </w:pPr>
    </w:p>
    <w:p w14:paraId="029C76A3" w14:textId="49048BBC" w:rsidR="00942259" w:rsidRPr="00942259" w:rsidRDefault="00942259" w:rsidP="00074499">
      <w:pPr>
        <w:pStyle w:val="ListParagraph"/>
        <w:numPr>
          <w:ilvl w:val="3"/>
          <w:numId w:val="46"/>
        </w:numPr>
        <w:spacing w:line="360" w:lineRule="auto"/>
        <w:ind w:left="2127" w:hanging="993"/>
        <w:jc w:val="both"/>
        <w:rPr>
          <w:rFonts w:ascii="Arial" w:hAnsi="Arial" w:cs="Arial"/>
          <w:lang w:val="en-US"/>
        </w:rPr>
      </w:pPr>
      <w:r w:rsidRPr="5C4D9B7E">
        <w:rPr>
          <w:rFonts w:ascii="Arial" w:hAnsi="Arial" w:cs="Arial"/>
          <w:lang w:val="en-US"/>
        </w:rPr>
        <w:t xml:space="preserve">Be capable </w:t>
      </w:r>
      <w:r w:rsidR="0023151D" w:rsidRPr="5C4D9B7E">
        <w:rPr>
          <w:rFonts w:ascii="Arial" w:hAnsi="Arial" w:cs="Arial"/>
          <w:lang w:val="en-US"/>
        </w:rPr>
        <w:t>of</w:t>
      </w:r>
      <w:r w:rsidRPr="5C4D9B7E">
        <w:rPr>
          <w:rFonts w:ascii="Arial" w:hAnsi="Arial" w:cs="Arial"/>
          <w:lang w:val="en-US"/>
        </w:rPr>
        <w:t xml:space="preserve"> fully support</w:t>
      </w:r>
      <w:r w:rsidR="0023151D" w:rsidRPr="5C4D9B7E">
        <w:rPr>
          <w:rFonts w:ascii="Arial" w:hAnsi="Arial" w:cs="Arial"/>
          <w:lang w:val="en-US"/>
        </w:rPr>
        <w:t>ing</w:t>
      </w:r>
      <w:r w:rsidRPr="5C4D9B7E">
        <w:rPr>
          <w:rFonts w:ascii="Arial" w:hAnsi="Arial" w:cs="Arial"/>
          <w:lang w:val="en-US"/>
        </w:rPr>
        <w:t xml:space="preserve"> the design of Conventional, RNAV, GBAS, APV I and II, RNP AR</w:t>
      </w:r>
      <w:r w:rsidR="006E506C">
        <w:rPr>
          <w:rFonts w:ascii="Arial" w:hAnsi="Arial" w:cs="Arial"/>
          <w:lang w:val="en-US"/>
        </w:rPr>
        <w:t>, PINS</w:t>
      </w:r>
      <w:r w:rsidRPr="5C4D9B7E">
        <w:rPr>
          <w:rFonts w:ascii="Arial" w:hAnsi="Arial" w:cs="Arial"/>
          <w:lang w:val="en-US"/>
        </w:rPr>
        <w:t xml:space="preserve"> flight procedures in a 3D scenario; the system shall </w:t>
      </w:r>
      <w:r w:rsidR="00924BF0" w:rsidRPr="5C4D9B7E">
        <w:rPr>
          <w:rFonts w:ascii="Arial" w:hAnsi="Arial" w:cs="Arial"/>
          <w:lang w:val="en-US"/>
        </w:rPr>
        <w:t xml:space="preserve">further </w:t>
      </w:r>
      <w:r w:rsidRPr="5C4D9B7E">
        <w:rPr>
          <w:rFonts w:ascii="Arial" w:hAnsi="Arial" w:cs="Arial"/>
          <w:lang w:val="en-US"/>
        </w:rPr>
        <w:t>allow:</w:t>
      </w:r>
    </w:p>
    <w:p w14:paraId="5F84954B" w14:textId="77777777" w:rsidR="00892E16" w:rsidRPr="00EC38CB"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The creation of MSA, holding patterns, base turns, racetracks, procedures </w:t>
      </w:r>
      <w:proofErr w:type="gramStart"/>
      <w:r w:rsidRPr="00942259">
        <w:rPr>
          <w:rFonts w:ascii="Arial" w:hAnsi="Arial" w:cs="Arial"/>
          <w:bCs/>
          <w:szCs w:val="14"/>
          <w:lang w:val="en-US"/>
        </w:rPr>
        <w:t>turns</w:t>
      </w:r>
      <w:proofErr w:type="gramEnd"/>
      <w:r w:rsidRPr="00942259">
        <w:rPr>
          <w:rFonts w:ascii="Arial" w:hAnsi="Arial" w:cs="Arial"/>
          <w:bCs/>
          <w:szCs w:val="14"/>
          <w:lang w:val="en-US"/>
        </w:rPr>
        <w:t>, DF turns, circling and the associated protection areas</w:t>
      </w:r>
      <w:r w:rsidR="00892E16" w:rsidRPr="00EC38CB">
        <w:rPr>
          <w:rFonts w:ascii="Arial" w:hAnsi="Arial" w:cs="Arial"/>
          <w:bCs/>
          <w:szCs w:val="14"/>
          <w:lang w:val="en-US"/>
        </w:rPr>
        <w:t xml:space="preserve">; </w:t>
      </w:r>
    </w:p>
    <w:p w14:paraId="25087E44" w14:textId="4B8C0816"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Designing of obstruction clearance areas of the radio instrument protection areas (VOR, NDB, VOR/DME, LOC, LOC/DME</w:t>
      </w:r>
      <w:proofErr w:type="gramStart"/>
      <w:r w:rsidRPr="00942259">
        <w:rPr>
          <w:rFonts w:ascii="Arial" w:hAnsi="Arial" w:cs="Arial"/>
          <w:bCs/>
          <w:szCs w:val="14"/>
          <w:lang w:val="en-US"/>
        </w:rPr>
        <w:t>)</w:t>
      </w:r>
      <w:r w:rsidR="005751D9" w:rsidRPr="00EC38CB">
        <w:rPr>
          <w:rFonts w:ascii="Arial" w:hAnsi="Arial" w:cs="Arial"/>
          <w:bCs/>
          <w:szCs w:val="14"/>
          <w:lang w:val="en-US"/>
        </w:rPr>
        <w:t>;</w:t>
      </w:r>
      <w:proofErr w:type="gramEnd"/>
    </w:p>
    <w:p w14:paraId="51E0BBC9" w14:textId="561F243C"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Designing of ILS OAS surfaces (obstacle assessment surfaces) and the BASIC ILS </w:t>
      </w:r>
      <w:proofErr w:type="gramStart"/>
      <w:r w:rsidRPr="00942259">
        <w:rPr>
          <w:rFonts w:ascii="Arial" w:hAnsi="Arial" w:cs="Arial"/>
          <w:bCs/>
          <w:szCs w:val="14"/>
          <w:lang w:val="en-US"/>
        </w:rPr>
        <w:t>surfaces</w:t>
      </w:r>
      <w:r w:rsidR="005751D9" w:rsidRPr="00EC38CB">
        <w:rPr>
          <w:rFonts w:ascii="Arial" w:hAnsi="Arial" w:cs="Arial"/>
          <w:bCs/>
          <w:szCs w:val="14"/>
          <w:lang w:val="en-US"/>
        </w:rPr>
        <w:t>;</w:t>
      </w:r>
      <w:proofErr w:type="gramEnd"/>
    </w:p>
    <w:p w14:paraId="677C1E26" w14:textId="568D142D" w:rsid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Designing the </w:t>
      </w:r>
      <w:r w:rsidR="00EB1EA6" w:rsidRPr="00942259">
        <w:rPr>
          <w:rFonts w:ascii="Arial" w:hAnsi="Arial" w:cs="Arial"/>
          <w:bCs/>
          <w:szCs w:val="14"/>
          <w:lang w:val="en-US"/>
        </w:rPr>
        <w:t>Obstacle Limitation Surfaces</w:t>
      </w:r>
      <w:r w:rsidRPr="00942259">
        <w:rPr>
          <w:rFonts w:ascii="Arial" w:hAnsi="Arial" w:cs="Arial"/>
          <w:bCs/>
          <w:szCs w:val="14"/>
          <w:lang w:val="en-US"/>
        </w:rPr>
        <w:t xml:space="preserve"> (OLS), as defined in the ICAO Annex </w:t>
      </w:r>
      <w:proofErr w:type="gramStart"/>
      <w:r w:rsidRPr="00942259">
        <w:rPr>
          <w:rFonts w:ascii="Arial" w:hAnsi="Arial" w:cs="Arial"/>
          <w:bCs/>
          <w:szCs w:val="14"/>
          <w:lang w:val="en-US"/>
        </w:rPr>
        <w:t>14</w:t>
      </w:r>
      <w:r w:rsidR="005751D9" w:rsidRPr="00EC38CB">
        <w:rPr>
          <w:rFonts w:ascii="Arial" w:hAnsi="Arial" w:cs="Arial"/>
          <w:bCs/>
          <w:szCs w:val="14"/>
          <w:lang w:val="en-US"/>
        </w:rPr>
        <w:t>;</w:t>
      </w:r>
      <w:proofErr w:type="gramEnd"/>
    </w:p>
    <w:p w14:paraId="097E07AF" w14:textId="3C4B1FC8" w:rsidR="00153311" w:rsidRPr="00942259" w:rsidRDefault="00153311" w:rsidP="00074499">
      <w:pPr>
        <w:numPr>
          <w:ilvl w:val="4"/>
          <w:numId w:val="48"/>
        </w:numPr>
        <w:spacing w:line="360" w:lineRule="auto"/>
        <w:jc w:val="both"/>
        <w:rPr>
          <w:rFonts w:ascii="Arial" w:hAnsi="Arial" w:cs="Arial"/>
          <w:bCs/>
          <w:szCs w:val="14"/>
          <w:lang w:val="en-US"/>
        </w:rPr>
      </w:pPr>
      <w:r>
        <w:rPr>
          <w:rFonts w:ascii="Arial" w:hAnsi="Arial" w:cs="Arial"/>
          <w:bCs/>
          <w:szCs w:val="14"/>
          <w:lang w:val="en-US"/>
        </w:rPr>
        <w:t>Construct</w:t>
      </w:r>
      <w:r w:rsidR="00EB1EA6">
        <w:rPr>
          <w:rFonts w:ascii="Arial" w:hAnsi="Arial" w:cs="Arial"/>
          <w:bCs/>
          <w:szCs w:val="14"/>
          <w:lang w:val="en-US"/>
        </w:rPr>
        <w:t>ion of</w:t>
      </w:r>
      <w:r>
        <w:rPr>
          <w:rFonts w:ascii="Arial" w:hAnsi="Arial" w:cs="Arial"/>
          <w:bCs/>
          <w:szCs w:val="14"/>
          <w:lang w:val="en-US"/>
        </w:rPr>
        <w:t xml:space="preserve"> </w:t>
      </w:r>
      <w:r w:rsidR="00742C12">
        <w:rPr>
          <w:rFonts w:ascii="Arial" w:hAnsi="Arial" w:cs="Arial"/>
          <w:bCs/>
          <w:szCs w:val="14"/>
          <w:lang w:val="en-US"/>
        </w:rPr>
        <w:t>Visual Surface Segment (</w:t>
      </w:r>
      <w:r>
        <w:rPr>
          <w:rFonts w:ascii="Arial" w:hAnsi="Arial" w:cs="Arial"/>
          <w:bCs/>
          <w:szCs w:val="14"/>
          <w:lang w:val="en-US"/>
        </w:rPr>
        <w:t>VSS</w:t>
      </w:r>
      <w:r w:rsidR="00742C12">
        <w:rPr>
          <w:rFonts w:ascii="Arial" w:hAnsi="Arial" w:cs="Arial"/>
          <w:bCs/>
          <w:szCs w:val="14"/>
          <w:lang w:val="en-US"/>
        </w:rPr>
        <w:t>)</w:t>
      </w:r>
      <w:r>
        <w:rPr>
          <w:rFonts w:ascii="Arial" w:hAnsi="Arial" w:cs="Arial"/>
          <w:bCs/>
          <w:szCs w:val="14"/>
          <w:lang w:val="en-US"/>
        </w:rPr>
        <w:t xml:space="preserve"> and </w:t>
      </w:r>
      <w:r w:rsidR="00742C12">
        <w:rPr>
          <w:rFonts w:ascii="Arial" w:hAnsi="Arial" w:cs="Arial"/>
          <w:bCs/>
          <w:szCs w:val="14"/>
          <w:lang w:val="en-US"/>
        </w:rPr>
        <w:t xml:space="preserve">Obstacle </w:t>
      </w:r>
      <w:r w:rsidR="00EB1EA6">
        <w:rPr>
          <w:rFonts w:ascii="Arial" w:hAnsi="Arial" w:cs="Arial"/>
          <w:bCs/>
          <w:szCs w:val="14"/>
          <w:lang w:val="en-US"/>
        </w:rPr>
        <w:t>Clearance Surface (</w:t>
      </w:r>
      <w:r>
        <w:rPr>
          <w:rFonts w:ascii="Arial" w:hAnsi="Arial" w:cs="Arial"/>
          <w:bCs/>
          <w:szCs w:val="14"/>
          <w:lang w:val="en-US"/>
        </w:rPr>
        <w:t>OCS</w:t>
      </w:r>
      <w:r w:rsidR="00EB1EA6">
        <w:rPr>
          <w:rFonts w:ascii="Arial" w:hAnsi="Arial" w:cs="Arial"/>
          <w:bCs/>
          <w:szCs w:val="14"/>
          <w:lang w:val="en-US"/>
        </w:rPr>
        <w:t>)</w:t>
      </w:r>
      <w:r>
        <w:rPr>
          <w:rFonts w:ascii="Arial" w:hAnsi="Arial" w:cs="Arial"/>
          <w:bCs/>
          <w:szCs w:val="14"/>
          <w:lang w:val="en-US"/>
        </w:rPr>
        <w:t>.</w:t>
      </w:r>
    </w:p>
    <w:p w14:paraId="1F9D73F8" w14:textId="36F0E403"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Designing the departure procedures (straight with and without guidance and turning with and without guidance), in terms of segments and relevant protection areas and clearance </w:t>
      </w:r>
      <w:proofErr w:type="gramStart"/>
      <w:r w:rsidRPr="00942259">
        <w:rPr>
          <w:rFonts w:ascii="Arial" w:hAnsi="Arial" w:cs="Arial"/>
          <w:bCs/>
          <w:szCs w:val="14"/>
          <w:lang w:val="en-US"/>
        </w:rPr>
        <w:t>surfaces</w:t>
      </w:r>
      <w:r w:rsidR="005751D9" w:rsidRPr="00EC38CB">
        <w:rPr>
          <w:rFonts w:ascii="Arial" w:hAnsi="Arial" w:cs="Arial"/>
          <w:bCs/>
          <w:szCs w:val="14"/>
          <w:lang w:val="en-US"/>
        </w:rPr>
        <w:t>;</w:t>
      </w:r>
      <w:proofErr w:type="gramEnd"/>
    </w:p>
    <w:p w14:paraId="42FB6B09" w14:textId="06F979F6"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Drawing the procedure components (segments and protection areas) in a 3-D </w:t>
      </w:r>
      <w:proofErr w:type="gramStart"/>
      <w:r w:rsidRPr="00942259">
        <w:rPr>
          <w:rFonts w:ascii="Arial" w:hAnsi="Arial" w:cs="Arial"/>
          <w:bCs/>
          <w:szCs w:val="14"/>
          <w:lang w:val="en-US"/>
        </w:rPr>
        <w:t>environment</w:t>
      </w:r>
      <w:r w:rsidR="00922D23" w:rsidRPr="00EC38CB">
        <w:rPr>
          <w:rFonts w:ascii="Arial" w:hAnsi="Arial" w:cs="Arial"/>
          <w:bCs/>
          <w:szCs w:val="14"/>
          <w:lang w:val="en-US"/>
        </w:rPr>
        <w:t>;</w:t>
      </w:r>
      <w:proofErr w:type="gramEnd"/>
    </w:p>
    <w:p w14:paraId="4246121C" w14:textId="11A36F55"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Calculating the ICAO CRM (Collision Risk Model) as stated in the ICAO CRM manual to analyze the minima and the associated risk for ILS </w:t>
      </w:r>
      <w:proofErr w:type="gramStart"/>
      <w:r w:rsidRPr="00942259">
        <w:rPr>
          <w:rFonts w:ascii="Arial" w:hAnsi="Arial" w:cs="Arial"/>
          <w:bCs/>
          <w:szCs w:val="14"/>
          <w:lang w:val="en-US"/>
        </w:rPr>
        <w:t>approaches</w:t>
      </w:r>
      <w:r w:rsidR="00281DE5" w:rsidRPr="00EC38CB">
        <w:rPr>
          <w:rFonts w:ascii="Arial" w:hAnsi="Arial" w:cs="Arial"/>
          <w:bCs/>
          <w:szCs w:val="14"/>
          <w:lang w:val="en-US"/>
        </w:rPr>
        <w:t>;</w:t>
      </w:r>
      <w:proofErr w:type="gramEnd"/>
    </w:p>
    <w:p w14:paraId="15318DD9" w14:textId="45F2BA37"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Visualizing the penalizing obstructions in each segment of the flight. The penalizing obstacles (and/or terrain points) must be ordered by some specific criteria (OCA/H for final and missed approach segments, procedure design gradient for departure areas, minimum flight altitude for intermediate segments, initial segments, arrival segments and </w:t>
      </w:r>
      <w:proofErr w:type="spellStart"/>
      <w:r w:rsidRPr="00942259">
        <w:rPr>
          <w:rFonts w:ascii="Arial" w:hAnsi="Arial" w:cs="Arial"/>
          <w:bCs/>
          <w:szCs w:val="14"/>
          <w:lang w:val="en-US"/>
        </w:rPr>
        <w:t>en</w:t>
      </w:r>
      <w:proofErr w:type="spellEnd"/>
      <w:r w:rsidRPr="00942259">
        <w:rPr>
          <w:rFonts w:ascii="Arial" w:hAnsi="Arial" w:cs="Arial"/>
          <w:bCs/>
          <w:szCs w:val="14"/>
          <w:lang w:val="en-US"/>
        </w:rPr>
        <w:t>-route segments</w:t>
      </w:r>
      <w:proofErr w:type="gramStart"/>
      <w:r w:rsidRPr="00942259">
        <w:rPr>
          <w:rFonts w:ascii="Arial" w:hAnsi="Arial" w:cs="Arial"/>
          <w:bCs/>
          <w:szCs w:val="14"/>
          <w:lang w:val="en-US"/>
        </w:rPr>
        <w:t>)</w:t>
      </w:r>
      <w:r w:rsidR="00281DE5" w:rsidRPr="00EC38CB">
        <w:rPr>
          <w:rFonts w:ascii="Arial" w:hAnsi="Arial" w:cs="Arial"/>
          <w:bCs/>
          <w:szCs w:val="14"/>
          <w:lang w:val="en-US"/>
        </w:rPr>
        <w:t>;</w:t>
      </w:r>
      <w:proofErr w:type="gramEnd"/>
    </w:p>
    <w:p w14:paraId="1CC57626" w14:textId="631BB1F0"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Computing the minimum holding altitude by highlighting the penalty </w:t>
      </w:r>
      <w:proofErr w:type="gramStart"/>
      <w:r w:rsidRPr="00942259">
        <w:rPr>
          <w:rFonts w:ascii="Arial" w:hAnsi="Arial" w:cs="Arial"/>
          <w:bCs/>
          <w:szCs w:val="14"/>
          <w:lang w:val="en-US"/>
        </w:rPr>
        <w:t>obstructions</w:t>
      </w:r>
      <w:r w:rsidR="00281DE5" w:rsidRPr="00EC38CB">
        <w:rPr>
          <w:rFonts w:ascii="Arial" w:hAnsi="Arial" w:cs="Arial"/>
          <w:bCs/>
          <w:szCs w:val="14"/>
          <w:lang w:val="en-US"/>
        </w:rPr>
        <w:t>;</w:t>
      </w:r>
      <w:proofErr w:type="gramEnd"/>
    </w:p>
    <w:p w14:paraId="188F48EE" w14:textId="29BA532B"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lastRenderedPageBreak/>
        <w:t>Computing the procedure design gradient (PDG) for departures (SIDs</w:t>
      </w:r>
      <w:proofErr w:type="gramStart"/>
      <w:r w:rsidRPr="00942259">
        <w:rPr>
          <w:rFonts w:ascii="Arial" w:hAnsi="Arial" w:cs="Arial"/>
          <w:bCs/>
          <w:szCs w:val="14"/>
          <w:lang w:val="en-US"/>
        </w:rPr>
        <w:t>)</w:t>
      </w:r>
      <w:r w:rsidR="00281DE5" w:rsidRPr="00EC38CB">
        <w:rPr>
          <w:rFonts w:ascii="Arial" w:hAnsi="Arial" w:cs="Arial"/>
          <w:bCs/>
          <w:szCs w:val="14"/>
          <w:lang w:val="en-US"/>
        </w:rPr>
        <w:t>;</w:t>
      </w:r>
      <w:proofErr w:type="gramEnd"/>
    </w:p>
    <w:p w14:paraId="4BED8CFB" w14:textId="09088250"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Producing the approach/departure procedures based on VOR/DME RNAV </w:t>
      </w:r>
      <w:proofErr w:type="gramStart"/>
      <w:r w:rsidRPr="00942259">
        <w:rPr>
          <w:rFonts w:ascii="Arial" w:hAnsi="Arial" w:cs="Arial"/>
          <w:bCs/>
          <w:szCs w:val="14"/>
          <w:lang w:val="en-US"/>
        </w:rPr>
        <w:t>criteria</w:t>
      </w:r>
      <w:r w:rsidR="00DD2A07" w:rsidRPr="00EC38CB">
        <w:rPr>
          <w:rFonts w:ascii="Arial" w:hAnsi="Arial" w:cs="Arial"/>
          <w:bCs/>
          <w:szCs w:val="14"/>
          <w:lang w:val="en-US"/>
        </w:rPr>
        <w:t>;</w:t>
      </w:r>
      <w:proofErr w:type="gramEnd"/>
    </w:p>
    <w:p w14:paraId="3D49CC6C" w14:textId="6117E8B2"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Computing the cross track and along track tolerances for </w:t>
      </w:r>
      <w:proofErr w:type="gramStart"/>
      <w:r w:rsidRPr="00942259">
        <w:rPr>
          <w:rFonts w:ascii="Arial" w:hAnsi="Arial" w:cs="Arial"/>
          <w:bCs/>
          <w:szCs w:val="14"/>
          <w:lang w:val="en-US"/>
        </w:rPr>
        <w:t>waypoint</w:t>
      </w:r>
      <w:r w:rsidR="00DD2A07" w:rsidRPr="00EC38CB">
        <w:rPr>
          <w:rFonts w:ascii="Arial" w:hAnsi="Arial" w:cs="Arial"/>
          <w:bCs/>
          <w:szCs w:val="14"/>
          <w:lang w:val="en-US"/>
        </w:rPr>
        <w:t>;</w:t>
      </w:r>
      <w:proofErr w:type="gramEnd"/>
    </w:p>
    <w:p w14:paraId="53342C44" w14:textId="6DF550AC"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Computing and designing the operational utilization areas for RNAV navigation for 2 or more </w:t>
      </w:r>
      <w:proofErr w:type="gramStart"/>
      <w:r w:rsidRPr="00942259">
        <w:rPr>
          <w:rFonts w:ascii="Arial" w:hAnsi="Arial" w:cs="Arial"/>
          <w:bCs/>
          <w:szCs w:val="14"/>
          <w:lang w:val="en-US"/>
        </w:rPr>
        <w:t>DME</w:t>
      </w:r>
      <w:r w:rsidR="00922865" w:rsidRPr="00EC38CB">
        <w:rPr>
          <w:rFonts w:ascii="Arial" w:hAnsi="Arial" w:cs="Arial"/>
          <w:bCs/>
          <w:szCs w:val="14"/>
          <w:lang w:val="en-US"/>
        </w:rPr>
        <w:t>;</w:t>
      </w:r>
      <w:proofErr w:type="gramEnd"/>
    </w:p>
    <w:p w14:paraId="13930F29" w14:textId="568466C7"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Producing RNAV approach procedures for aircraft equipped with basic GNSS</w:t>
      </w:r>
      <w:r w:rsidR="00922865" w:rsidRPr="00EC38CB">
        <w:rPr>
          <w:rFonts w:ascii="Arial" w:hAnsi="Arial" w:cs="Arial"/>
          <w:bCs/>
          <w:szCs w:val="14"/>
          <w:lang w:val="en-US"/>
        </w:rPr>
        <w:t xml:space="preserve"> </w:t>
      </w:r>
      <w:proofErr w:type="gramStart"/>
      <w:r w:rsidRPr="00942259">
        <w:rPr>
          <w:rFonts w:ascii="Arial" w:hAnsi="Arial" w:cs="Arial"/>
          <w:bCs/>
          <w:szCs w:val="14"/>
          <w:lang w:val="en-US"/>
        </w:rPr>
        <w:t>receivers</w:t>
      </w:r>
      <w:r w:rsidR="00922865" w:rsidRPr="00EC38CB">
        <w:rPr>
          <w:rFonts w:ascii="Arial" w:hAnsi="Arial" w:cs="Arial"/>
          <w:bCs/>
          <w:szCs w:val="14"/>
          <w:lang w:val="en-US"/>
        </w:rPr>
        <w:t>;</w:t>
      </w:r>
      <w:proofErr w:type="gramEnd"/>
    </w:p>
    <w:p w14:paraId="626FE06F" w14:textId="503720E2"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Producing GBAS approach </w:t>
      </w:r>
      <w:proofErr w:type="gramStart"/>
      <w:r w:rsidRPr="00942259">
        <w:rPr>
          <w:rFonts w:ascii="Arial" w:hAnsi="Arial" w:cs="Arial"/>
          <w:bCs/>
          <w:szCs w:val="14"/>
          <w:lang w:val="en-US"/>
        </w:rPr>
        <w:t>procedures</w:t>
      </w:r>
      <w:r w:rsidR="00922865" w:rsidRPr="00EC38CB">
        <w:rPr>
          <w:rFonts w:ascii="Arial" w:hAnsi="Arial" w:cs="Arial"/>
          <w:bCs/>
          <w:szCs w:val="14"/>
          <w:lang w:val="en-US"/>
        </w:rPr>
        <w:t>;</w:t>
      </w:r>
      <w:proofErr w:type="gramEnd"/>
    </w:p>
    <w:p w14:paraId="38B12614" w14:textId="5B322C82"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Producing the FAS data block for GBAS approaches as stated in the ICAO Annex </w:t>
      </w:r>
      <w:proofErr w:type="gramStart"/>
      <w:r w:rsidRPr="00942259">
        <w:rPr>
          <w:rFonts w:ascii="Arial" w:hAnsi="Arial" w:cs="Arial"/>
          <w:bCs/>
          <w:szCs w:val="14"/>
          <w:lang w:val="en-US"/>
        </w:rPr>
        <w:t>10</w:t>
      </w:r>
      <w:r w:rsidR="00597885" w:rsidRPr="00EC38CB">
        <w:rPr>
          <w:rFonts w:ascii="Arial" w:hAnsi="Arial" w:cs="Arial"/>
          <w:bCs/>
          <w:szCs w:val="14"/>
          <w:lang w:val="en-US"/>
        </w:rPr>
        <w:t>;</w:t>
      </w:r>
      <w:proofErr w:type="gramEnd"/>
    </w:p>
    <w:p w14:paraId="711C1DBE" w14:textId="61C558F4"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Producing RNP AR approach procedures as stated in the ICAO doc </w:t>
      </w:r>
      <w:proofErr w:type="gramStart"/>
      <w:r w:rsidRPr="00942259">
        <w:rPr>
          <w:rFonts w:ascii="Arial" w:hAnsi="Arial" w:cs="Arial"/>
          <w:bCs/>
          <w:szCs w:val="14"/>
          <w:lang w:val="en-US"/>
        </w:rPr>
        <w:t>9905</w:t>
      </w:r>
      <w:r w:rsidR="00597885" w:rsidRPr="00EC38CB">
        <w:rPr>
          <w:rFonts w:ascii="Arial" w:hAnsi="Arial" w:cs="Arial"/>
          <w:bCs/>
          <w:szCs w:val="14"/>
          <w:lang w:val="en-US"/>
        </w:rPr>
        <w:t>;</w:t>
      </w:r>
      <w:proofErr w:type="gramEnd"/>
    </w:p>
    <w:p w14:paraId="550577E7" w14:textId="2E1F1E04"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Producing APV (cat I &amp; II) approach </w:t>
      </w:r>
      <w:proofErr w:type="gramStart"/>
      <w:r w:rsidRPr="00942259">
        <w:rPr>
          <w:rFonts w:ascii="Arial" w:hAnsi="Arial" w:cs="Arial"/>
          <w:bCs/>
          <w:szCs w:val="14"/>
          <w:lang w:val="en-US"/>
        </w:rPr>
        <w:t>procedures</w:t>
      </w:r>
      <w:r w:rsidR="00A12B07" w:rsidRPr="00EC38CB">
        <w:rPr>
          <w:rFonts w:ascii="Arial" w:hAnsi="Arial" w:cs="Arial"/>
          <w:bCs/>
          <w:szCs w:val="14"/>
          <w:lang w:val="en-US"/>
        </w:rPr>
        <w:t>;</w:t>
      </w:r>
      <w:proofErr w:type="gramEnd"/>
    </w:p>
    <w:p w14:paraId="1AB8E855" w14:textId="7C3E79DA"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Computing </w:t>
      </w:r>
      <w:proofErr w:type="spellStart"/>
      <w:r w:rsidRPr="00942259">
        <w:rPr>
          <w:rFonts w:ascii="Arial" w:hAnsi="Arial" w:cs="Arial"/>
          <w:bCs/>
          <w:szCs w:val="14"/>
          <w:lang w:val="en-US"/>
        </w:rPr>
        <w:t>Baro</w:t>
      </w:r>
      <w:proofErr w:type="spellEnd"/>
      <w:r w:rsidRPr="00942259">
        <w:rPr>
          <w:rFonts w:ascii="Arial" w:hAnsi="Arial" w:cs="Arial"/>
          <w:bCs/>
          <w:szCs w:val="14"/>
          <w:lang w:val="en-US"/>
        </w:rPr>
        <w:t xml:space="preserve">-VNAV minima for RNAV approach </w:t>
      </w:r>
      <w:proofErr w:type="gramStart"/>
      <w:r w:rsidRPr="00942259">
        <w:rPr>
          <w:rFonts w:ascii="Arial" w:hAnsi="Arial" w:cs="Arial"/>
          <w:bCs/>
          <w:szCs w:val="14"/>
          <w:lang w:val="en-US"/>
        </w:rPr>
        <w:t>procedures</w:t>
      </w:r>
      <w:r w:rsidR="00A12B07" w:rsidRPr="00EC38CB">
        <w:rPr>
          <w:rFonts w:ascii="Arial" w:hAnsi="Arial" w:cs="Arial"/>
          <w:bCs/>
          <w:szCs w:val="14"/>
          <w:lang w:val="en-US"/>
        </w:rPr>
        <w:t>;</w:t>
      </w:r>
      <w:proofErr w:type="gramEnd"/>
    </w:p>
    <w:p w14:paraId="51516283" w14:textId="026783CA"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Computing the minimum flight levels for the </w:t>
      </w:r>
      <w:proofErr w:type="gramStart"/>
      <w:r w:rsidRPr="00942259">
        <w:rPr>
          <w:rFonts w:ascii="Arial" w:hAnsi="Arial" w:cs="Arial"/>
          <w:bCs/>
          <w:szCs w:val="14"/>
          <w:lang w:val="en-US"/>
        </w:rPr>
        <w:t>airways</w:t>
      </w:r>
      <w:r w:rsidR="00A12B07" w:rsidRPr="00EC38CB">
        <w:rPr>
          <w:rFonts w:ascii="Arial" w:hAnsi="Arial" w:cs="Arial"/>
          <w:bCs/>
          <w:szCs w:val="14"/>
          <w:lang w:val="en-US"/>
        </w:rPr>
        <w:t>;</w:t>
      </w:r>
      <w:proofErr w:type="gramEnd"/>
    </w:p>
    <w:p w14:paraId="22540224" w14:textId="77777777" w:rsidR="00783C22" w:rsidRPr="00EC38CB"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Encoding according to ARINC 424 specification the instrument aircraft flight procedures segments (holding, approach, missed approach, fixed points, SIDs and STARs</w:t>
      </w:r>
      <w:proofErr w:type="gramStart"/>
      <w:r w:rsidRPr="00942259">
        <w:rPr>
          <w:rFonts w:ascii="Arial" w:hAnsi="Arial" w:cs="Arial"/>
          <w:bCs/>
          <w:szCs w:val="14"/>
          <w:lang w:val="en-US"/>
        </w:rPr>
        <w:t>)</w:t>
      </w:r>
      <w:r w:rsidR="00783C22" w:rsidRPr="00EC38CB">
        <w:rPr>
          <w:rFonts w:ascii="Arial" w:hAnsi="Arial" w:cs="Arial"/>
          <w:bCs/>
          <w:szCs w:val="14"/>
          <w:lang w:val="en-US"/>
        </w:rPr>
        <w:t>;</w:t>
      </w:r>
      <w:proofErr w:type="gramEnd"/>
    </w:p>
    <w:p w14:paraId="005EE425" w14:textId="0BE2E6F0"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Checking the compliancy of the reference criteria rules during the final identification and storage of the instrument </w:t>
      </w:r>
      <w:proofErr w:type="gramStart"/>
      <w:r w:rsidRPr="00942259">
        <w:rPr>
          <w:rFonts w:ascii="Arial" w:hAnsi="Arial" w:cs="Arial"/>
          <w:bCs/>
          <w:szCs w:val="14"/>
          <w:lang w:val="en-US"/>
        </w:rPr>
        <w:t>procedure</w:t>
      </w:r>
      <w:r w:rsidR="00783C22" w:rsidRPr="00EC38CB">
        <w:rPr>
          <w:rFonts w:ascii="Arial" w:hAnsi="Arial" w:cs="Arial"/>
          <w:bCs/>
          <w:szCs w:val="14"/>
          <w:lang w:val="en-US"/>
        </w:rPr>
        <w:t>;</w:t>
      </w:r>
      <w:proofErr w:type="gramEnd"/>
    </w:p>
    <w:p w14:paraId="53631ADC" w14:textId="1AC24015"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Recording the instrument procedures in the database for maintenance and /or charting </w:t>
      </w:r>
      <w:proofErr w:type="gramStart"/>
      <w:r w:rsidRPr="00942259">
        <w:rPr>
          <w:rFonts w:ascii="Arial" w:hAnsi="Arial" w:cs="Arial"/>
          <w:bCs/>
          <w:szCs w:val="14"/>
          <w:lang w:val="en-US"/>
        </w:rPr>
        <w:t>purposes</w:t>
      </w:r>
      <w:r w:rsidR="00783C22" w:rsidRPr="00EC38CB">
        <w:rPr>
          <w:rFonts w:ascii="Arial" w:hAnsi="Arial" w:cs="Arial"/>
          <w:bCs/>
          <w:szCs w:val="14"/>
          <w:lang w:val="en-US"/>
        </w:rPr>
        <w:t>;</w:t>
      </w:r>
      <w:proofErr w:type="gramEnd"/>
    </w:p>
    <w:p w14:paraId="1C0A4557" w14:textId="21B36613"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Be capable of generat</w:t>
      </w:r>
      <w:r w:rsidR="00E47DFC" w:rsidRPr="00EC38CB">
        <w:rPr>
          <w:rFonts w:ascii="Arial" w:hAnsi="Arial" w:cs="Arial"/>
          <w:bCs/>
          <w:szCs w:val="14"/>
          <w:lang w:val="en-US"/>
        </w:rPr>
        <w:t>ing</w:t>
      </w:r>
      <w:r w:rsidRPr="00942259">
        <w:rPr>
          <w:rFonts w:ascii="Arial" w:hAnsi="Arial" w:cs="Arial"/>
          <w:bCs/>
          <w:szCs w:val="14"/>
          <w:lang w:val="en-US"/>
        </w:rPr>
        <w:t xml:space="preserve"> a request for approval </w:t>
      </w:r>
      <w:r w:rsidR="00E47DFC" w:rsidRPr="00EC38CB">
        <w:rPr>
          <w:rFonts w:ascii="Arial" w:hAnsi="Arial" w:cs="Arial"/>
          <w:bCs/>
          <w:szCs w:val="14"/>
          <w:lang w:val="en-US"/>
        </w:rPr>
        <w:t>“</w:t>
      </w:r>
      <w:r w:rsidRPr="00942259">
        <w:rPr>
          <w:rFonts w:ascii="Arial" w:hAnsi="Arial" w:cs="Arial"/>
          <w:bCs/>
          <w:szCs w:val="14"/>
          <w:lang w:val="en-US"/>
        </w:rPr>
        <w:t>submission form</w:t>
      </w:r>
      <w:r w:rsidR="00E47DFC" w:rsidRPr="00EC38CB">
        <w:rPr>
          <w:rFonts w:ascii="Arial" w:hAnsi="Arial" w:cs="Arial"/>
          <w:bCs/>
          <w:szCs w:val="14"/>
          <w:lang w:val="en-US"/>
        </w:rPr>
        <w:t>’</w:t>
      </w:r>
      <w:r w:rsidRPr="00942259">
        <w:rPr>
          <w:rFonts w:ascii="Arial" w:hAnsi="Arial" w:cs="Arial"/>
          <w:bCs/>
          <w:szCs w:val="14"/>
          <w:lang w:val="en-US"/>
        </w:rPr>
        <w:t xml:space="preserve"> by collecting automatically all the data previously assembled in the design phase with the relevant information of the procedure including coding and relevant </w:t>
      </w:r>
      <w:proofErr w:type="gramStart"/>
      <w:r w:rsidRPr="00942259">
        <w:rPr>
          <w:rFonts w:ascii="Arial" w:hAnsi="Arial" w:cs="Arial"/>
          <w:bCs/>
          <w:szCs w:val="14"/>
          <w:lang w:val="en-US"/>
        </w:rPr>
        <w:t>obstacles</w:t>
      </w:r>
      <w:r w:rsidR="00783C22" w:rsidRPr="00EC38CB">
        <w:rPr>
          <w:rFonts w:ascii="Arial" w:hAnsi="Arial" w:cs="Arial"/>
          <w:bCs/>
          <w:szCs w:val="14"/>
          <w:lang w:val="en-US"/>
        </w:rPr>
        <w:t>;</w:t>
      </w:r>
      <w:proofErr w:type="gramEnd"/>
    </w:p>
    <w:p w14:paraId="59564EDA" w14:textId="6F6B27D9" w:rsidR="00942259" w:rsidRPr="00942259"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Designing standard arrival procedures (STAR) for conventional and </w:t>
      </w:r>
      <w:proofErr w:type="gramStart"/>
      <w:r w:rsidRPr="00942259">
        <w:rPr>
          <w:rFonts w:ascii="Arial" w:hAnsi="Arial" w:cs="Arial"/>
          <w:bCs/>
          <w:szCs w:val="14"/>
          <w:lang w:val="en-US"/>
        </w:rPr>
        <w:t>RNAV</w:t>
      </w:r>
      <w:r w:rsidR="00783C22" w:rsidRPr="00EC38CB">
        <w:rPr>
          <w:rFonts w:ascii="Arial" w:hAnsi="Arial" w:cs="Arial"/>
          <w:bCs/>
          <w:szCs w:val="14"/>
          <w:lang w:val="en-US"/>
        </w:rPr>
        <w:t>;</w:t>
      </w:r>
      <w:proofErr w:type="gramEnd"/>
    </w:p>
    <w:p w14:paraId="2C15FD82" w14:textId="77777777" w:rsidR="00986A01" w:rsidRPr="00EC38CB"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Allowing superimposing the default parameters of the procedures design and the obstacle calculation criteria, by setting different values from those given by the reference criteria whenever considered necessary by operational </w:t>
      </w:r>
      <w:proofErr w:type="gramStart"/>
      <w:r w:rsidRPr="00942259">
        <w:rPr>
          <w:rFonts w:ascii="Arial" w:hAnsi="Arial" w:cs="Arial"/>
          <w:bCs/>
          <w:szCs w:val="14"/>
          <w:lang w:val="en-US"/>
        </w:rPr>
        <w:t>needs</w:t>
      </w:r>
      <w:r w:rsidR="003B609C" w:rsidRPr="00EC38CB">
        <w:rPr>
          <w:rFonts w:ascii="Arial" w:hAnsi="Arial" w:cs="Arial"/>
          <w:bCs/>
          <w:szCs w:val="14"/>
          <w:lang w:val="en-US"/>
        </w:rPr>
        <w:t>;</w:t>
      </w:r>
      <w:proofErr w:type="gramEnd"/>
    </w:p>
    <w:p w14:paraId="021E61E4" w14:textId="77777777" w:rsidR="00C96F11" w:rsidRPr="00EC38CB"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Accessing, use and search all data related to Air Navigation, i.e., </w:t>
      </w:r>
      <w:r w:rsidRPr="00942259">
        <w:rPr>
          <w:rFonts w:ascii="Arial" w:hAnsi="Arial" w:cs="Arial"/>
          <w:bCs/>
          <w:szCs w:val="14"/>
          <w:lang w:val="en-US"/>
        </w:rPr>
        <w:lastRenderedPageBreak/>
        <w:t xml:space="preserve">airports, airways, radio instruments, obstacles, etc. Logical searching functionalities shall be available in the graphic environment also, </w:t>
      </w:r>
      <w:proofErr w:type="gramStart"/>
      <w:r w:rsidRPr="00942259">
        <w:rPr>
          <w:rFonts w:ascii="Arial" w:hAnsi="Arial" w:cs="Arial"/>
          <w:bCs/>
          <w:szCs w:val="14"/>
          <w:lang w:val="en-US"/>
        </w:rPr>
        <w:t>i.e.</w:t>
      </w:r>
      <w:proofErr w:type="gramEnd"/>
      <w:r w:rsidRPr="00942259">
        <w:rPr>
          <w:rFonts w:ascii="Arial" w:hAnsi="Arial" w:cs="Arial"/>
          <w:bCs/>
          <w:szCs w:val="14"/>
          <w:lang w:val="en-US"/>
        </w:rPr>
        <w:t xml:space="preserve"> the graphic window shall pan and zoom on the position of a searched aeronautical feature (like Airports, Navaids </w:t>
      </w:r>
      <w:proofErr w:type="spellStart"/>
      <w:r w:rsidRPr="00942259">
        <w:rPr>
          <w:rFonts w:ascii="Arial" w:hAnsi="Arial" w:cs="Arial"/>
          <w:bCs/>
          <w:szCs w:val="14"/>
          <w:lang w:val="en-US"/>
        </w:rPr>
        <w:t>etc</w:t>
      </w:r>
      <w:proofErr w:type="spellEnd"/>
      <w:r w:rsidRPr="00942259">
        <w:rPr>
          <w:rFonts w:ascii="Arial" w:hAnsi="Arial" w:cs="Arial"/>
          <w:bCs/>
          <w:szCs w:val="14"/>
          <w:lang w:val="en-US"/>
        </w:rPr>
        <w:t>)</w:t>
      </w:r>
      <w:r w:rsidR="00EE5BE0" w:rsidRPr="00EC38CB">
        <w:rPr>
          <w:rFonts w:ascii="Arial" w:hAnsi="Arial" w:cs="Arial"/>
          <w:bCs/>
          <w:szCs w:val="14"/>
          <w:lang w:val="en-US"/>
        </w:rPr>
        <w:t>;</w:t>
      </w:r>
    </w:p>
    <w:p w14:paraId="021DC542" w14:textId="15DFBCFC" w:rsidR="000D4451" w:rsidRPr="00EC38CB" w:rsidRDefault="00942259" w:rsidP="00074499">
      <w:pPr>
        <w:numPr>
          <w:ilvl w:val="4"/>
          <w:numId w:val="48"/>
        </w:numPr>
        <w:spacing w:line="360" w:lineRule="auto"/>
        <w:jc w:val="both"/>
        <w:rPr>
          <w:rFonts w:ascii="Arial" w:hAnsi="Arial" w:cs="Arial"/>
          <w:bCs/>
          <w:szCs w:val="14"/>
          <w:lang w:val="en-US"/>
        </w:rPr>
      </w:pPr>
      <w:r w:rsidRPr="00942259">
        <w:rPr>
          <w:rFonts w:ascii="Arial" w:hAnsi="Arial" w:cs="Arial"/>
          <w:bCs/>
          <w:szCs w:val="14"/>
          <w:lang w:val="en-US"/>
        </w:rPr>
        <w:t xml:space="preserve">Designing the </w:t>
      </w:r>
      <w:r w:rsidR="00EC1CD7" w:rsidRPr="00EC38CB">
        <w:rPr>
          <w:rFonts w:ascii="Arial" w:hAnsi="Arial" w:cs="Arial"/>
          <w:bCs/>
          <w:szCs w:val="14"/>
          <w:lang w:val="en-US"/>
        </w:rPr>
        <w:t>“</w:t>
      </w:r>
      <w:r w:rsidRPr="00942259">
        <w:rPr>
          <w:rFonts w:ascii="Arial" w:hAnsi="Arial" w:cs="Arial"/>
          <w:bCs/>
          <w:szCs w:val="14"/>
          <w:lang w:val="en-US"/>
        </w:rPr>
        <w:t>take off flight path area</w:t>
      </w:r>
      <w:r w:rsidR="00EC1CD7" w:rsidRPr="00EC38CB">
        <w:rPr>
          <w:rFonts w:ascii="Arial" w:hAnsi="Arial" w:cs="Arial"/>
          <w:bCs/>
          <w:szCs w:val="14"/>
          <w:lang w:val="en-US"/>
        </w:rPr>
        <w:t>”</w:t>
      </w:r>
      <w:r w:rsidRPr="00942259">
        <w:rPr>
          <w:rFonts w:ascii="Arial" w:hAnsi="Arial" w:cs="Arial"/>
          <w:bCs/>
          <w:szCs w:val="14"/>
          <w:lang w:val="en-US"/>
        </w:rPr>
        <w:t>, as defined in the ICAO Annex 4</w:t>
      </w:r>
      <w:r w:rsidR="000D4451" w:rsidRPr="00EC38CB">
        <w:rPr>
          <w:rFonts w:ascii="Arial" w:hAnsi="Arial" w:cs="Arial"/>
          <w:bCs/>
          <w:szCs w:val="14"/>
          <w:lang w:val="en-US"/>
        </w:rPr>
        <w:t>; and</w:t>
      </w:r>
    </w:p>
    <w:p w14:paraId="660A3671" w14:textId="280A63F6" w:rsidR="00942259" w:rsidRDefault="00942259" w:rsidP="00074499">
      <w:pPr>
        <w:numPr>
          <w:ilvl w:val="4"/>
          <w:numId w:val="48"/>
        </w:numPr>
        <w:spacing w:line="360" w:lineRule="auto"/>
        <w:jc w:val="both"/>
        <w:rPr>
          <w:rFonts w:ascii="Arial" w:hAnsi="Arial" w:cs="Arial"/>
          <w:lang w:val="en-US"/>
        </w:rPr>
      </w:pPr>
      <w:r w:rsidRPr="5B14725D">
        <w:rPr>
          <w:rFonts w:ascii="Arial" w:hAnsi="Arial" w:cs="Arial"/>
          <w:lang w:val="en-US"/>
        </w:rPr>
        <w:t>Allowing the manual modification of the computed protection area and surfaces using the standard components of the CAD graphic environment. Such modification shall not affect the assessment capabilities of the design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B2943" w14:paraId="396EC61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3C9AD3B" w14:textId="77777777" w:rsidR="00DB2943" w:rsidRDefault="00DB2943" w:rsidP="00477BE3">
            <w:pPr>
              <w:spacing w:before="60" w:after="60"/>
              <w:rPr>
                <w:rFonts w:cs="Arial"/>
                <w:b/>
                <w:bCs/>
              </w:rPr>
            </w:pPr>
            <w:r>
              <w:rPr>
                <w:rFonts w:cs="Arial"/>
                <w:b/>
                <w:bCs/>
              </w:rPr>
              <w:t>COMPLIANCE (C/PC/NC/Noted)</w:t>
            </w:r>
          </w:p>
          <w:p w14:paraId="7B0784A6" w14:textId="77777777" w:rsidR="00DB2943" w:rsidRDefault="00DB294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A78DACC" w14:textId="77777777" w:rsidR="00DB2943" w:rsidRDefault="00DB2943" w:rsidP="00477BE3">
            <w:pPr>
              <w:spacing w:before="60" w:after="60" w:line="360" w:lineRule="auto"/>
              <w:rPr>
                <w:rFonts w:cs="Arial"/>
              </w:rPr>
            </w:pPr>
          </w:p>
        </w:tc>
      </w:tr>
      <w:tr w:rsidR="00DB2943" w14:paraId="5BCD160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9B2FFA1" w14:textId="77777777" w:rsidR="00DB2943" w:rsidRDefault="00DB2943" w:rsidP="00477BE3">
            <w:pPr>
              <w:spacing w:before="60" w:after="60" w:line="360" w:lineRule="auto"/>
              <w:rPr>
                <w:rFonts w:cs="Arial"/>
                <w:i/>
              </w:rPr>
            </w:pPr>
            <w:r>
              <w:rPr>
                <w:rFonts w:cs="Arial"/>
                <w:i/>
              </w:rPr>
              <w:t>[INSERT FULL RESPONSE FOR EVALUATION HERE]</w:t>
            </w:r>
          </w:p>
          <w:p w14:paraId="1305AD11" w14:textId="77777777" w:rsidR="00DB2943" w:rsidRDefault="00DB2943" w:rsidP="00477BE3">
            <w:pPr>
              <w:spacing w:before="60" w:after="60" w:line="360" w:lineRule="auto"/>
              <w:rPr>
                <w:rFonts w:cs="Arial"/>
                <w:i/>
              </w:rPr>
            </w:pPr>
          </w:p>
        </w:tc>
      </w:tr>
      <w:tr w:rsidR="00DB2943" w14:paraId="6908B8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5D2F4DD" w14:textId="77777777" w:rsidR="00DB2943" w:rsidRDefault="00DB2943" w:rsidP="00477BE3">
            <w:pPr>
              <w:spacing w:before="60" w:after="60" w:line="360" w:lineRule="auto"/>
              <w:rPr>
                <w:rFonts w:cs="Arial"/>
                <w:i/>
              </w:rPr>
            </w:pPr>
            <w:r>
              <w:rPr>
                <w:rFonts w:cs="Arial"/>
                <w:i/>
              </w:rPr>
              <w:t>[INSERT INDEXED REFERENCE TO ADDITIONAL INFORMATION HERE]</w:t>
            </w:r>
          </w:p>
        </w:tc>
      </w:tr>
    </w:tbl>
    <w:p w14:paraId="31A9A272" w14:textId="77777777" w:rsidR="00DB2943" w:rsidRPr="00EC38CB" w:rsidRDefault="00DB2943" w:rsidP="00DB2943">
      <w:pPr>
        <w:spacing w:line="360" w:lineRule="auto"/>
        <w:ind w:left="3338"/>
        <w:jc w:val="both"/>
        <w:rPr>
          <w:rFonts w:ascii="Arial" w:hAnsi="Arial" w:cs="Arial"/>
          <w:lang w:val="en-US"/>
        </w:rPr>
      </w:pPr>
    </w:p>
    <w:p w14:paraId="30D7750D" w14:textId="09AC4057"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 xml:space="preserve">Computing the geometry of the bounded airspaces (restricted, dangerous, prohibited, </w:t>
      </w:r>
      <w:proofErr w:type="spellStart"/>
      <w:r w:rsidRPr="00942259">
        <w:rPr>
          <w:rFonts w:ascii="Arial" w:hAnsi="Arial" w:cs="Arial"/>
          <w:bCs/>
          <w:szCs w:val="14"/>
          <w:lang w:val="en-US"/>
        </w:rPr>
        <w:t>etc</w:t>
      </w:r>
      <w:proofErr w:type="spellEnd"/>
      <w:r w:rsidRPr="00942259">
        <w:rPr>
          <w:rFonts w:ascii="Arial" w:hAnsi="Arial" w:cs="Arial"/>
          <w:bCs/>
          <w:szCs w:val="14"/>
          <w:lang w:val="en-US"/>
        </w:rPr>
        <w:t>) starting from the graphic</w:t>
      </w:r>
      <w:r w:rsidR="000D4451"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559D8" w14:paraId="43073C3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B96820A" w14:textId="77777777" w:rsidR="00A559D8" w:rsidRDefault="00A559D8" w:rsidP="00477BE3">
            <w:pPr>
              <w:spacing w:before="60" w:after="60"/>
              <w:rPr>
                <w:rFonts w:cs="Arial"/>
                <w:b/>
                <w:bCs/>
              </w:rPr>
            </w:pPr>
            <w:r>
              <w:rPr>
                <w:rFonts w:cs="Arial"/>
                <w:b/>
                <w:bCs/>
              </w:rPr>
              <w:t>COMPLIANCE (C/PC/NC/Noted)</w:t>
            </w:r>
          </w:p>
          <w:p w14:paraId="68078DC6" w14:textId="77777777" w:rsidR="00A559D8" w:rsidRDefault="00A559D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D6E476" w14:textId="77777777" w:rsidR="00A559D8" w:rsidRDefault="00A559D8" w:rsidP="00477BE3">
            <w:pPr>
              <w:spacing w:before="60" w:after="60" w:line="360" w:lineRule="auto"/>
              <w:rPr>
                <w:rFonts w:cs="Arial"/>
              </w:rPr>
            </w:pPr>
          </w:p>
        </w:tc>
      </w:tr>
      <w:tr w:rsidR="00A559D8" w14:paraId="338E7B2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9CD58F" w14:textId="77777777" w:rsidR="00A559D8" w:rsidRDefault="00A559D8" w:rsidP="00477BE3">
            <w:pPr>
              <w:spacing w:before="60" w:after="60" w:line="360" w:lineRule="auto"/>
              <w:rPr>
                <w:rFonts w:cs="Arial"/>
                <w:i/>
              </w:rPr>
            </w:pPr>
            <w:r>
              <w:rPr>
                <w:rFonts w:cs="Arial"/>
                <w:i/>
              </w:rPr>
              <w:t>[INSERT FULL RESPONSE FOR EVALUATION HERE]</w:t>
            </w:r>
          </w:p>
          <w:p w14:paraId="26B97371" w14:textId="77777777" w:rsidR="00A559D8" w:rsidRDefault="00A559D8" w:rsidP="00477BE3">
            <w:pPr>
              <w:spacing w:before="60" w:after="60" w:line="360" w:lineRule="auto"/>
              <w:rPr>
                <w:rFonts w:cs="Arial"/>
                <w:i/>
              </w:rPr>
            </w:pPr>
          </w:p>
        </w:tc>
      </w:tr>
      <w:tr w:rsidR="00A559D8" w14:paraId="0DEA47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C16B352" w14:textId="77777777" w:rsidR="00A559D8" w:rsidRDefault="00A559D8" w:rsidP="00477BE3">
            <w:pPr>
              <w:spacing w:before="60" w:after="60" w:line="360" w:lineRule="auto"/>
              <w:rPr>
                <w:rFonts w:cs="Arial"/>
                <w:i/>
              </w:rPr>
            </w:pPr>
            <w:r>
              <w:rPr>
                <w:rFonts w:cs="Arial"/>
                <w:i/>
              </w:rPr>
              <w:t>[INSERT INDEXED REFERENCE TO ADDITIONAL INFORMATION HERE]</w:t>
            </w:r>
          </w:p>
        </w:tc>
      </w:tr>
    </w:tbl>
    <w:p w14:paraId="302D0E9E" w14:textId="77777777" w:rsidR="00A559D8" w:rsidRPr="00942259" w:rsidRDefault="00A559D8" w:rsidP="00A559D8">
      <w:pPr>
        <w:pStyle w:val="ListParagraph"/>
        <w:spacing w:line="360" w:lineRule="auto"/>
        <w:ind w:left="2127"/>
        <w:jc w:val="both"/>
        <w:rPr>
          <w:rFonts w:ascii="Arial" w:hAnsi="Arial" w:cs="Arial"/>
          <w:bCs/>
          <w:szCs w:val="14"/>
          <w:lang w:val="en-US"/>
        </w:rPr>
      </w:pPr>
    </w:p>
    <w:p w14:paraId="5802D739" w14:textId="1239E26E"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Supporting the design of minimum radar vectoring areas</w:t>
      </w:r>
      <w:r w:rsidR="000D4451"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3AE5" w14:paraId="05E1D70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6315A80" w14:textId="77777777" w:rsidR="00303AE5" w:rsidRDefault="00303AE5" w:rsidP="00477BE3">
            <w:pPr>
              <w:spacing w:before="60" w:after="60"/>
              <w:rPr>
                <w:rFonts w:cs="Arial"/>
                <w:b/>
                <w:bCs/>
              </w:rPr>
            </w:pPr>
            <w:r>
              <w:rPr>
                <w:rFonts w:cs="Arial"/>
                <w:b/>
                <w:bCs/>
              </w:rPr>
              <w:t>COMPLIANCE (C/PC/NC/Noted)</w:t>
            </w:r>
          </w:p>
          <w:p w14:paraId="5E69C8A6" w14:textId="77777777" w:rsidR="00303AE5" w:rsidRDefault="00303AE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B4374BA" w14:textId="77777777" w:rsidR="00303AE5" w:rsidRDefault="00303AE5" w:rsidP="00477BE3">
            <w:pPr>
              <w:spacing w:before="60" w:after="60" w:line="360" w:lineRule="auto"/>
              <w:rPr>
                <w:rFonts w:cs="Arial"/>
              </w:rPr>
            </w:pPr>
          </w:p>
        </w:tc>
      </w:tr>
      <w:tr w:rsidR="00303AE5" w14:paraId="39C4F56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0381CF" w14:textId="77777777" w:rsidR="00303AE5" w:rsidRDefault="00303AE5" w:rsidP="00477BE3">
            <w:pPr>
              <w:spacing w:before="60" w:after="60" w:line="360" w:lineRule="auto"/>
              <w:rPr>
                <w:rFonts w:cs="Arial"/>
                <w:i/>
              </w:rPr>
            </w:pPr>
            <w:r>
              <w:rPr>
                <w:rFonts w:cs="Arial"/>
                <w:i/>
              </w:rPr>
              <w:t>[INSERT FULL RESPONSE FOR EVALUATION HERE]</w:t>
            </w:r>
          </w:p>
          <w:p w14:paraId="5597C09C" w14:textId="77777777" w:rsidR="00303AE5" w:rsidRDefault="00303AE5" w:rsidP="00477BE3">
            <w:pPr>
              <w:spacing w:before="60" w:after="60" w:line="360" w:lineRule="auto"/>
              <w:rPr>
                <w:rFonts w:cs="Arial"/>
                <w:i/>
              </w:rPr>
            </w:pPr>
          </w:p>
        </w:tc>
      </w:tr>
      <w:tr w:rsidR="00303AE5" w14:paraId="4A78D42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407CE0E" w14:textId="77777777" w:rsidR="00303AE5" w:rsidRDefault="00303AE5" w:rsidP="00477BE3">
            <w:pPr>
              <w:spacing w:before="60" w:after="60" w:line="360" w:lineRule="auto"/>
              <w:rPr>
                <w:rFonts w:cs="Arial"/>
                <w:i/>
              </w:rPr>
            </w:pPr>
            <w:r>
              <w:rPr>
                <w:rFonts w:cs="Arial"/>
                <w:i/>
              </w:rPr>
              <w:t>[INSERT INDEXED REFERENCE TO ADDITIONAL INFORMATION HERE]</w:t>
            </w:r>
          </w:p>
        </w:tc>
      </w:tr>
    </w:tbl>
    <w:p w14:paraId="51B05ECA" w14:textId="77777777" w:rsidR="00303AE5" w:rsidRPr="00942259" w:rsidRDefault="00303AE5" w:rsidP="00303AE5">
      <w:pPr>
        <w:pStyle w:val="ListParagraph"/>
        <w:spacing w:line="360" w:lineRule="auto"/>
        <w:ind w:left="2127"/>
        <w:jc w:val="both"/>
        <w:rPr>
          <w:rFonts w:ascii="Arial" w:hAnsi="Arial" w:cs="Arial"/>
          <w:bCs/>
          <w:szCs w:val="14"/>
          <w:lang w:val="en-US"/>
        </w:rPr>
      </w:pPr>
    </w:p>
    <w:p w14:paraId="3DD40B94" w14:textId="21D14027"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Producing the route segment protection areas depending on the Navaids used</w:t>
      </w:r>
      <w:r w:rsidR="000D4451"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C55F0" w14:paraId="2C78E97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F8A3702" w14:textId="77777777" w:rsidR="00EC55F0" w:rsidRDefault="00EC55F0" w:rsidP="00477BE3">
            <w:pPr>
              <w:spacing w:before="60" w:after="60"/>
              <w:rPr>
                <w:rFonts w:cs="Arial"/>
                <w:b/>
                <w:bCs/>
              </w:rPr>
            </w:pPr>
            <w:r>
              <w:rPr>
                <w:rFonts w:cs="Arial"/>
                <w:b/>
                <w:bCs/>
              </w:rPr>
              <w:lastRenderedPageBreak/>
              <w:t>COMPLIANCE (C/PC/NC/Noted)</w:t>
            </w:r>
          </w:p>
          <w:p w14:paraId="746D4CDF" w14:textId="77777777" w:rsidR="00EC55F0" w:rsidRDefault="00EC55F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2AFEAD" w14:textId="77777777" w:rsidR="00EC55F0" w:rsidRDefault="00EC55F0" w:rsidP="00477BE3">
            <w:pPr>
              <w:spacing w:before="60" w:after="60" w:line="360" w:lineRule="auto"/>
              <w:rPr>
                <w:rFonts w:cs="Arial"/>
              </w:rPr>
            </w:pPr>
          </w:p>
        </w:tc>
      </w:tr>
      <w:tr w:rsidR="00EC55F0" w14:paraId="6D68BB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5A18A65" w14:textId="77777777" w:rsidR="00EC55F0" w:rsidRDefault="00EC55F0" w:rsidP="00477BE3">
            <w:pPr>
              <w:spacing w:before="60" w:after="60" w:line="360" w:lineRule="auto"/>
              <w:rPr>
                <w:rFonts w:cs="Arial"/>
                <w:i/>
              </w:rPr>
            </w:pPr>
            <w:r>
              <w:rPr>
                <w:rFonts w:cs="Arial"/>
                <w:i/>
              </w:rPr>
              <w:t>[INSERT FULL RESPONSE FOR EVALUATION HERE]</w:t>
            </w:r>
          </w:p>
          <w:p w14:paraId="11470A74" w14:textId="77777777" w:rsidR="00EC55F0" w:rsidRDefault="00EC55F0" w:rsidP="00477BE3">
            <w:pPr>
              <w:spacing w:before="60" w:after="60" w:line="360" w:lineRule="auto"/>
              <w:rPr>
                <w:rFonts w:cs="Arial"/>
                <w:i/>
              </w:rPr>
            </w:pPr>
          </w:p>
        </w:tc>
      </w:tr>
      <w:tr w:rsidR="00EC55F0" w14:paraId="529F1D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5F712F5" w14:textId="77777777" w:rsidR="00EC55F0" w:rsidRDefault="00EC55F0" w:rsidP="00477BE3">
            <w:pPr>
              <w:spacing w:before="60" w:after="60" w:line="360" w:lineRule="auto"/>
              <w:rPr>
                <w:rFonts w:cs="Arial"/>
                <w:i/>
              </w:rPr>
            </w:pPr>
            <w:r>
              <w:rPr>
                <w:rFonts w:cs="Arial"/>
                <w:i/>
              </w:rPr>
              <w:t>[INSERT INDEXED REFERENCE TO ADDITIONAL INFORMATION HERE]</w:t>
            </w:r>
          </w:p>
        </w:tc>
      </w:tr>
    </w:tbl>
    <w:p w14:paraId="7396E98A" w14:textId="77777777" w:rsidR="00EC55F0" w:rsidRPr="00942259" w:rsidRDefault="00EC55F0" w:rsidP="00EC55F0">
      <w:pPr>
        <w:pStyle w:val="ListParagraph"/>
        <w:spacing w:line="360" w:lineRule="auto"/>
        <w:ind w:left="2127"/>
        <w:jc w:val="both"/>
        <w:rPr>
          <w:rFonts w:ascii="Arial" w:hAnsi="Arial" w:cs="Arial"/>
          <w:bCs/>
          <w:szCs w:val="14"/>
          <w:lang w:val="en-US"/>
        </w:rPr>
      </w:pPr>
    </w:p>
    <w:p w14:paraId="773B3F56" w14:textId="3D4E5CB6"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Producing the protection areas for turns in the route phase as stated in the ICAO Annex 11</w:t>
      </w:r>
      <w:r w:rsidR="000D4451"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C55F0" w14:paraId="4A3DCA1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ACEAA57" w14:textId="77777777" w:rsidR="00EC55F0" w:rsidRDefault="00EC55F0" w:rsidP="00477BE3">
            <w:pPr>
              <w:spacing w:before="60" w:after="60"/>
              <w:rPr>
                <w:rFonts w:cs="Arial"/>
                <w:b/>
                <w:bCs/>
              </w:rPr>
            </w:pPr>
            <w:r>
              <w:rPr>
                <w:rFonts w:cs="Arial"/>
                <w:b/>
                <w:bCs/>
              </w:rPr>
              <w:t>COMPLIANCE (C/PC/NC/Noted)</w:t>
            </w:r>
          </w:p>
          <w:p w14:paraId="3569768B" w14:textId="77777777" w:rsidR="00EC55F0" w:rsidRDefault="00EC55F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9F5800A" w14:textId="77777777" w:rsidR="00EC55F0" w:rsidRDefault="00EC55F0" w:rsidP="00477BE3">
            <w:pPr>
              <w:spacing w:before="60" w:after="60" w:line="360" w:lineRule="auto"/>
              <w:rPr>
                <w:rFonts w:cs="Arial"/>
              </w:rPr>
            </w:pPr>
          </w:p>
        </w:tc>
      </w:tr>
      <w:tr w:rsidR="00EC55F0" w14:paraId="61E7C9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7F8324" w14:textId="77777777" w:rsidR="00EC55F0" w:rsidRDefault="00EC55F0" w:rsidP="00477BE3">
            <w:pPr>
              <w:spacing w:before="60" w:after="60" w:line="360" w:lineRule="auto"/>
              <w:rPr>
                <w:rFonts w:cs="Arial"/>
                <w:i/>
              </w:rPr>
            </w:pPr>
            <w:r>
              <w:rPr>
                <w:rFonts w:cs="Arial"/>
                <w:i/>
              </w:rPr>
              <w:t>[INSERT FULL RESPONSE FOR EVALUATION HERE]</w:t>
            </w:r>
          </w:p>
          <w:p w14:paraId="19D6D64B" w14:textId="77777777" w:rsidR="00EC55F0" w:rsidRDefault="00EC55F0" w:rsidP="00477BE3">
            <w:pPr>
              <w:spacing w:before="60" w:after="60" w:line="360" w:lineRule="auto"/>
              <w:rPr>
                <w:rFonts w:cs="Arial"/>
                <w:i/>
              </w:rPr>
            </w:pPr>
          </w:p>
        </w:tc>
      </w:tr>
      <w:tr w:rsidR="00EC55F0" w14:paraId="13AD92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42612D8" w14:textId="77777777" w:rsidR="00EC55F0" w:rsidRDefault="00EC55F0" w:rsidP="00477BE3">
            <w:pPr>
              <w:spacing w:before="60" w:after="60" w:line="360" w:lineRule="auto"/>
              <w:rPr>
                <w:rFonts w:cs="Arial"/>
                <w:i/>
              </w:rPr>
            </w:pPr>
            <w:r>
              <w:rPr>
                <w:rFonts w:cs="Arial"/>
                <w:i/>
              </w:rPr>
              <w:t>[INSERT INDEXED REFERENCE TO ADDITIONAL INFORMATION HERE]</w:t>
            </w:r>
          </w:p>
        </w:tc>
      </w:tr>
    </w:tbl>
    <w:p w14:paraId="024777E1" w14:textId="77777777" w:rsidR="00EC55F0" w:rsidRPr="00942259" w:rsidRDefault="00EC55F0" w:rsidP="00EC55F0">
      <w:pPr>
        <w:pStyle w:val="ListParagraph"/>
        <w:spacing w:line="360" w:lineRule="auto"/>
        <w:ind w:left="2127"/>
        <w:jc w:val="both"/>
        <w:rPr>
          <w:rFonts w:ascii="Arial" w:hAnsi="Arial" w:cs="Arial"/>
          <w:bCs/>
          <w:szCs w:val="14"/>
          <w:lang w:val="en-US"/>
        </w:rPr>
      </w:pPr>
    </w:p>
    <w:p w14:paraId="283BC9C8" w14:textId="04CEB567" w:rsid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Designing a whole route from the graphic environment and store it into the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C55F0" w14:paraId="02AC4EC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1B9CF8" w14:textId="77777777" w:rsidR="00EC55F0" w:rsidRDefault="00EC55F0" w:rsidP="00477BE3">
            <w:pPr>
              <w:spacing w:before="60" w:after="60"/>
              <w:rPr>
                <w:rFonts w:cs="Arial"/>
                <w:b/>
                <w:bCs/>
              </w:rPr>
            </w:pPr>
            <w:r>
              <w:rPr>
                <w:rFonts w:cs="Arial"/>
                <w:b/>
                <w:bCs/>
              </w:rPr>
              <w:t>COMPLIANCE (C/PC/NC/Noted)</w:t>
            </w:r>
          </w:p>
          <w:p w14:paraId="54619F4C" w14:textId="77777777" w:rsidR="00EC55F0" w:rsidRDefault="00EC55F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0291235" w14:textId="77777777" w:rsidR="00EC55F0" w:rsidRDefault="00EC55F0" w:rsidP="00477BE3">
            <w:pPr>
              <w:spacing w:before="60" w:after="60" w:line="360" w:lineRule="auto"/>
              <w:rPr>
                <w:rFonts w:cs="Arial"/>
              </w:rPr>
            </w:pPr>
          </w:p>
        </w:tc>
      </w:tr>
      <w:tr w:rsidR="00EC55F0" w14:paraId="33C36B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757D641" w14:textId="77777777" w:rsidR="00EC55F0" w:rsidRDefault="00EC55F0" w:rsidP="00477BE3">
            <w:pPr>
              <w:spacing w:before="60" w:after="60" w:line="360" w:lineRule="auto"/>
              <w:rPr>
                <w:rFonts w:cs="Arial"/>
                <w:i/>
              </w:rPr>
            </w:pPr>
            <w:r>
              <w:rPr>
                <w:rFonts w:cs="Arial"/>
                <w:i/>
              </w:rPr>
              <w:t>[INSERT FULL RESPONSE FOR EVALUATION HERE]</w:t>
            </w:r>
          </w:p>
          <w:p w14:paraId="6FC355E7" w14:textId="77777777" w:rsidR="00EC55F0" w:rsidRDefault="00EC55F0" w:rsidP="00477BE3">
            <w:pPr>
              <w:spacing w:before="60" w:after="60" w:line="360" w:lineRule="auto"/>
              <w:rPr>
                <w:rFonts w:cs="Arial"/>
                <w:i/>
              </w:rPr>
            </w:pPr>
          </w:p>
        </w:tc>
      </w:tr>
      <w:tr w:rsidR="00EC55F0" w14:paraId="509A44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AEE3CAA" w14:textId="77777777" w:rsidR="00EC55F0" w:rsidRDefault="00EC55F0" w:rsidP="00477BE3">
            <w:pPr>
              <w:spacing w:before="60" w:after="60" w:line="360" w:lineRule="auto"/>
              <w:rPr>
                <w:rFonts w:cs="Arial"/>
                <w:i/>
              </w:rPr>
            </w:pPr>
            <w:r>
              <w:rPr>
                <w:rFonts w:cs="Arial"/>
                <w:i/>
              </w:rPr>
              <w:t>[INSERT INDEXED REFERENCE TO ADDITIONAL INFORMATION HERE]</w:t>
            </w:r>
          </w:p>
        </w:tc>
      </w:tr>
    </w:tbl>
    <w:p w14:paraId="0911E219" w14:textId="77777777" w:rsidR="00EC55F0" w:rsidRPr="00942259" w:rsidRDefault="00EC55F0" w:rsidP="00EC55F0">
      <w:pPr>
        <w:pStyle w:val="ListParagraph"/>
        <w:spacing w:line="360" w:lineRule="auto"/>
        <w:ind w:left="2127"/>
        <w:jc w:val="both"/>
        <w:rPr>
          <w:rFonts w:ascii="Arial" w:hAnsi="Arial" w:cs="Arial"/>
          <w:bCs/>
          <w:szCs w:val="14"/>
          <w:lang w:val="en-US"/>
        </w:rPr>
      </w:pPr>
    </w:p>
    <w:p w14:paraId="18B8CCA2" w14:textId="77777777" w:rsidR="00942259" w:rsidRPr="00942259" w:rsidRDefault="00942259" w:rsidP="00074499">
      <w:pPr>
        <w:pStyle w:val="ListParagraph"/>
        <w:numPr>
          <w:ilvl w:val="3"/>
          <w:numId w:val="46"/>
        </w:numPr>
        <w:spacing w:line="360" w:lineRule="auto"/>
        <w:ind w:left="2127" w:hanging="993"/>
        <w:jc w:val="both"/>
        <w:rPr>
          <w:rFonts w:ascii="Arial" w:hAnsi="Arial" w:cs="Arial"/>
          <w:bCs/>
          <w:szCs w:val="14"/>
          <w:lang w:val="en-US"/>
        </w:rPr>
      </w:pPr>
      <w:r w:rsidRPr="00942259">
        <w:rPr>
          <w:rFonts w:ascii="Arial" w:hAnsi="Arial" w:cs="Arial"/>
          <w:bCs/>
          <w:szCs w:val="14"/>
          <w:lang w:val="en-US"/>
        </w:rPr>
        <w:t>The System must be validated by the Vendor in accordance with the ICAO 9906 Document vol. III in terms of level of coverage against the reference criteria (ICAO) and test cases.</w:t>
      </w:r>
    </w:p>
    <w:p w14:paraId="6D983BAD" w14:textId="064CBEDA" w:rsidR="00942259" w:rsidRPr="00942259" w:rsidRDefault="00942259" w:rsidP="00074499">
      <w:pPr>
        <w:numPr>
          <w:ilvl w:val="4"/>
          <w:numId w:val="49"/>
        </w:numPr>
        <w:spacing w:line="360" w:lineRule="auto"/>
        <w:ind w:left="2552"/>
        <w:jc w:val="both"/>
        <w:rPr>
          <w:rFonts w:ascii="Arial" w:hAnsi="Arial" w:cs="Arial"/>
          <w:bCs/>
          <w:szCs w:val="14"/>
          <w:lang w:val="en-US"/>
        </w:rPr>
      </w:pPr>
      <w:r w:rsidRPr="00942259">
        <w:rPr>
          <w:rFonts w:ascii="Arial" w:hAnsi="Arial" w:cs="Arial"/>
          <w:bCs/>
          <w:szCs w:val="14"/>
          <w:lang w:val="en-US"/>
        </w:rPr>
        <w:t>The software</w:t>
      </w:r>
      <w:r w:rsidR="00F457BB" w:rsidRPr="00EC38CB">
        <w:rPr>
          <w:rFonts w:ascii="Arial" w:hAnsi="Arial" w:cs="Arial"/>
          <w:bCs/>
          <w:szCs w:val="14"/>
          <w:lang w:val="en-US"/>
        </w:rPr>
        <w:t xml:space="preserve"> w</w:t>
      </w:r>
      <w:r w:rsidRPr="00942259">
        <w:rPr>
          <w:rFonts w:ascii="Arial" w:hAnsi="Arial" w:cs="Arial"/>
          <w:bCs/>
          <w:szCs w:val="14"/>
          <w:lang w:val="en-US"/>
        </w:rPr>
        <w:t>ill be used for design of new SID, STAR, non-</w:t>
      </w:r>
      <w:proofErr w:type="gramStart"/>
      <w:r w:rsidRPr="00942259">
        <w:rPr>
          <w:rFonts w:ascii="Arial" w:hAnsi="Arial" w:cs="Arial"/>
          <w:bCs/>
          <w:szCs w:val="14"/>
          <w:lang w:val="en-US"/>
        </w:rPr>
        <w:t>precision</w:t>
      </w:r>
      <w:proofErr w:type="gramEnd"/>
      <w:r w:rsidRPr="00942259">
        <w:rPr>
          <w:rFonts w:ascii="Arial" w:hAnsi="Arial" w:cs="Arial"/>
          <w:bCs/>
          <w:szCs w:val="14"/>
          <w:lang w:val="en-US"/>
        </w:rPr>
        <w:t xml:space="preserve"> and precision approaches (NDB, VOR, VOR/DME, ILS, RNAV (VOR/DME, GNSS), SBAS, RNP AR, GBAS, APV I &amp; II), holding, circling and </w:t>
      </w:r>
      <w:proofErr w:type="spellStart"/>
      <w:r w:rsidRPr="00942259">
        <w:rPr>
          <w:rFonts w:ascii="Arial" w:hAnsi="Arial" w:cs="Arial"/>
          <w:bCs/>
          <w:szCs w:val="14"/>
          <w:lang w:val="en-US"/>
        </w:rPr>
        <w:t>en</w:t>
      </w:r>
      <w:proofErr w:type="spellEnd"/>
      <w:r w:rsidRPr="00942259">
        <w:rPr>
          <w:rFonts w:ascii="Arial" w:hAnsi="Arial" w:cs="Arial"/>
          <w:bCs/>
          <w:szCs w:val="14"/>
          <w:lang w:val="en-US"/>
        </w:rPr>
        <w:t xml:space="preserve"> route. Also, software will be used for analyzing what if analysis of new (not yet stored in any database) obstacles, and review of existing IFP‘s using the reference criteria.</w:t>
      </w:r>
    </w:p>
    <w:p w14:paraId="043659E2" w14:textId="77777777" w:rsidR="00942259" w:rsidRPr="00942259" w:rsidRDefault="00942259" w:rsidP="00074499">
      <w:pPr>
        <w:numPr>
          <w:ilvl w:val="4"/>
          <w:numId w:val="49"/>
        </w:numPr>
        <w:spacing w:line="360" w:lineRule="auto"/>
        <w:ind w:left="2552"/>
        <w:jc w:val="both"/>
        <w:rPr>
          <w:rFonts w:ascii="Arial" w:hAnsi="Arial" w:cs="Arial"/>
          <w:bCs/>
          <w:szCs w:val="14"/>
          <w:lang w:val="en-US"/>
        </w:rPr>
      </w:pPr>
      <w:r w:rsidRPr="00942259">
        <w:rPr>
          <w:rFonts w:ascii="Arial" w:hAnsi="Arial" w:cs="Arial"/>
          <w:bCs/>
          <w:szCs w:val="14"/>
          <w:lang w:val="en-US"/>
        </w:rPr>
        <w:t>Results of IFP design will be used for publication of aeronautical charts in AIP or other publications.</w:t>
      </w:r>
    </w:p>
    <w:p w14:paraId="3422EB39" w14:textId="1BD7A52F" w:rsidR="00942259" w:rsidRPr="00942259" w:rsidRDefault="00942259" w:rsidP="00074499">
      <w:pPr>
        <w:numPr>
          <w:ilvl w:val="4"/>
          <w:numId w:val="49"/>
        </w:numPr>
        <w:spacing w:line="360" w:lineRule="auto"/>
        <w:ind w:left="2552"/>
        <w:jc w:val="both"/>
        <w:rPr>
          <w:rFonts w:ascii="Arial" w:hAnsi="Arial" w:cs="Arial"/>
          <w:bCs/>
          <w:szCs w:val="14"/>
          <w:lang w:val="en-US"/>
        </w:rPr>
      </w:pPr>
      <w:r w:rsidRPr="00942259">
        <w:rPr>
          <w:rFonts w:ascii="Arial" w:hAnsi="Arial" w:cs="Arial"/>
          <w:bCs/>
          <w:szCs w:val="14"/>
          <w:lang w:val="en-US"/>
        </w:rPr>
        <w:t xml:space="preserve">The design system shall support the safety assessment </w:t>
      </w:r>
      <w:r w:rsidR="003C35FD" w:rsidRPr="00EC38CB">
        <w:rPr>
          <w:rFonts w:ascii="Arial" w:hAnsi="Arial" w:cs="Arial"/>
          <w:bCs/>
          <w:szCs w:val="14"/>
          <w:lang w:val="en-US"/>
        </w:rPr>
        <w:t>evaluations</w:t>
      </w:r>
      <w:r w:rsidRPr="00942259">
        <w:rPr>
          <w:rFonts w:ascii="Arial" w:hAnsi="Arial" w:cs="Arial"/>
          <w:bCs/>
          <w:szCs w:val="14"/>
          <w:lang w:val="en-US"/>
        </w:rPr>
        <w:t xml:space="preserve"> with </w:t>
      </w:r>
      <w:r w:rsidRPr="00942259">
        <w:rPr>
          <w:rFonts w:ascii="Arial" w:hAnsi="Arial" w:cs="Arial"/>
          <w:bCs/>
          <w:szCs w:val="14"/>
          <w:lang w:val="en-US"/>
        </w:rPr>
        <w:lastRenderedPageBreak/>
        <w:t>production of textual reports containing a summary of the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D62A5" w14:paraId="7855BE3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96C8813" w14:textId="77777777" w:rsidR="004D62A5" w:rsidRDefault="004D62A5" w:rsidP="00477BE3">
            <w:pPr>
              <w:spacing w:before="60" w:after="60"/>
              <w:rPr>
                <w:rFonts w:cs="Arial"/>
                <w:b/>
                <w:bCs/>
              </w:rPr>
            </w:pPr>
            <w:r>
              <w:rPr>
                <w:rFonts w:cs="Arial"/>
                <w:b/>
                <w:bCs/>
              </w:rPr>
              <w:t>COMPLIANCE (C/PC/NC/Noted)</w:t>
            </w:r>
          </w:p>
          <w:p w14:paraId="33AD2F33" w14:textId="77777777" w:rsidR="004D62A5" w:rsidRDefault="004D62A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5F87964" w14:textId="77777777" w:rsidR="004D62A5" w:rsidRDefault="004D62A5" w:rsidP="00477BE3">
            <w:pPr>
              <w:spacing w:before="60" w:after="60" w:line="360" w:lineRule="auto"/>
              <w:rPr>
                <w:rFonts w:cs="Arial"/>
              </w:rPr>
            </w:pPr>
          </w:p>
        </w:tc>
      </w:tr>
      <w:tr w:rsidR="004D62A5" w14:paraId="7475783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6EB8AB" w14:textId="77777777" w:rsidR="004D62A5" w:rsidRDefault="004D62A5" w:rsidP="00477BE3">
            <w:pPr>
              <w:spacing w:before="60" w:after="60" w:line="360" w:lineRule="auto"/>
              <w:rPr>
                <w:rFonts w:cs="Arial"/>
                <w:i/>
              </w:rPr>
            </w:pPr>
            <w:r>
              <w:rPr>
                <w:rFonts w:cs="Arial"/>
                <w:i/>
              </w:rPr>
              <w:t>[INSERT FULL RESPONSE FOR EVALUATION HERE]</w:t>
            </w:r>
          </w:p>
          <w:p w14:paraId="0EAF41A1" w14:textId="77777777" w:rsidR="004D62A5" w:rsidRDefault="004D62A5" w:rsidP="00477BE3">
            <w:pPr>
              <w:spacing w:before="60" w:after="60" w:line="360" w:lineRule="auto"/>
              <w:rPr>
                <w:rFonts w:cs="Arial"/>
                <w:i/>
              </w:rPr>
            </w:pPr>
          </w:p>
        </w:tc>
      </w:tr>
      <w:tr w:rsidR="004D62A5" w14:paraId="5E67B94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99258DB" w14:textId="77777777" w:rsidR="004D62A5" w:rsidRDefault="004D62A5" w:rsidP="00477BE3">
            <w:pPr>
              <w:spacing w:before="60" w:after="60" w:line="360" w:lineRule="auto"/>
              <w:rPr>
                <w:rFonts w:cs="Arial"/>
                <w:i/>
              </w:rPr>
            </w:pPr>
            <w:r>
              <w:rPr>
                <w:rFonts w:cs="Arial"/>
                <w:i/>
              </w:rPr>
              <w:t>[INSERT INDEXED REFERENCE TO ADDITIONAL INFORMATION HERE]</w:t>
            </w:r>
          </w:p>
        </w:tc>
      </w:tr>
    </w:tbl>
    <w:p w14:paraId="11C0A4C8" w14:textId="77777777" w:rsidR="00942259" w:rsidRPr="00942259" w:rsidRDefault="00942259" w:rsidP="009B51E7">
      <w:pPr>
        <w:spacing w:line="360" w:lineRule="auto"/>
        <w:jc w:val="both"/>
        <w:rPr>
          <w:rFonts w:ascii="Arial" w:hAnsi="Arial" w:cs="Arial"/>
          <w:bCs/>
          <w:szCs w:val="14"/>
          <w:lang w:val="en-US"/>
        </w:rPr>
      </w:pPr>
    </w:p>
    <w:p w14:paraId="267E4EF8"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Geographical Information System (GIS) Requirements</w:t>
      </w:r>
    </w:p>
    <w:p w14:paraId="018CF3AA" w14:textId="268B9145" w:rsidR="00DC52EF" w:rsidRDefault="00942259" w:rsidP="00074499">
      <w:pPr>
        <w:pStyle w:val="ListParagraph"/>
        <w:numPr>
          <w:ilvl w:val="3"/>
          <w:numId w:val="50"/>
        </w:numPr>
        <w:spacing w:line="360" w:lineRule="auto"/>
        <w:jc w:val="both"/>
        <w:rPr>
          <w:rFonts w:ascii="Arial" w:hAnsi="Arial" w:cs="Arial"/>
          <w:bCs/>
          <w:szCs w:val="14"/>
          <w:lang w:val="en-US"/>
        </w:rPr>
      </w:pPr>
      <w:r w:rsidRPr="00EC38CB">
        <w:rPr>
          <w:rFonts w:ascii="Arial" w:hAnsi="Arial" w:cs="Arial"/>
          <w:bCs/>
          <w:szCs w:val="14"/>
          <w:lang w:val="en-US"/>
        </w:rPr>
        <w:t xml:space="preserve">The System </w:t>
      </w:r>
      <w:r w:rsidR="00037AA9">
        <w:rPr>
          <w:rFonts w:ascii="Arial" w:hAnsi="Arial" w:cs="Arial"/>
          <w:bCs/>
          <w:szCs w:val="14"/>
          <w:lang w:val="en-US"/>
        </w:rPr>
        <w:t>shall</w:t>
      </w:r>
      <w:r w:rsidRPr="00EC38CB">
        <w:rPr>
          <w:rFonts w:ascii="Arial" w:hAnsi="Arial" w:cs="Arial"/>
          <w:bCs/>
          <w:szCs w:val="14"/>
          <w:lang w:val="en-US"/>
        </w:rPr>
        <w:t xml:space="preserve"> be based on Geographical Information System (GIS) that is in compliance  with aeronautical requirements. The GIS environment module should be able to import maps on different formats from different system (RDBMS, etc.), import Data Terrain Models (DTM) models including NIMA formats, and create DTM starting from contour lines on 3-D format. The 3-D function will be used for checking designed procedures in fly through mode (simulator flight).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7931" w14:paraId="02CDB1E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B0BFBAE" w14:textId="77777777" w:rsidR="00C27931" w:rsidRDefault="00C27931" w:rsidP="00477BE3">
            <w:pPr>
              <w:spacing w:before="60" w:after="60"/>
              <w:rPr>
                <w:rFonts w:cs="Arial"/>
                <w:b/>
                <w:bCs/>
              </w:rPr>
            </w:pPr>
            <w:r>
              <w:rPr>
                <w:rFonts w:cs="Arial"/>
                <w:b/>
                <w:bCs/>
              </w:rPr>
              <w:t>COMPLIANCE (C/PC/NC/Noted)</w:t>
            </w:r>
          </w:p>
          <w:p w14:paraId="05C3196E" w14:textId="77777777" w:rsidR="00C27931" w:rsidRDefault="00C2793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B354EC" w14:textId="77777777" w:rsidR="00C27931" w:rsidRDefault="00C27931" w:rsidP="00477BE3">
            <w:pPr>
              <w:spacing w:before="60" w:after="60" w:line="360" w:lineRule="auto"/>
              <w:rPr>
                <w:rFonts w:cs="Arial"/>
              </w:rPr>
            </w:pPr>
          </w:p>
        </w:tc>
      </w:tr>
      <w:tr w:rsidR="00C27931" w14:paraId="73716A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2EF8C2" w14:textId="77777777" w:rsidR="00C27931" w:rsidRDefault="00C27931" w:rsidP="00477BE3">
            <w:pPr>
              <w:spacing w:before="60" w:after="60" w:line="360" w:lineRule="auto"/>
              <w:rPr>
                <w:rFonts w:cs="Arial"/>
                <w:i/>
              </w:rPr>
            </w:pPr>
            <w:r>
              <w:rPr>
                <w:rFonts w:cs="Arial"/>
                <w:i/>
              </w:rPr>
              <w:t>[INSERT FULL RESPONSE FOR EVALUATION HERE]</w:t>
            </w:r>
          </w:p>
          <w:p w14:paraId="2D09FE66" w14:textId="77777777" w:rsidR="00C27931" w:rsidRDefault="00C27931" w:rsidP="00477BE3">
            <w:pPr>
              <w:spacing w:before="60" w:after="60" w:line="360" w:lineRule="auto"/>
              <w:rPr>
                <w:rFonts w:cs="Arial"/>
                <w:i/>
              </w:rPr>
            </w:pPr>
          </w:p>
        </w:tc>
      </w:tr>
      <w:tr w:rsidR="00C27931" w14:paraId="1F65D5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088868" w14:textId="77777777" w:rsidR="00C27931" w:rsidRDefault="00C27931" w:rsidP="00477BE3">
            <w:pPr>
              <w:spacing w:before="60" w:after="60" w:line="360" w:lineRule="auto"/>
              <w:rPr>
                <w:rFonts w:cs="Arial"/>
                <w:i/>
              </w:rPr>
            </w:pPr>
            <w:r>
              <w:rPr>
                <w:rFonts w:cs="Arial"/>
                <w:i/>
              </w:rPr>
              <w:t>[INSERT INDEXED REFERENCE TO ADDITIONAL INFORMATION HERE]</w:t>
            </w:r>
          </w:p>
        </w:tc>
      </w:tr>
    </w:tbl>
    <w:p w14:paraId="5350C2A1" w14:textId="77777777" w:rsidR="00C27931" w:rsidRPr="00C27931" w:rsidRDefault="00C27931" w:rsidP="00C27931">
      <w:pPr>
        <w:spacing w:line="360" w:lineRule="auto"/>
        <w:ind w:left="1896"/>
        <w:jc w:val="both"/>
        <w:rPr>
          <w:rFonts w:ascii="Arial" w:hAnsi="Arial" w:cs="Arial"/>
          <w:bCs/>
          <w:szCs w:val="14"/>
          <w:lang w:val="en-US"/>
        </w:rPr>
      </w:pPr>
    </w:p>
    <w:p w14:paraId="39CB146A" w14:textId="38B348CE" w:rsidR="00942259" w:rsidRDefault="00942259" w:rsidP="00074499">
      <w:pPr>
        <w:pStyle w:val="ListParagraph"/>
        <w:numPr>
          <w:ilvl w:val="3"/>
          <w:numId w:val="50"/>
        </w:numPr>
        <w:spacing w:line="360" w:lineRule="auto"/>
        <w:jc w:val="both"/>
        <w:rPr>
          <w:rFonts w:ascii="Arial" w:hAnsi="Arial" w:cs="Arial"/>
          <w:bCs/>
          <w:szCs w:val="14"/>
          <w:lang w:val="en-US"/>
        </w:rPr>
      </w:pPr>
      <w:r w:rsidRPr="00942259">
        <w:rPr>
          <w:rFonts w:ascii="Arial" w:hAnsi="Arial" w:cs="Arial"/>
          <w:bCs/>
          <w:szCs w:val="14"/>
          <w:lang w:val="en-US"/>
        </w:rPr>
        <w:t xml:space="preserve">The GIS environment </w:t>
      </w:r>
      <w:r w:rsidR="00F16322">
        <w:rPr>
          <w:rFonts w:ascii="Arial" w:hAnsi="Arial" w:cs="Arial"/>
          <w:bCs/>
          <w:szCs w:val="14"/>
          <w:lang w:val="en-US"/>
        </w:rPr>
        <w:t xml:space="preserve">shall </w:t>
      </w:r>
      <w:r w:rsidRPr="00942259">
        <w:rPr>
          <w:rFonts w:ascii="Arial" w:hAnsi="Arial" w:cs="Arial"/>
          <w:bCs/>
          <w:szCs w:val="14"/>
          <w:lang w:val="en-US"/>
        </w:rPr>
        <w:t>be flexible to utilize digital terrain data (contour and other topographical features) relevant to procedures design, in WGS-84, UTM and Lambert projection.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77A41" w14:paraId="75E1B87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8241D7" w14:textId="77777777" w:rsidR="00E77A41" w:rsidRDefault="00E77A41" w:rsidP="00477BE3">
            <w:pPr>
              <w:spacing w:before="60" w:after="60"/>
              <w:rPr>
                <w:rFonts w:cs="Arial"/>
                <w:b/>
                <w:bCs/>
              </w:rPr>
            </w:pPr>
            <w:r>
              <w:rPr>
                <w:rFonts w:cs="Arial"/>
                <w:b/>
                <w:bCs/>
              </w:rPr>
              <w:t>COMPLIANCE (C/PC/NC/Noted)</w:t>
            </w:r>
          </w:p>
          <w:p w14:paraId="4F24D169" w14:textId="77777777" w:rsidR="00E77A41" w:rsidRDefault="00E77A4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282902C" w14:textId="77777777" w:rsidR="00E77A41" w:rsidRDefault="00E77A41" w:rsidP="00477BE3">
            <w:pPr>
              <w:spacing w:before="60" w:after="60" w:line="360" w:lineRule="auto"/>
              <w:rPr>
                <w:rFonts w:cs="Arial"/>
              </w:rPr>
            </w:pPr>
          </w:p>
        </w:tc>
      </w:tr>
      <w:tr w:rsidR="00E77A41" w14:paraId="0BAB935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6E3D7D" w14:textId="77777777" w:rsidR="00E77A41" w:rsidRDefault="00E77A41" w:rsidP="00477BE3">
            <w:pPr>
              <w:spacing w:before="60" w:after="60" w:line="360" w:lineRule="auto"/>
              <w:rPr>
                <w:rFonts w:cs="Arial"/>
                <w:i/>
              </w:rPr>
            </w:pPr>
            <w:r>
              <w:rPr>
                <w:rFonts w:cs="Arial"/>
                <w:i/>
              </w:rPr>
              <w:t>[INSERT FULL RESPONSE FOR EVALUATION HERE]</w:t>
            </w:r>
          </w:p>
          <w:p w14:paraId="7339CE48" w14:textId="77777777" w:rsidR="00E77A41" w:rsidRDefault="00E77A41" w:rsidP="00477BE3">
            <w:pPr>
              <w:spacing w:before="60" w:after="60" w:line="360" w:lineRule="auto"/>
              <w:rPr>
                <w:rFonts w:cs="Arial"/>
                <w:i/>
              </w:rPr>
            </w:pPr>
          </w:p>
        </w:tc>
      </w:tr>
      <w:tr w:rsidR="00E77A41" w14:paraId="31C4480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03F91AC" w14:textId="77777777" w:rsidR="00E77A41" w:rsidRDefault="00E77A41" w:rsidP="00477BE3">
            <w:pPr>
              <w:spacing w:before="60" w:after="60" w:line="360" w:lineRule="auto"/>
              <w:rPr>
                <w:rFonts w:cs="Arial"/>
                <w:i/>
              </w:rPr>
            </w:pPr>
            <w:r>
              <w:rPr>
                <w:rFonts w:cs="Arial"/>
                <w:i/>
              </w:rPr>
              <w:t>[INSERT INDEXED REFERENCE TO ADDITIONAL INFORMATION HERE]</w:t>
            </w:r>
          </w:p>
        </w:tc>
      </w:tr>
    </w:tbl>
    <w:p w14:paraId="50FCD06A" w14:textId="77777777" w:rsidR="00E77A41" w:rsidRPr="00E77A41" w:rsidRDefault="00E77A41" w:rsidP="00E77A41">
      <w:pPr>
        <w:spacing w:line="360" w:lineRule="auto"/>
        <w:ind w:left="1896"/>
        <w:jc w:val="both"/>
        <w:rPr>
          <w:rFonts w:ascii="Arial" w:hAnsi="Arial" w:cs="Arial"/>
          <w:bCs/>
          <w:szCs w:val="14"/>
          <w:lang w:val="en-US"/>
        </w:rPr>
      </w:pPr>
    </w:p>
    <w:p w14:paraId="3EDAEB84" w14:textId="34E6AB12" w:rsidR="00942259" w:rsidRPr="00942259" w:rsidRDefault="00942259" w:rsidP="00074499">
      <w:pPr>
        <w:pStyle w:val="ListParagraph"/>
        <w:numPr>
          <w:ilvl w:val="3"/>
          <w:numId w:val="50"/>
        </w:numPr>
        <w:spacing w:line="360" w:lineRule="auto"/>
        <w:jc w:val="both"/>
        <w:rPr>
          <w:rFonts w:ascii="Arial" w:hAnsi="Arial" w:cs="Arial"/>
          <w:bCs/>
          <w:szCs w:val="14"/>
          <w:lang w:val="en-US"/>
        </w:rPr>
      </w:pPr>
      <w:r w:rsidRPr="00942259">
        <w:rPr>
          <w:rFonts w:ascii="Arial" w:hAnsi="Arial" w:cs="Arial"/>
          <w:bCs/>
          <w:szCs w:val="14"/>
          <w:lang w:val="en-US"/>
        </w:rPr>
        <w:t xml:space="preserve">Terrain database management </w:t>
      </w:r>
      <w:r w:rsidR="00F16322">
        <w:rPr>
          <w:rFonts w:ascii="Arial" w:hAnsi="Arial" w:cs="Arial"/>
          <w:bCs/>
          <w:szCs w:val="14"/>
          <w:lang w:val="en-US"/>
        </w:rPr>
        <w:t>shall</w:t>
      </w:r>
      <w:r w:rsidRPr="00942259">
        <w:rPr>
          <w:rFonts w:ascii="Arial" w:hAnsi="Arial" w:cs="Arial"/>
          <w:bCs/>
          <w:szCs w:val="14"/>
          <w:lang w:val="en-US"/>
        </w:rPr>
        <w:t xml:space="preserve"> be included (vector, digital terrain models and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50E1" w14:paraId="5274742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FEC581" w14:textId="77777777" w:rsidR="002E50E1" w:rsidRDefault="002E50E1" w:rsidP="00477BE3">
            <w:pPr>
              <w:spacing w:before="60" w:after="60"/>
              <w:rPr>
                <w:rFonts w:cs="Arial"/>
                <w:b/>
                <w:bCs/>
              </w:rPr>
            </w:pPr>
            <w:r>
              <w:rPr>
                <w:rFonts w:cs="Arial"/>
                <w:b/>
                <w:bCs/>
              </w:rPr>
              <w:lastRenderedPageBreak/>
              <w:t>COMPLIANCE (C/PC/NC/Noted)</w:t>
            </w:r>
          </w:p>
          <w:p w14:paraId="51EB98AA" w14:textId="77777777" w:rsidR="002E50E1" w:rsidRDefault="002E50E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4C9171" w14:textId="77777777" w:rsidR="002E50E1" w:rsidRDefault="002E50E1" w:rsidP="00477BE3">
            <w:pPr>
              <w:spacing w:before="60" w:after="60" w:line="360" w:lineRule="auto"/>
              <w:rPr>
                <w:rFonts w:cs="Arial"/>
              </w:rPr>
            </w:pPr>
          </w:p>
        </w:tc>
      </w:tr>
      <w:tr w:rsidR="002E50E1" w14:paraId="7D9E74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996079" w14:textId="77777777" w:rsidR="002E50E1" w:rsidRDefault="002E50E1" w:rsidP="00477BE3">
            <w:pPr>
              <w:spacing w:before="60" w:after="60" w:line="360" w:lineRule="auto"/>
              <w:rPr>
                <w:rFonts w:cs="Arial"/>
                <w:i/>
              </w:rPr>
            </w:pPr>
            <w:r>
              <w:rPr>
                <w:rFonts w:cs="Arial"/>
                <w:i/>
              </w:rPr>
              <w:t>[INSERT FULL RESPONSE FOR EVALUATION HERE]</w:t>
            </w:r>
          </w:p>
          <w:p w14:paraId="0F16ED68" w14:textId="77777777" w:rsidR="002E50E1" w:rsidRDefault="002E50E1" w:rsidP="00477BE3">
            <w:pPr>
              <w:spacing w:before="60" w:after="60" w:line="360" w:lineRule="auto"/>
              <w:rPr>
                <w:rFonts w:cs="Arial"/>
                <w:i/>
              </w:rPr>
            </w:pPr>
          </w:p>
        </w:tc>
      </w:tr>
      <w:tr w:rsidR="002E50E1" w14:paraId="3D8886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E3F05A" w14:textId="77777777" w:rsidR="002E50E1" w:rsidRDefault="002E50E1" w:rsidP="00477BE3">
            <w:pPr>
              <w:spacing w:before="60" w:after="60" w:line="360" w:lineRule="auto"/>
              <w:rPr>
                <w:rFonts w:cs="Arial"/>
                <w:i/>
              </w:rPr>
            </w:pPr>
            <w:r>
              <w:rPr>
                <w:rFonts w:cs="Arial"/>
                <w:i/>
              </w:rPr>
              <w:t>[INSERT INDEXED REFERENCE TO ADDITIONAL INFORMATION HERE]</w:t>
            </w:r>
          </w:p>
        </w:tc>
      </w:tr>
    </w:tbl>
    <w:p w14:paraId="6F8A0BF4" w14:textId="77777777" w:rsidR="00942259" w:rsidRPr="00942259" w:rsidRDefault="00942259" w:rsidP="009B51E7">
      <w:pPr>
        <w:spacing w:line="360" w:lineRule="auto"/>
        <w:jc w:val="both"/>
        <w:rPr>
          <w:rFonts w:ascii="Arial" w:hAnsi="Arial" w:cs="Arial"/>
          <w:bCs/>
          <w:szCs w:val="14"/>
          <w:lang w:val="en-US"/>
        </w:rPr>
      </w:pPr>
    </w:p>
    <w:p w14:paraId="1DF98A27"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Obstacles Analysis</w:t>
      </w:r>
    </w:p>
    <w:p w14:paraId="0935AD0C" w14:textId="399287F6" w:rsidR="00942259" w:rsidRDefault="00942259" w:rsidP="00074499">
      <w:pPr>
        <w:pStyle w:val="ListParagraph"/>
        <w:numPr>
          <w:ilvl w:val="3"/>
          <w:numId w:val="51"/>
        </w:numPr>
        <w:spacing w:line="360" w:lineRule="auto"/>
        <w:jc w:val="both"/>
        <w:rPr>
          <w:rFonts w:ascii="Arial" w:hAnsi="Arial" w:cs="Arial"/>
          <w:bCs/>
          <w:szCs w:val="14"/>
          <w:lang w:val="en-US"/>
        </w:rPr>
      </w:pPr>
      <w:r w:rsidRPr="00EC38CB">
        <w:rPr>
          <w:rFonts w:ascii="Arial" w:hAnsi="Arial" w:cs="Arial"/>
          <w:bCs/>
          <w:szCs w:val="14"/>
          <w:lang w:val="en-US"/>
        </w:rPr>
        <w:t xml:space="preserve">The System </w:t>
      </w:r>
      <w:r w:rsidR="00F16322">
        <w:rPr>
          <w:rFonts w:ascii="Arial" w:hAnsi="Arial" w:cs="Arial"/>
          <w:bCs/>
          <w:szCs w:val="14"/>
          <w:lang w:val="en-US"/>
        </w:rPr>
        <w:t xml:space="preserve">shall be </w:t>
      </w:r>
      <w:r w:rsidRPr="00EC38CB">
        <w:rPr>
          <w:rFonts w:ascii="Arial" w:hAnsi="Arial" w:cs="Arial"/>
          <w:bCs/>
          <w:szCs w:val="14"/>
          <w:lang w:val="en-US"/>
        </w:rPr>
        <w:t>flexible by allowing the designer to manually input obstacles data (such as WGS-84 coordinates and elevation) and AD information in WGS-84 format and UTM.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50E1" w14:paraId="26AA5B3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E4B198" w14:textId="77777777" w:rsidR="002E50E1" w:rsidRDefault="002E50E1" w:rsidP="00477BE3">
            <w:pPr>
              <w:spacing w:before="60" w:after="60"/>
              <w:rPr>
                <w:rFonts w:cs="Arial"/>
                <w:b/>
                <w:bCs/>
              </w:rPr>
            </w:pPr>
            <w:r>
              <w:rPr>
                <w:rFonts w:cs="Arial"/>
                <w:b/>
                <w:bCs/>
              </w:rPr>
              <w:t>COMPLIANCE (C/PC/NC/Noted)</w:t>
            </w:r>
          </w:p>
          <w:p w14:paraId="707E0309" w14:textId="77777777" w:rsidR="002E50E1" w:rsidRDefault="002E50E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4762E9" w14:textId="77777777" w:rsidR="002E50E1" w:rsidRDefault="002E50E1" w:rsidP="00477BE3">
            <w:pPr>
              <w:spacing w:before="60" w:after="60" w:line="360" w:lineRule="auto"/>
              <w:rPr>
                <w:rFonts w:cs="Arial"/>
              </w:rPr>
            </w:pPr>
          </w:p>
        </w:tc>
      </w:tr>
      <w:tr w:rsidR="002E50E1" w14:paraId="50682B2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791268" w14:textId="77777777" w:rsidR="002E50E1" w:rsidRDefault="002E50E1" w:rsidP="00477BE3">
            <w:pPr>
              <w:spacing w:before="60" w:after="60" w:line="360" w:lineRule="auto"/>
              <w:rPr>
                <w:rFonts w:cs="Arial"/>
                <w:i/>
              </w:rPr>
            </w:pPr>
            <w:r>
              <w:rPr>
                <w:rFonts w:cs="Arial"/>
                <w:i/>
              </w:rPr>
              <w:t>[INSERT FULL RESPONSE FOR EVALUATION HERE]</w:t>
            </w:r>
          </w:p>
          <w:p w14:paraId="6FC4150B" w14:textId="77777777" w:rsidR="002E50E1" w:rsidRDefault="002E50E1" w:rsidP="00477BE3">
            <w:pPr>
              <w:spacing w:before="60" w:after="60" w:line="360" w:lineRule="auto"/>
              <w:rPr>
                <w:rFonts w:cs="Arial"/>
                <w:i/>
              </w:rPr>
            </w:pPr>
          </w:p>
        </w:tc>
      </w:tr>
      <w:tr w:rsidR="002E50E1" w14:paraId="777647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4D31A4" w14:textId="77777777" w:rsidR="002E50E1" w:rsidRDefault="002E50E1" w:rsidP="00477BE3">
            <w:pPr>
              <w:spacing w:before="60" w:after="60" w:line="360" w:lineRule="auto"/>
              <w:rPr>
                <w:rFonts w:cs="Arial"/>
                <w:i/>
              </w:rPr>
            </w:pPr>
            <w:r>
              <w:rPr>
                <w:rFonts w:cs="Arial"/>
                <w:i/>
              </w:rPr>
              <w:t>[INSERT INDEXED REFERENCE TO ADDITIONAL INFORMATION HERE]</w:t>
            </w:r>
          </w:p>
        </w:tc>
      </w:tr>
    </w:tbl>
    <w:p w14:paraId="4576ABE1" w14:textId="77777777" w:rsidR="002E50E1" w:rsidRPr="002E50E1" w:rsidRDefault="002E50E1" w:rsidP="002E50E1">
      <w:pPr>
        <w:spacing w:line="360" w:lineRule="auto"/>
        <w:ind w:left="1896"/>
        <w:jc w:val="both"/>
        <w:rPr>
          <w:rFonts w:ascii="Arial" w:hAnsi="Arial" w:cs="Arial"/>
          <w:bCs/>
          <w:szCs w:val="14"/>
          <w:lang w:val="en-US"/>
        </w:rPr>
      </w:pPr>
    </w:p>
    <w:p w14:paraId="6B3C65A5" w14:textId="7B174B72" w:rsidR="00942259" w:rsidRDefault="00942259" w:rsidP="00074499">
      <w:pPr>
        <w:pStyle w:val="ListParagraph"/>
        <w:numPr>
          <w:ilvl w:val="3"/>
          <w:numId w:val="51"/>
        </w:numPr>
        <w:spacing w:line="360" w:lineRule="auto"/>
        <w:jc w:val="both"/>
        <w:rPr>
          <w:rFonts w:ascii="Arial" w:hAnsi="Arial" w:cs="Arial"/>
          <w:bCs/>
          <w:szCs w:val="14"/>
          <w:lang w:val="en-US"/>
        </w:rPr>
      </w:pPr>
      <w:r w:rsidRPr="00942259">
        <w:rPr>
          <w:rFonts w:ascii="Arial" w:hAnsi="Arial" w:cs="Arial"/>
          <w:bCs/>
          <w:szCs w:val="14"/>
          <w:lang w:val="en-US"/>
        </w:rPr>
        <w:t xml:space="preserve">During segment construction, the system </w:t>
      </w:r>
      <w:r w:rsidR="008C7266">
        <w:rPr>
          <w:rFonts w:ascii="Arial" w:hAnsi="Arial" w:cs="Arial"/>
          <w:bCs/>
          <w:szCs w:val="14"/>
          <w:lang w:val="en-US"/>
        </w:rPr>
        <w:t>shall</w:t>
      </w:r>
      <w:r w:rsidRPr="00942259">
        <w:rPr>
          <w:rFonts w:ascii="Arial" w:hAnsi="Arial" w:cs="Arial"/>
          <w:bCs/>
          <w:szCs w:val="14"/>
          <w:lang w:val="en-US"/>
        </w:rPr>
        <w:t xml:space="preserve"> perform obstacles check. The controlling obstacles should be highlighted and the minima (OCA/OCH, DA/DH, MDA/MDH) should be calculated. This should not be limited to segment, but to all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50E1" w14:paraId="2988813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D608497" w14:textId="77777777" w:rsidR="002E50E1" w:rsidRDefault="002E50E1" w:rsidP="00477BE3">
            <w:pPr>
              <w:spacing w:before="60" w:after="60"/>
              <w:rPr>
                <w:rFonts w:cs="Arial"/>
                <w:b/>
                <w:bCs/>
              </w:rPr>
            </w:pPr>
            <w:r>
              <w:rPr>
                <w:rFonts w:cs="Arial"/>
                <w:b/>
                <w:bCs/>
              </w:rPr>
              <w:t>COMPLIANCE (C/PC/NC/Noted)</w:t>
            </w:r>
          </w:p>
          <w:p w14:paraId="3ACB6B8C" w14:textId="77777777" w:rsidR="002E50E1" w:rsidRDefault="002E50E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E9B9C5" w14:textId="77777777" w:rsidR="002E50E1" w:rsidRDefault="002E50E1" w:rsidP="00477BE3">
            <w:pPr>
              <w:spacing w:before="60" w:after="60" w:line="360" w:lineRule="auto"/>
              <w:rPr>
                <w:rFonts w:cs="Arial"/>
              </w:rPr>
            </w:pPr>
          </w:p>
        </w:tc>
      </w:tr>
      <w:tr w:rsidR="002E50E1" w14:paraId="3F312DC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D24C8F" w14:textId="77777777" w:rsidR="002E50E1" w:rsidRDefault="002E50E1" w:rsidP="00477BE3">
            <w:pPr>
              <w:spacing w:before="60" w:after="60" w:line="360" w:lineRule="auto"/>
              <w:rPr>
                <w:rFonts w:cs="Arial"/>
                <w:i/>
              </w:rPr>
            </w:pPr>
            <w:r>
              <w:rPr>
                <w:rFonts w:cs="Arial"/>
                <w:i/>
              </w:rPr>
              <w:t>[INSERT FULL RESPONSE FOR EVALUATION HERE]</w:t>
            </w:r>
          </w:p>
          <w:p w14:paraId="42CFF685" w14:textId="77777777" w:rsidR="002E50E1" w:rsidRDefault="002E50E1" w:rsidP="00477BE3">
            <w:pPr>
              <w:spacing w:before="60" w:after="60" w:line="360" w:lineRule="auto"/>
              <w:rPr>
                <w:rFonts w:cs="Arial"/>
                <w:i/>
              </w:rPr>
            </w:pPr>
          </w:p>
        </w:tc>
      </w:tr>
      <w:tr w:rsidR="002E50E1" w14:paraId="6C7D3B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B6D103" w14:textId="77777777" w:rsidR="002E50E1" w:rsidRDefault="002E50E1" w:rsidP="00477BE3">
            <w:pPr>
              <w:spacing w:before="60" w:after="60" w:line="360" w:lineRule="auto"/>
              <w:rPr>
                <w:rFonts w:cs="Arial"/>
                <w:i/>
              </w:rPr>
            </w:pPr>
            <w:r>
              <w:rPr>
                <w:rFonts w:cs="Arial"/>
                <w:i/>
              </w:rPr>
              <w:t>[INSERT INDEXED REFERENCE TO ADDITIONAL INFORMATION HERE]</w:t>
            </w:r>
          </w:p>
        </w:tc>
      </w:tr>
    </w:tbl>
    <w:p w14:paraId="47B65F42" w14:textId="77777777" w:rsidR="002E50E1" w:rsidRPr="002E50E1" w:rsidRDefault="002E50E1" w:rsidP="002E50E1">
      <w:pPr>
        <w:spacing w:line="360" w:lineRule="auto"/>
        <w:ind w:left="1896"/>
        <w:jc w:val="both"/>
        <w:rPr>
          <w:rFonts w:ascii="Arial" w:hAnsi="Arial" w:cs="Arial"/>
          <w:bCs/>
          <w:szCs w:val="14"/>
          <w:lang w:val="en-US"/>
        </w:rPr>
      </w:pPr>
    </w:p>
    <w:p w14:paraId="347F0647" w14:textId="1B522F11" w:rsidR="00942259" w:rsidRDefault="00942259" w:rsidP="00074499">
      <w:pPr>
        <w:pStyle w:val="ListParagraph"/>
        <w:numPr>
          <w:ilvl w:val="3"/>
          <w:numId w:val="51"/>
        </w:numPr>
        <w:spacing w:line="360" w:lineRule="auto"/>
        <w:jc w:val="both"/>
        <w:rPr>
          <w:rFonts w:ascii="Arial" w:hAnsi="Arial" w:cs="Arial"/>
          <w:bCs/>
          <w:szCs w:val="14"/>
          <w:lang w:val="en-US"/>
        </w:rPr>
      </w:pPr>
      <w:r w:rsidRPr="00942259">
        <w:rPr>
          <w:rFonts w:ascii="Arial" w:hAnsi="Arial" w:cs="Arial"/>
          <w:bCs/>
          <w:szCs w:val="14"/>
          <w:lang w:val="en-US"/>
        </w:rPr>
        <w:t>The system shall allow the usage of vegetation and define the amount of vegetation to be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50E1" w14:paraId="14BFA73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62E02E" w14:textId="77777777" w:rsidR="002E50E1" w:rsidRDefault="002E50E1" w:rsidP="00477BE3">
            <w:pPr>
              <w:spacing w:before="60" w:after="60"/>
              <w:rPr>
                <w:rFonts w:cs="Arial"/>
                <w:b/>
                <w:bCs/>
              </w:rPr>
            </w:pPr>
            <w:r>
              <w:rPr>
                <w:rFonts w:cs="Arial"/>
                <w:b/>
                <w:bCs/>
              </w:rPr>
              <w:t>COMPLIANCE (C/PC/NC/Noted)</w:t>
            </w:r>
          </w:p>
          <w:p w14:paraId="433F2658" w14:textId="77777777" w:rsidR="002E50E1" w:rsidRDefault="002E50E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8AECB71" w14:textId="77777777" w:rsidR="002E50E1" w:rsidRDefault="002E50E1" w:rsidP="00477BE3">
            <w:pPr>
              <w:spacing w:before="60" w:after="60" w:line="360" w:lineRule="auto"/>
              <w:rPr>
                <w:rFonts w:cs="Arial"/>
              </w:rPr>
            </w:pPr>
          </w:p>
        </w:tc>
      </w:tr>
      <w:tr w:rsidR="002E50E1" w14:paraId="739BF7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7E9172" w14:textId="77777777" w:rsidR="002E50E1" w:rsidRDefault="002E50E1" w:rsidP="00477BE3">
            <w:pPr>
              <w:spacing w:before="60" w:after="60" w:line="360" w:lineRule="auto"/>
              <w:rPr>
                <w:rFonts w:cs="Arial"/>
                <w:i/>
              </w:rPr>
            </w:pPr>
            <w:r>
              <w:rPr>
                <w:rFonts w:cs="Arial"/>
                <w:i/>
              </w:rPr>
              <w:lastRenderedPageBreak/>
              <w:t>[INSERT FULL RESPONSE FOR EVALUATION HERE]</w:t>
            </w:r>
          </w:p>
          <w:p w14:paraId="6D9E792F" w14:textId="77777777" w:rsidR="002E50E1" w:rsidRDefault="002E50E1" w:rsidP="00477BE3">
            <w:pPr>
              <w:spacing w:before="60" w:after="60" w:line="360" w:lineRule="auto"/>
              <w:rPr>
                <w:rFonts w:cs="Arial"/>
                <w:i/>
              </w:rPr>
            </w:pPr>
          </w:p>
        </w:tc>
      </w:tr>
      <w:tr w:rsidR="002E50E1" w14:paraId="326F31C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7EA43B" w14:textId="77777777" w:rsidR="002E50E1" w:rsidRDefault="002E50E1" w:rsidP="00477BE3">
            <w:pPr>
              <w:spacing w:before="60" w:after="60" w:line="360" w:lineRule="auto"/>
              <w:rPr>
                <w:rFonts w:cs="Arial"/>
                <w:i/>
              </w:rPr>
            </w:pPr>
            <w:r>
              <w:rPr>
                <w:rFonts w:cs="Arial"/>
                <w:i/>
              </w:rPr>
              <w:t>[INSERT INDEXED REFERENCE TO ADDITIONAL INFORMATION HERE]</w:t>
            </w:r>
          </w:p>
        </w:tc>
      </w:tr>
    </w:tbl>
    <w:p w14:paraId="3AE45D24" w14:textId="77777777" w:rsidR="002E50E1" w:rsidRPr="002E50E1" w:rsidRDefault="002E50E1" w:rsidP="002E50E1">
      <w:pPr>
        <w:spacing w:line="360" w:lineRule="auto"/>
        <w:ind w:left="1896"/>
        <w:jc w:val="both"/>
        <w:rPr>
          <w:rFonts w:ascii="Arial" w:hAnsi="Arial" w:cs="Arial"/>
          <w:bCs/>
          <w:szCs w:val="14"/>
          <w:lang w:val="en-US"/>
        </w:rPr>
      </w:pPr>
    </w:p>
    <w:p w14:paraId="08209A54" w14:textId="77777777" w:rsidR="00942259" w:rsidRPr="00942259" w:rsidRDefault="00942259" w:rsidP="00074499">
      <w:pPr>
        <w:pStyle w:val="ListParagraph"/>
        <w:numPr>
          <w:ilvl w:val="3"/>
          <w:numId w:val="51"/>
        </w:numPr>
        <w:spacing w:line="360" w:lineRule="auto"/>
        <w:jc w:val="both"/>
        <w:rPr>
          <w:rFonts w:ascii="Arial" w:hAnsi="Arial" w:cs="Arial"/>
          <w:bCs/>
          <w:szCs w:val="14"/>
          <w:lang w:val="en-US"/>
        </w:rPr>
      </w:pPr>
      <w:r w:rsidRPr="00942259">
        <w:rPr>
          <w:rFonts w:ascii="Arial" w:hAnsi="Arial" w:cs="Arial"/>
          <w:bCs/>
          <w:szCs w:val="14"/>
          <w:lang w:val="en-US"/>
        </w:rPr>
        <w:t xml:space="preserve">The system shall present for each segment of flight/surface under analysis a list of obstacles and terrain points ordered by criteria (for instance OCA /OCH for final approach segments, PDG for departures, </w:t>
      </w:r>
      <w:proofErr w:type="spellStart"/>
      <w:r w:rsidRPr="00942259">
        <w:rPr>
          <w:rFonts w:ascii="Arial" w:hAnsi="Arial" w:cs="Arial"/>
          <w:bCs/>
          <w:szCs w:val="14"/>
          <w:lang w:val="en-US"/>
        </w:rPr>
        <w:t>etc</w:t>
      </w:r>
      <w:proofErr w:type="spellEnd"/>
      <w:r w:rsidRPr="00942259">
        <w:rPr>
          <w:rFonts w:ascii="Arial" w:hAnsi="Arial" w:cs="Arial"/>
          <w:bCs/>
          <w:szCs w:val="14"/>
          <w:lang w:val="en-US"/>
        </w:rPr>
        <w:t>). By selection of a specific obstacle there should automatically zoom and fit providing information of penetrating or not obstacles by color coding (Red/Green). From the same list of obstructions, the system shall allow placing in the working environment the relevant obstacle data (elevation, OCA/penetration value, type,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50E1" w14:paraId="32732AC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ED601B9" w14:textId="77777777" w:rsidR="002E50E1" w:rsidRDefault="002E50E1" w:rsidP="00477BE3">
            <w:pPr>
              <w:spacing w:before="60" w:after="60"/>
              <w:rPr>
                <w:rFonts w:cs="Arial"/>
                <w:b/>
                <w:bCs/>
              </w:rPr>
            </w:pPr>
            <w:r>
              <w:rPr>
                <w:rFonts w:cs="Arial"/>
                <w:b/>
                <w:bCs/>
              </w:rPr>
              <w:t>COMPLIANCE (C/PC/NC/Noted)</w:t>
            </w:r>
          </w:p>
          <w:p w14:paraId="230D1344" w14:textId="77777777" w:rsidR="002E50E1" w:rsidRDefault="002E50E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7A8D153" w14:textId="77777777" w:rsidR="002E50E1" w:rsidRDefault="002E50E1" w:rsidP="00477BE3">
            <w:pPr>
              <w:spacing w:before="60" w:after="60" w:line="360" w:lineRule="auto"/>
              <w:rPr>
                <w:rFonts w:cs="Arial"/>
              </w:rPr>
            </w:pPr>
          </w:p>
        </w:tc>
      </w:tr>
      <w:tr w:rsidR="002E50E1" w14:paraId="7726AD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3CF507" w14:textId="77777777" w:rsidR="002E50E1" w:rsidRDefault="002E50E1" w:rsidP="00477BE3">
            <w:pPr>
              <w:spacing w:before="60" w:after="60" w:line="360" w:lineRule="auto"/>
              <w:rPr>
                <w:rFonts w:cs="Arial"/>
                <w:i/>
              </w:rPr>
            </w:pPr>
            <w:r>
              <w:rPr>
                <w:rFonts w:cs="Arial"/>
                <w:i/>
              </w:rPr>
              <w:t>[INSERT FULL RESPONSE FOR EVALUATION HERE]</w:t>
            </w:r>
          </w:p>
          <w:p w14:paraId="4890D420" w14:textId="77777777" w:rsidR="002E50E1" w:rsidRDefault="002E50E1" w:rsidP="00477BE3">
            <w:pPr>
              <w:spacing w:before="60" w:after="60" w:line="360" w:lineRule="auto"/>
              <w:rPr>
                <w:rFonts w:cs="Arial"/>
                <w:i/>
              </w:rPr>
            </w:pPr>
          </w:p>
        </w:tc>
      </w:tr>
      <w:tr w:rsidR="002E50E1" w14:paraId="73EFCC6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DB44EC" w14:textId="77777777" w:rsidR="002E50E1" w:rsidRDefault="002E50E1" w:rsidP="00477BE3">
            <w:pPr>
              <w:spacing w:before="60" w:after="60" w:line="360" w:lineRule="auto"/>
              <w:rPr>
                <w:rFonts w:cs="Arial"/>
                <w:i/>
              </w:rPr>
            </w:pPr>
            <w:r>
              <w:rPr>
                <w:rFonts w:cs="Arial"/>
                <w:i/>
              </w:rPr>
              <w:t>[INSERT INDEXED REFERENCE TO ADDITIONAL INFORMATION HERE]</w:t>
            </w:r>
          </w:p>
        </w:tc>
      </w:tr>
    </w:tbl>
    <w:p w14:paraId="65CD3565" w14:textId="77777777" w:rsidR="00942259" w:rsidRPr="00942259" w:rsidRDefault="00942259" w:rsidP="009B51E7">
      <w:pPr>
        <w:spacing w:line="360" w:lineRule="auto"/>
        <w:jc w:val="both"/>
        <w:rPr>
          <w:rFonts w:ascii="Arial" w:hAnsi="Arial" w:cs="Arial"/>
          <w:bCs/>
          <w:szCs w:val="14"/>
          <w:lang w:val="en-US"/>
        </w:rPr>
      </w:pPr>
    </w:p>
    <w:p w14:paraId="0C865C54"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Design and System Environment</w:t>
      </w:r>
    </w:p>
    <w:p w14:paraId="1990C6EE" w14:textId="680BBD07" w:rsidR="00942259" w:rsidRDefault="00942259" w:rsidP="00074499">
      <w:pPr>
        <w:pStyle w:val="ListParagraph"/>
        <w:numPr>
          <w:ilvl w:val="3"/>
          <w:numId w:val="52"/>
        </w:numPr>
        <w:spacing w:line="360" w:lineRule="auto"/>
        <w:jc w:val="both"/>
        <w:rPr>
          <w:rFonts w:ascii="Arial" w:hAnsi="Arial" w:cs="Arial"/>
          <w:bCs/>
          <w:szCs w:val="14"/>
          <w:lang w:val="en-US"/>
        </w:rPr>
      </w:pPr>
      <w:r w:rsidRPr="00E449BB">
        <w:rPr>
          <w:rFonts w:ascii="Arial" w:hAnsi="Arial" w:cs="Arial"/>
          <w:bCs/>
          <w:szCs w:val="14"/>
          <w:lang w:val="en-US"/>
        </w:rPr>
        <w:t>The System should be flexible as the manual process, whi</w:t>
      </w:r>
      <w:r w:rsidR="007E258A">
        <w:rPr>
          <w:rFonts w:ascii="Arial" w:hAnsi="Arial" w:cs="Arial"/>
          <w:bCs/>
          <w:szCs w:val="14"/>
          <w:lang w:val="en-US"/>
        </w:rPr>
        <w:t>l</w:t>
      </w:r>
      <w:r w:rsidRPr="00E449BB">
        <w:rPr>
          <w:rFonts w:ascii="Arial" w:hAnsi="Arial" w:cs="Arial"/>
          <w:bCs/>
          <w:szCs w:val="14"/>
          <w:lang w:val="en-US"/>
        </w:rPr>
        <w:t>e at the same time ensuring, through automation, strict adherence to the design procedures in accordance with the reference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04B6" w14:paraId="1A0C816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872F4D0" w14:textId="77777777" w:rsidR="000904B6" w:rsidRDefault="000904B6" w:rsidP="00477BE3">
            <w:pPr>
              <w:spacing w:before="60" w:after="60"/>
              <w:rPr>
                <w:rFonts w:cs="Arial"/>
                <w:b/>
                <w:bCs/>
              </w:rPr>
            </w:pPr>
            <w:r>
              <w:rPr>
                <w:rFonts w:cs="Arial"/>
                <w:b/>
                <w:bCs/>
              </w:rPr>
              <w:t>COMPLIANCE (C/PC/NC/Noted)</w:t>
            </w:r>
          </w:p>
          <w:p w14:paraId="0D26849D" w14:textId="77777777" w:rsidR="000904B6" w:rsidRDefault="000904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BA4597" w14:textId="77777777" w:rsidR="000904B6" w:rsidRDefault="000904B6" w:rsidP="00477BE3">
            <w:pPr>
              <w:spacing w:before="60" w:after="60" w:line="360" w:lineRule="auto"/>
              <w:rPr>
                <w:rFonts w:cs="Arial"/>
              </w:rPr>
            </w:pPr>
          </w:p>
        </w:tc>
      </w:tr>
      <w:tr w:rsidR="000904B6" w14:paraId="5D6E1A4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CCE2F0D" w14:textId="77777777" w:rsidR="000904B6" w:rsidRDefault="000904B6" w:rsidP="00477BE3">
            <w:pPr>
              <w:spacing w:before="60" w:after="60" w:line="360" w:lineRule="auto"/>
              <w:rPr>
                <w:rFonts w:cs="Arial"/>
                <w:i/>
              </w:rPr>
            </w:pPr>
            <w:r>
              <w:rPr>
                <w:rFonts w:cs="Arial"/>
                <w:i/>
              </w:rPr>
              <w:t>[INSERT FULL RESPONSE FOR EVALUATION HERE]</w:t>
            </w:r>
          </w:p>
          <w:p w14:paraId="3CEFFA9C" w14:textId="77777777" w:rsidR="000904B6" w:rsidRDefault="000904B6" w:rsidP="00477BE3">
            <w:pPr>
              <w:spacing w:before="60" w:after="60" w:line="360" w:lineRule="auto"/>
              <w:rPr>
                <w:rFonts w:cs="Arial"/>
                <w:i/>
              </w:rPr>
            </w:pPr>
          </w:p>
        </w:tc>
      </w:tr>
      <w:tr w:rsidR="000904B6" w14:paraId="17D2329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F3B777" w14:textId="77777777" w:rsidR="000904B6" w:rsidRDefault="000904B6" w:rsidP="00477BE3">
            <w:pPr>
              <w:spacing w:before="60" w:after="60" w:line="360" w:lineRule="auto"/>
              <w:rPr>
                <w:rFonts w:cs="Arial"/>
                <w:i/>
              </w:rPr>
            </w:pPr>
            <w:r>
              <w:rPr>
                <w:rFonts w:cs="Arial"/>
                <w:i/>
              </w:rPr>
              <w:t>[INSERT INDEXED REFERENCE TO ADDITIONAL INFORMATION HERE]</w:t>
            </w:r>
          </w:p>
        </w:tc>
      </w:tr>
    </w:tbl>
    <w:p w14:paraId="255FB440" w14:textId="77777777" w:rsidR="000904B6" w:rsidRPr="000904B6" w:rsidRDefault="000904B6" w:rsidP="000904B6">
      <w:pPr>
        <w:spacing w:line="360" w:lineRule="auto"/>
        <w:jc w:val="both"/>
        <w:rPr>
          <w:rFonts w:ascii="Arial" w:hAnsi="Arial" w:cs="Arial"/>
          <w:bCs/>
          <w:szCs w:val="14"/>
          <w:lang w:val="en-US"/>
        </w:rPr>
      </w:pPr>
    </w:p>
    <w:p w14:paraId="577B7298" w14:textId="75EC7777" w:rsid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 xml:space="preserve">The System </w:t>
      </w:r>
      <w:proofErr w:type="gramStart"/>
      <w:r w:rsidRPr="00942259">
        <w:rPr>
          <w:rFonts w:ascii="Arial" w:hAnsi="Arial" w:cs="Arial"/>
          <w:bCs/>
          <w:szCs w:val="14"/>
          <w:lang w:val="en-US"/>
        </w:rPr>
        <w:t>should to</w:t>
      </w:r>
      <w:proofErr w:type="gramEnd"/>
      <w:r w:rsidRPr="00942259">
        <w:rPr>
          <w:rFonts w:ascii="Arial" w:hAnsi="Arial" w:cs="Arial"/>
          <w:bCs/>
          <w:szCs w:val="14"/>
          <w:lang w:val="en-US"/>
        </w:rPr>
        <w:t xml:space="preserve"> be flexible to use SI and Non</w:t>
      </w:r>
      <w:r w:rsidR="00E449BB" w:rsidRPr="007F7EFD">
        <w:rPr>
          <w:rFonts w:ascii="Arial" w:hAnsi="Arial" w:cs="Arial"/>
          <w:bCs/>
          <w:szCs w:val="14"/>
          <w:lang w:val="en-US"/>
        </w:rPr>
        <w:t>-</w:t>
      </w:r>
      <w:r w:rsidRPr="00942259">
        <w:rPr>
          <w:rFonts w:ascii="Arial" w:hAnsi="Arial" w:cs="Arial"/>
          <w:bCs/>
          <w:szCs w:val="14"/>
          <w:lang w:val="en-US"/>
        </w:rPr>
        <w:t>SI Units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04B6" w14:paraId="3D0E3A6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355A203" w14:textId="77777777" w:rsidR="000904B6" w:rsidRDefault="000904B6" w:rsidP="00477BE3">
            <w:pPr>
              <w:spacing w:before="60" w:after="60"/>
              <w:rPr>
                <w:rFonts w:cs="Arial"/>
                <w:b/>
                <w:bCs/>
              </w:rPr>
            </w:pPr>
            <w:r>
              <w:rPr>
                <w:rFonts w:cs="Arial"/>
                <w:b/>
                <w:bCs/>
              </w:rPr>
              <w:t>COMPLIANCE (C/PC/NC/Noted)</w:t>
            </w:r>
          </w:p>
          <w:p w14:paraId="77350C8D" w14:textId="77777777" w:rsidR="000904B6" w:rsidRDefault="000904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92F77A8" w14:textId="77777777" w:rsidR="000904B6" w:rsidRDefault="000904B6" w:rsidP="00477BE3">
            <w:pPr>
              <w:spacing w:before="60" w:after="60" w:line="360" w:lineRule="auto"/>
              <w:rPr>
                <w:rFonts w:cs="Arial"/>
              </w:rPr>
            </w:pPr>
          </w:p>
        </w:tc>
      </w:tr>
      <w:tr w:rsidR="000904B6" w14:paraId="1FE868A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E2669D" w14:textId="77777777" w:rsidR="000904B6" w:rsidRDefault="000904B6" w:rsidP="00477BE3">
            <w:pPr>
              <w:spacing w:before="60" w:after="60" w:line="360" w:lineRule="auto"/>
              <w:rPr>
                <w:rFonts w:cs="Arial"/>
                <w:i/>
              </w:rPr>
            </w:pPr>
            <w:r>
              <w:rPr>
                <w:rFonts w:cs="Arial"/>
                <w:i/>
              </w:rPr>
              <w:lastRenderedPageBreak/>
              <w:t>[INSERT FULL RESPONSE FOR EVALUATION HERE]</w:t>
            </w:r>
          </w:p>
          <w:p w14:paraId="39878AE6" w14:textId="77777777" w:rsidR="000904B6" w:rsidRDefault="000904B6" w:rsidP="00477BE3">
            <w:pPr>
              <w:spacing w:before="60" w:after="60" w:line="360" w:lineRule="auto"/>
              <w:rPr>
                <w:rFonts w:cs="Arial"/>
                <w:i/>
              </w:rPr>
            </w:pPr>
          </w:p>
        </w:tc>
      </w:tr>
      <w:tr w:rsidR="000904B6" w14:paraId="788E91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04ADDC" w14:textId="77777777" w:rsidR="000904B6" w:rsidRDefault="000904B6" w:rsidP="00477BE3">
            <w:pPr>
              <w:spacing w:before="60" w:after="60" w:line="360" w:lineRule="auto"/>
              <w:rPr>
                <w:rFonts w:cs="Arial"/>
                <w:i/>
              </w:rPr>
            </w:pPr>
            <w:r>
              <w:rPr>
                <w:rFonts w:cs="Arial"/>
                <w:i/>
              </w:rPr>
              <w:t>[INSERT INDEXED REFERENCE TO ADDITIONAL INFORMATION HERE]</w:t>
            </w:r>
          </w:p>
        </w:tc>
      </w:tr>
    </w:tbl>
    <w:p w14:paraId="0BB0068C" w14:textId="77777777" w:rsidR="000904B6" w:rsidRPr="000904B6" w:rsidRDefault="000904B6" w:rsidP="000904B6">
      <w:pPr>
        <w:spacing w:line="360" w:lineRule="auto"/>
        <w:jc w:val="both"/>
        <w:rPr>
          <w:rFonts w:ascii="Arial" w:hAnsi="Arial" w:cs="Arial"/>
          <w:bCs/>
          <w:szCs w:val="14"/>
          <w:lang w:val="en-US"/>
        </w:rPr>
      </w:pPr>
    </w:p>
    <w:p w14:paraId="35E80763" w14:textId="107C9795" w:rsid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The System should be helpful to the designer in choosing parameters for procedure design to enable to achieve the optimal procedure, and or provide the optimal solution for safe flight procedure; however, in strict adherence with the reference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904B6" w14:paraId="5D55905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4E18689" w14:textId="77777777" w:rsidR="000904B6" w:rsidRDefault="000904B6" w:rsidP="00477BE3">
            <w:pPr>
              <w:spacing w:before="60" w:after="60"/>
              <w:rPr>
                <w:rFonts w:cs="Arial"/>
                <w:b/>
                <w:bCs/>
              </w:rPr>
            </w:pPr>
            <w:r>
              <w:rPr>
                <w:rFonts w:cs="Arial"/>
                <w:b/>
                <w:bCs/>
              </w:rPr>
              <w:t>COMPLIANCE (C/PC/NC/Noted)</w:t>
            </w:r>
          </w:p>
          <w:p w14:paraId="3AF33081" w14:textId="77777777" w:rsidR="000904B6" w:rsidRDefault="000904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988C92" w14:textId="77777777" w:rsidR="000904B6" w:rsidRDefault="000904B6" w:rsidP="00477BE3">
            <w:pPr>
              <w:spacing w:before="60" w:after="60" w:line="360" w:lineRule="auto"/>
              <w:rPr>
                <w:rFonts w:cs="Arial"/>
              </w:rPr>
            </w:pPr>
          </w:p>
        </w:tc>
      </w:tr>
      <w:tr w:rsidR="000904B6" w14:paraId="4F3CB4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8FF2AA" w14:textId="77777777" w:rsidR="000904B6" w:rsidRDefault="000904B6" w:rsidP="00477BE3">
            <w:pPr>
              <w:spacing w:before="60" w:after="60" w:line="360" w:lineRule="auto"/>
              <w:rPr>
                <w:rFonts w:cs="Arial"/>
                <w:i/>
              </w:rPr>
            </w:pPr>
            <w:r>
              <w:rPr>
                <w:rFonts w:cs="Arial"/>
                <w:i/>
              </w:rPr>
              <w:t>[INSERT FULL RESPONSE FOR EVALUATION HERE]</w:t>
            </w:r>
          </w:p>
          <w:p w14:paraId="4B5D240C" w14:textId="77777777" w:rsidR="000904B6" w:rsidRDefault="000904B6" w:rsidP="00477BE3">
            <w:pPr>
              <w:spacing w:before="60" w:after="60" w:line="360" w:lineRule="auto"/>
              <w:rPr>
                <w:rFonts w:cs="Arial"/>
                <w:i/>
              </w:rPr>
            </w:pPr>
          </w:p>
        </w:tc>
      </w:tr>
      <w:tr w:rsidR="000904B6" w14:paraId="339322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6DFD249" w14:textId="77777777" w:rsidR="000904B6" w:rsidRDefault="000904B6" w:rsidP="00477BE3">
            <w:pPr>
              <w:spacing w:before="60" w:after="60" w:line="360" w:lineRule="auto"/>
              <w:rPr>
                <w:rFonts w:cs="Arial"/>
                <w:i/>
              </w:rPr>
            </w:pPr>
            <w:r>
              <w:rPr>
                <w:rFonts w:cs="Arial"/>
                <w:i/>
              </w:rPr>
              <w:t>[INSERT INDEXED REFERENCE TO ADDITIONAL INFORMATION HERE]</w:t>
            </w:r>
          </w:p>
        </w:tc>
      </w:tr>
    </w:tbl>
    <w:p w14:paraId="16CFD977" w14:textId="77777777" w:rsidR="000904B6" w:rsidRPr="000904B6" w:rsidRDefault="000904B6" w:rsidP="000904B6">
      <w:pPr>
        <w:spacing w:line="360" w:lineRule="auto"/>
        <w:ind w:left="1896"/>
        <w:jc w:val="both"/>
        <w:rPr>
          <w:rFonts w:ascii="Arial" w:hAnsi="Arial" w:cs="Arial"/>
          <w:bCs/>
          <w:szCs w:val="14"/>
          <w:lang w:val="en-US"/>
        </w:rPr>
      </w:pPr>
    </w:p>
    <w:p w14:paraId="21703676" w14:textId="19123F65" w:rsid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 xml:space="preserve">The System should be able to provide the designer the allowance for quality control with providing a detailed print out of all steps and calculations performed by designer and system itself along with the capacity for database storage (procedure name, date, </w:t>
      </w:r>
      <w:r w:rsidR="001738AF" w:rsidRPr="00942259">
        <w:rPr>
          <w:rFonts w:ascii="Arial" w:hAnsi="Arial" w:cs="Arial"/>
          <w:bCs/>
          <w:szCs w:val="14"/>
          <w:lang w:val="en-US"/>
        </w:rPr>
        <w:t>username</w:t>
      </w:r>
      <w:r w:rsidRPr="00942259">
        <w:rPr>
          <w:rFonts w:ascii="Arial" w:hAnsi="Arial" w:cs="Arial"/>
          <w:bCs/>
          <w:szCs w:val="14"/>
          <w:lang w:val="en-US"/>
        </w:rPr>
        <w:t>, calculations and steps, criteria used (PANS OPS). The design printout</w:t>
      </w:r>
      <w:r w:rsidR="000F591C">
        <w:rPr>
          <w:rFonts w:ascii="Arial" w:hAnsi="Arial" w:cs="Arial"/>
          <w:bCs/>
          <w:szCs w:val="14"/>
          <w:lang w:val="en-US"/>
        </w:rPr>
        <w:t>s</w:t>
      </w:r>
      <w:r w:rsidRPr="00942259">
        <w:rPr>
          <w:rFonts w:ascii="Arial" w:hAnsi="Arial" w:cs="Arial"/>
          <w:bCs/>
          <w:szCs w:val="14"/>
          <w:lang w:val="en-US"/>
        </w:rPr>
        <w:t xml:space="preserve"> should be in a format that procedure calculation can be presented to other authorities for further validation and endorsement.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6A0F" w14:paraId="328BB6C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3FF3060" w14:textId="77777777" w:rsidR="00C26A0F" w:rsidRDefault="00C26A0F" w:rsidP="00477BE3">
            <w:pPr>
              <w:spacing w:before="60" w:after="60"/>
              <w:rPr>
                <w:rFonts w:cs="Arial"/>
                <w:b/>
                <w:bCs/>
              </w:rPr>
            </w:pPr>
            <w:r>
              <w:rPr>
                <w:rFonts w:cs="Arial"/>
                <w:b/>
                <w:bCs/>
              </w:rPr>
              <w:t>COMPLIANCE (C/PC/NC/Noted)</w:t>
            </w:r>
          </w:p>
          <w:p w14:paraId="7FEFBC5F" w14:textId="77777777" w:rsidR="00C26A0F" w:rsidRDefault="00C26A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B1A7F20" w14:textId="77777777" w:rsidR="00C26A0F" w:rsidRDefault="00C26A0F" w:rsidP="00477BE3">
            <w:pPr>
              <w:spacing w:before="60" w:after="60" w:line="360" w:lineRule="auto"/>
              <w:rPr>
                <w:rFonts w:cs="Arial"/>
              </w:rPr>
            </w:pPr>
          </w:p>
        </w:tc>
      </w:tr>
      <w:tr w:rsidR="00C26A0F" w14:paraId="4B402E1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EFED6D" w14:textId="77777777" w:rsidR="00C26A0F" w:rsidRDefault="00C26A0F" w:rsidP="00477BE3">
            <w:pPr>
              <w:spacing w:before="60" w:after="60" w:line="360" w:lineRule="auto"/>
              <w:rPr>
                <w:rFonts w:cs="Arial"/>
                <w:i/>
              </w:rPr>
            </w:pPr>
            <w:r>
              <w:rPr>
                <w:rFonts w:cs="Arial"/>
                <w:i/>
              </w:rPr>
              <w:t>[INSERT FULL RESPONSE FOR EVALUATION HERE]</w:t>
            </w:r>
          </w:p>
          <w:p w14:paraId="73742F1C" w14:textId="77777777" w:rsidR="00C26A0F" w:rsidRDefault="00C26A0F" w:rsidP="00477BE3">
            <w:pPr>
              <w:spacing w:before="60" w:after="60" w:line="360" w:lineRule="auto"/>
              <w:rPr>
                <w:rFonts w:cs="Arial"/>
                <w:i/>
              </w:rPr>
            </w:pPr>
          </w:p>
        </w:tc>
      </w:tr>
      <w:tr w:rsidR="00C26A0F" w14:paraId="0998414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344DC4" w14:textId="77777777" w:rsidR="00C26A0F" w:rsidRDefault="00C26A0F" w:rsidP="00477BE3">
            <w:pPr>
              <w:spacing w:before="60" w:after="60" w:line="360" w:lineRule="auto"/>
              <w:rPr>
                <w:rFonts w:cs="Arial"/>
                <w:i/>
              </w:rPr>
            </w:pPr>
            <w:r>
              <w:rPr>
                <w:rFonts w:cs="Arial"/>
                <w:i/>
              </w:rPr>
              <w:t>[INSERT INDEXED REFERENCE TO ADDITIONAL INFORMATION HERE]</w:t>
            </w:r>
          </w:p>
        </w:tc>
      </w:tr>
    </w:tbl>
    <w:p w14:paraId="7BE984FF" w14:textId="77777777" w:rsidR="00C26A0F" w:rsidRPr="00C26A0F" w:rsidRDefault="00C26A0F" w:rsidP="00C26A0F">
      <w:pPr>
        <w:spacing w:line="360" w:lineRule="auto"/>
        <w:jc w:val="both"/>
        <w:rPr>
          <w:rFonts w:ascii="Arial" w:hAnsi="Arial" w:cs="Arial"/>
          <w:bCs/>
          <w:szCs w:val="14"/>
          <w:lang w:val="en-US"/>
        </w:rPr>
      </w:pPr>
    </w:p>
    <w:p w14:paraId="0BCF25DE" w14:textId="310C2791" w:rsid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 xml:space="preserve">The System should be </w:t>
      </w:r>
      <w:r w:rsidR="001B2198" w:rsidRPr="001643D4">
        <w:rPr>
          <w:rFonts w:ascii="Arial" w:hAnsi="Arial" w:cs="Arial"/>
          <w:bCs/>
          <w:szCs w:val="14"/>
          <w:lang w:val="en-US"/>
        </w:rPr>
        <w:t>able</w:t>
      </w:r>
      <w:r w:rsidRPr="00942259">
        <w:rPr>
          <w:rFonts w:ascii="Arial" w:hAnsi="Arial" w:cs="Arial"/>
          <w:bCs/>
          <w:szCs w:val="14"/>
          <w:lang w:val="en-US"/>
        </w:rPr>
        <w:t xml:space="preserve"> to create all approach segments to the final segment, including missed approach; starting from </w:t>
      </w:r>
      <w:proofErr w:type="spellStart"/>
      <w:r w:rsidRPr="00942259">
        <w:rPr>
          <w:rFonts w:ascii="Arial" w:hAnsi="Arial" w:cs="Arial"/>
          <w:bCs/>
          <w:szCs w:val="14"/>
          <w:lang w:val="en-US"/>
        </w:rPr>
        <w:t>en</w:t>
      </w:r>
      <w:proofErr w:type="spellEnd"/>
      <w:r w:rsidRPr="00942259">
        <w:rPr>
          <w:rFonts w:ascii="Arial" w:hAnsi="Arial" w:cs="Arial"/>
          <w:bCs/>
          <w:szCs w:val="14"/>
          <w:lang w:val="en-US"/>
        </w:rPr>
        <w:t>-route structure, holding to approach; departure procedure</w:t>
      </w:r>
      <w:r w:rsidR="001643D4">
        <w:rPr>
          <w:rFonts w:ascii="Arial" w:hAnsi="Arial" w:cs="Arial"/>
          <w:bCs/>
          <w:szCs w:val="14"/>
          <w:lang w:val="en-US"/>
        </w:rPr>
        <w:t xml:space="preserve"> </w:t>
      </w:r>
      <w:r w:rsidRPr="00942259">
        <w:rPr>
          <w:rFonts w:ascii="Arial" w:hAnsi="Arial" w:cs="Arial"/>
          <w:bCs/>
          <w:szCs w:val="14"/>
          <w:lang w:val="en-US"/>
        </w:rPr>
        <w:t xml:space="preserve">should be also connected to </w:t>
      </w:r>
      <w:proofErr w:type="spellStart"/>
      <w:r w:rsidRPr="00942259">
        <w:rPr>
          <w:rFonts w:ascii="Arial" w:hAnsi="Arial" w:cs="Arial"/>
          <w:bCs/>
          <w:szCs w:val="14"/>
          <w:lang w:val="en-US"/>
        </w:rPr>
        <w:t>en</w:t>
      </w:r>
      <w:proofErr w:type="spellEnd"/>
      <w:r w:rsidRPr="00942259">
        <w:rPr>
          <w:rFonts w:ascii="Arial" w:hAnsi="Arial" w:cs="Arial"/>
          <w:bCs/>
          <w:szCs w:val="14"/>
          <w:lang w:val="en-US"/>
        </w:rPr>
        <w:t xml:space="preserve">-route structure. All geometric flight trajectory of each segment </w:t>
      </w:r>
      <w:r w:rsidR="00965B9B">
        <w:rPr>
          <w:rFonts w:ascii="Arial" w:hAnsi="Arial" w:cs="Arial"/>
          <w:bCs/>
          <w:szCs w:val="14"/>
          <w:lang w:val="en-US"/>
        </w:rPr>
        <w:t>shall</w:t>
      </w:r>
      <w:r w:rsidRPr="00942259">
        <w:rPr>
          <w:rFonts w:ascii="Arial" w:hAnsi="Arial" w:cs="Arial"/>
          <w:bCs/>
          <w:szCs w:val="14"/>
          <w:lang w:val="en-US"/>
        </w:rPr>
        <w:t xml:space="preserve"> be </w:t>
      </w:r>
      <w:r w:rsidR="001643D4" w:rsidRPr="00942259">
        <w:rPr>
          <w:rFonts w:ascii="Arial" w:hAnsi="Arial" w:cs="Arial"/>
          <w:bCs/>
          <w:szCs w:val="14"/>
          <w:lang w:val="en-US"/>
        </w:rPr>
        <w:t>joint and</w:t>
      </w:r>
      <w:r w:rsidRPr="00942259">
        <w:rPr>
          <w:rFonts w:ascii="Arial" w:hAnsi="Arial" w:cs="Arial"/>
          <w:bCs/>
          <w:szCs w:val="14"/>
          <w:lang w:val="en-US"/>
        </w:rPr>
        <w:t xml:space="preserve"> </w:t>
      </w:r>
      <w:r w:rsidRPr="00942259">
        <w:rPr>
          <w:rFonts w:ascii="Arial" w:hAnsi="Arial" w:cs="Arial"/>
          <w:bCs/>
          <w:szCs w:val="14"/>
          <w:lang w:val="en-US"/>
        </w:rPr>
        <w:lastRenderedPageBreak/>
        <w:t xml:space="preserve">represent as one procedure </w:t>
      </w:r>
      <w:proofErr w:type="gramStart"/>
      <w:r w:rsidRPr="00942259">
        <w:rPr>
          <w:rFonts w:ascii="Arial" w:hAnsi="Arial" w:cs="Arial"/>
          <w:bCs/>
          <w:szCs w:val="14"/>
          <w:lang w:val="en-US"/>
        </w:rPr>
        <w:t>tak</w:t>
      </w:r>
      <w:r w:rsidR="00CA56CF">
        <w:rPr>
          <w:rFonts w:ascii="Arial" w:hAnsi="Arial" w:cs="Arial"/>
          <w:bCs/>
          <w:szCs w:val="14"/>
          <w:lang w:val="en-US"/>
        </w:rPr>
        <w:t>ing</w:t>
      </w:r>
      <w:r w:rsidRPr="00942259">
        <w:rPr>
          <w:rFonts w:ascii="Arial" w:hAnsi="Arial" w:cs="Arial"/>
          <w:bCs/>
          <w:szCs w:val="14"/>
          <w:lang w:val="en-US"/>
        </w:rPr>
        <w:t xml:space="preserve"> into account</w:t>
      </w:r>
      <w:proofErr w:type="gramEnd"/>
      <w:r w:rsidRPr="00942259">
        <w:rPr>
          <w:rFonts w:ascii="Arial" w:hAnsi="Arial" w:cs="Arial"/>
          <w:bCs/>
          <w:szCs w:val="14"/>
          <w:lang w:val="en-US"/>
        </w:rPr>
        <w:t xml:space="preserve"> all controlling obstacles for each segment.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6A0F" w14:paraId="4ACF1D8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981827" w14:textId="77777777" w:rsidR="00C26A0F" w:rsidRDefault="00C26A0F" w:rsidP="00477BE3">
            <w:pPr>
              <w:spacing w:before="60" w:after="60"/>
              <w:rPr>
                <w:rFonts w:cs="Arial"/>
                <w:b/>
                <w:bCs/>
              </w:rPr>
            </w:pPr>
            <w:r>
              <w:rPr>
                <w:rFonts w:cs="Arial"/>
                <w:b/>
                <w:bCs/>
              </w:rPr>
              <w:t>COMPLIANCE (C/PC/NC/Noted)</w:t>
            </w:r>
          </w:p>
          <w:p w14:paraId="7CE33C26" w14:textId="77777777" w:rsidR="00C26A0F" w:rsidRDefault="00C26A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876F8C" w14:textId="77777777" w:rsidR="00C26A0F" w:rsidRDefault="00C26A0F" w:rsidP="00477BE3">
            <w:pPr>
              <w:spacing w:before="60" w:after="60" w:line="360" w:lineRule="auto"/>
              <w:rPr>
                <w:rFonts w:cs="Arial"/>
              </w:rPr>
            </w:pPr>
          </w:p>
        </w:tc>
      </w:tr>
      <w:tr w:rsidR="00C26A0F" w14:paraId="7F3B3E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6ABE14B" w14:textId="77777777" w:rsidR="00C26A0F" w:rsidRDefault="00C26A0F" w:rsidP="00477BE3">
            <w:pPr>
              <w:spacing w:before="60" w:after="60" w:line="360" w:lineRule="auto"/>
              <w:rPr>
                <w:rFonts w:cs="Arial"/>
                <w:i/>
              </w:rPr>
            </w:pPr>
            <w:r>
              <w:rPr>
                <w:rFonts w:cs="Arial"/>
                <w:i/>
              </w:rPr>
              <w:t>[INSERT FULL RESPONSE FOR EVALUATION HERE]</w:t>
            </w:r>
          </w:p>
          <w:p w14:paraId="0AEE9E4A" w14:textId="77777777" w:rsidR="00C26A0F" w:rsidRDefault="00C26A0F" w:rsidP="00477BE3">
            <w:pPr>
              <w:spacing w:before="60" w:after="60" w:line="360" w:lineRule="auto"/>
              <w:rPr>
                <w:rFonts w:cs="Arial"/>
                <w:i/>
              </w:rPr>
            </w:pPr>
          </w:p>
        </w:tc>
      </w:tr>
      <w:tr w:rsidR="00C26A0F" w14:paraId="38A19E8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DA52A7" w14:textId="77777777" w:rsidR="00C26A0F" w:rsidRDefault="00C26A0F" w:rsidP="00477BE3">
            <w:pPr>
              <w:spacing w:before="60" w:after="60" w:line="360" w:lineRule="auto"/>
              <w:rPr>
                <w:rFonts w:cs="Arial"/>
                <w:i/>
              </w:rPr>
            </w:pPr>
            <w:r>
              <w:rPr>
                <w:rFonts w:cs="Arial"/>
                <w:i/>
              </w:rPr>
              <w:t>[INSERT INDEXED REFERENCE TO ADDITIONAL INFORMATION HERE]</w:t>
            </w:r>
          </w:p>
        </w:tc>
      </w:tr>
    </w:tbl>
    <w:p w14:paraId="3A56AE0F" w14:textId="77777777" w:rsidR="00C26A0F" w:rsidRPr="00C26A0F" w:rsidRDefault="00C26A0F" w:rsidP="00C26A0F">
      <w:pPr>
        <w:spacing w:line="360" w:lineRule="auto"/>
        <w:ind w:left="1896"/>
        <w:jc w:val="both"/>
        <w:rPr>
          <w:rFonts w:ascii="Arial" w:hAnsi="Arial" w:cs="Arial"/>
          <w:bCs/>
          <w:szCs w:val="14"/>
          <w:lang w:val="en-US"/>
        </w:rPr>
      </w:pPr>
    </w:p>
    <w:p w14:paraId="24EC677A" w14:textId="2B4B2398" w:rsid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 xml:space="preserve">The System should be able to inform the designer every time he uses parameters, which are not in accordance with the reference criteria, because this may lead to conflict and unsafe procedure design. The usage of parameters not in accordance </w:t>
      </w:r>
      <w:proofErr w:type="gramStart"/>
      <w:r w:rsidRPr="00942259">
        <w:rPr>
          <w:rFonts w:ascii="Arial" w:hAnsi="Arial" w:cs="Arial"/>
          <w:bCs/>
          <w:szCs w:val="14"/>
          <w:lang w:val="en-US"/>
        </w:rPr>
        <w:t>to</w:t>
      </w:r>
      <w:proofErr w:type="gramEnd"/>
      <w:r w:rsidRPr="00942259">
        <w:rPr>
          <w:rFonts w:ascii="Arial" w:hAnsi="Arial" w:cs="Arial"/>
          <w:bCs/>
          <w:szCs w:val="14"/>
          <w:lang w:val="en-US"/>
        </w:rPr>
        <w:t xml:space="preserve"> the</w:t>
      </w:r>
      <w:r w:rsidR="009176DD">
        <w:rPr>
          <w:rFonts w:ascii="Arial" w:hAnsi="Arial" w:cs="Arial"/>
          <w:bCs/>
          <w:szCs w:val="14"/>
          <w:lang w:val="en-US"/>
        </w:rPr>
        <w:t xml:space="preserve"> </w:t>
      </w:r>
      <w:r w:rsidRPr="00942259">
        <w:rPr>
          <w:rFonts w:ascii="Arial" w:hAnsi="Arial" w:cs="Arial"/>
          <w:bCs/>
          <w:szCs w:val="14"/>
          <w:lang w:val="en-US"/>
        </w:rPr>
        <w:t>reference criteria is anyway strictly mandatory.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6A0F" w14:paraId="63C12B6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EB71088" w14:textId="77777777" w:rsidR="00C26A0F" w:rsidRDefault="00C26A0F" w:rsidP="00477BE3">
            <w:pPr>
              <w:spacing w:before="60" w:after="60"/>
              <w:rPr>
                <w:rFonts w:cs="Arial"/>
                <w:b/>
                <w:bCs/>
              </w:rPr>
            </w:pPr>
            <w:r>
              <w:rPr>
                <w:rFonts w:cs="Arial"/>
                <w:b/>
                <w:bCs/>
              </w:rPr>
              <w:t>COMPLIANCE (C/PC/NC/Noted)</w:t>
            </w:r>
          </w:p>
          <w:p w14:paraId="1001FA17" w14:textId="77777777" w:rsidR="00C26A0F" w:rsidRDefault="00C26A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6E3FF2D" w14:textId="77777777" w:rsidR="00C26A0F" w:rsidRDefault="00C26A0F" w:rsidP="00477BE3">
            <w:pPr>
              <w:spacing w:before="60" w:after="60" w:line="360" w:lineRule="auto"/>
              <w:rPr>
                <w:rFonts w:cs="Arial"/>
              </w:rPr>
            </w:pPr>
          </w:p>
        </w:tc>
      </w:tr>
      <w:tr w:rsidR="00C26A0F" w14:paraId="0FDAC8C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4A9ED67" w14:textId="77777777" w:rsidR="00C26A0F" w:rsidRDefault="00C26A0F" w:rsidP="00477BE3">
            <w:pPr>
              <w:spacing w:before="60" w:after="60" w:line="360" w:lineRule="auto"/>
              <w:rPr>
                <w:rFonts w:cs="Arial"/>
                <w:i/>
              </w:rPr>
            </w:pPr>
            <w:r>
              <w:rPr>
                <w:rFonts w:cs="Arial"/>
                <w:i/>
              </w:rPr>
              <w:t>[INSERT FULL RESPONSE FOR EVALUATION HERE]</w:t>
            </w:r>
          </w:p>
          <w:p w14:paraId="06052EA3" w14:textId="77777777" w:rsidR="00C26A0F" w:rsidRDefault="00C26A0F" w:rsidP="00477BE3">
            <w:pPr>
              <w:spacing w:before="60" w:after="60" w:line="360" w:lineRule="auto"/>
              <w:rPr>
                <w:rFonts w:cs="Arial"/>
                <w:i/>
              </w:rPr>
            </w:pPr>
          </w:p>
        </w:tc>
      </w:tr>
      <w:tr w:rsidR="00C26A0F" w14:paraId="5D0DDB2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546E07" w14:textId="77777777" w:rsidR="00C26A0F" w:rsidRDefault="00C26A0F" w:rsidP="00477BE3">
            <w:pPr>
              <w:spacing w:before="60" w:after="60" w:line="360" w:lineRule="auto"/>
              <w:rPr>
                <w:rFonts w:cs="Arial"/>
                <w:i/>
              </w:rPr>
            </w:pPr>
            <w:r>
              <w:rPr>
                <w:rFonts w:cs="Arial"/>
                <w:i/>
              </w:rPr>
              <w:t>[INSERT INDEXED REFERENCE TO ADDITIONAL INFORMATION HERE]</w:t>
            </w:r>
          </w:p>
        </w:tc>
      </w:tr>
    </w:tbl>
    <w:p w14:paraId="7CA1386F" w14:textId="77777777" w:rsidR="00C26A0F" w:rsidRPr="00C26A0F" w:rsidRDefault="00C26A0F" w:rsidP="00C26A0F">
      <w:pPr>
        <w:spacing w:line="360" w:lineRule="auto"/>
        <w:ind w:left="1896"/>
        <w:jc w:val="both"/>
        <w:rPr>
          <w:rFonts w:ascii="Arial" w:hAnsi="Arial" w:cs="Arial"/>
          <w:bCs/>
          <w:szCs w:val="14"/>
          <w:lang w:val="en-US"/>
        </w:rPr>
      </w:pPr>
    </w:p>
    <w:p w14:paraId="1C4A8525" w14:textId="77777777" w:rsidR="00942259" w:rsidRPr="00942259" w:rsidRDefault="00942259" w:rsidP="00074499">
      <w:pPr>
        <w:pStyle w:val="ListParagraph"/>
        <w:numPr>
          <w:ilvl w:val="3"/>
          <w:numId w:val="52"/>
        </w:numPr>
        <w:spacing w:line="360" w:lineRule="auto"/>
        <w:jc w:val="both"/>
        <w:rPr>
          <w:rFonts w:ascii="Arial" w:hAnsi="Arial" w:cs="Arial"/>
          <w:bCs/>
          <w:szCs w:val="14"/>
          <w:lang w:val="en-US"/>
        </w:rPr>
      </w:pPr>
      <w:r w:rsidRPr="00942259">
        <w:rPr>
          <w:rFonts w:ascii="Arial" w:hAnsi="Arial" w:cs="Arial"/>
          <w:bCs/>
          <w:szCs w:val="14"/>
          <w:lang w:val="en-US"/>
        </w:rPr>
        <w:t>The system shall allow the user to configure the font, the color of the reference ATS geography text (ICAO Identifiers) and of the text automatically place by the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26A0F" w14:paraId="2F8612A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9E6F57" w14:textId="77777777" w:rsidR="00C26A0F" w:rsidRDefault="00C26A0F" w:rsidP="00477BE3">
            <w:pPr>
              <w:spacing w:before="60" w:after="60"/>
              <w:rPr>
                <w:rFonts w:cs="Arial"/>
                <w:b/>
                <w:bCs/>
              </w:rPr>
            </w:pPr>
            <w:r>
              <w:rPr>
                <w:rFonts w:cs="Arial"/>
                <w:b/>
                <w:bCs/>
              </w:rPr>
              <w:t>COMPLIANCE (C/PC/NC/Noted)</w:t>
            </w:r>
          </w:p>
          <w:p w14:paraId="14225192" w14:textId="77777777" w:rsidR="00C26A0F" w:rsidRDefault="00C26A0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3A01659" w14:textId="77777777" w:rsidR="00C26A0F" w:rsidRDefault="00C26A0F" w:rsidP="00477BE3">
            <w:pPr>
              <w:spacing w:before="60" w:after="60" w:line="360" w:lineRule="auto"/>
              <w:rPr>
                <w:rFonts w:cs="Arial"/>
              </w:rPr>
            </w:pPr>
          </w:p>
        </w:tc>
      </w:tr>
      <w:tr w:rsidR="00C26A0F" w14:paraId="7BBB88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872F1E" w14:textId="77777777" w:rsidR="00C26A0F" w:rsidRDefault="00C26A0F" w:rsidP="00477BE3">
            <w:pPr>
              <w:spacing w:before="60" w:after="60" w:line="360" w:lineRule="auto"/>
              <w:rPr>
                <w:rFonts w:cs="Arial"/>
                <w:i/>
              </w:rPr>
            </w:pPr>
            <w:r>
              <w:rPr>
                <w:rFonts w:cs="Arial"/>
                <w:i/>
              </w:rPr>
              <w:t>[INSERT FULL RESPONSE FOR EVALUATION HERE]</w:t>
            </w:r>
          </w:p>
          <w:p w14:paraId="6E277B8B" w14:textId="77777777" w:rsidR="00C26A0F" w:rsidRDefault="00C26A0F" w:rsidP="00477BE3">
            <w:pPr>
              <w:spacing w:before="60" w:after="60" w:line="360" w:lineRule="auto"/>
              <w:rPr>
                <w:rFonts w:cs="Arial"/>
                <w:i/>
              </w:rPr>
            </w:pPr>
          </w:p>
        </w:tc>
      </w:tr>
      <w:tr w:rsidR="00C26A0F" w14:paraId="29CDF90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5EF445" w14:textId="77777777" w:rsidR="00C26A0F" w:rsidRDefault="00C26A0F" w:rsidP="00477BE3">
            <w:pPr>
              <w:spacing w:before="60" w:after="60" w:line="360" w:lineRule="auto"/>
              <w:rPr>
                <w:rFonts w:cs="Arial"/>
                <w:i/>
              </w:rPr>
            </w:pPr>
            <w:r>
              <w:rPr>
                <w:rFonts w:cs="Arial"/>
                <w:i/>
              </w:rPr>
              <w:t>[INSERT INDEXED REFERENCE TO ADDITIONAL INFORMATION HERE]</w:t>
            </w:r>
          </w:p>
        </w:tc>
      </w:tr>
    </w:tbl>
    <w:p w14:paraId="71E29D67" w14:textId="77777777" w:rsidR="00942259" w:rsidRPr="00942259" w:rsidRDefault="00942259" w:rsidP="009B51E7">
      <w:pPr>
        <w:spacing w:line="360" w:lineRule="auto"/>
        <w:jc w:val="both"/>
        <w:rPr>
          <w:rFonts w:ascii="Arial" w:hAnsi="Arial" w:cs="Arial"/>
          <w:bCs/>
          <w:szCs w:val="14"/>
          <w:lang w:val="en-US"/>
        </w:rPr>
      </w:pPr>
    </w:p>
    <w:p w14:paraId="1DBD64C4"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Calculation and Geodesic Functions</w:t>
      </w:r>
    </w:p>
    <w:p w14:paraId="05CF7FDC" w14:textId="505E64E3" w:rsidR="00942259" w:rsidRDefault="00942259" w:rsidP="00074499">
      <w:pPr>
        <w:pStyle w:val="ListParagraph"/>
        <w:numPr>
          <w:ilvl w:val="3"/>
          <w:numId w:val="53"/>
        </w:numPr>
        <w:spacing w:line="360" w:lineRule="auto"/>
        <w:jc w:val="both"/>
        <w:rPr>
          <w:rFonts w:ascii="Arial" w:hAnsi="Arial" w:cs="Arial"/>
          <w:bCs/>
          <w:szCs w:val="14"/>
          <w:lang w:val="en-US"/>
        </w:rPr>
      </w:pPr>
      <w:r w:rsidRPr="003163C2">
        <w:rPr>
          <w:rFonts w:ascii="Arial" w:hAnsi="Arial" w:cs="Arial"/>
          <w:bCs/>
          <w:szCs w:val="14"/>
          <w:lang w:val="en-US"/>
        </w:rPr>
        <w:t>Geodesic tool and calculation shal</w:t>
      </w:r>
      <w:r w:rsidR="00CB3922">
        <w:rPr>
          <w:rFonts w:ascii="Arial" w:hAnsi="Arial" w:cs="Arial"/>
          <w:bCs/>
          <w:szCs w:val="14"/>
          <w:lang w:val="en-US"/>
        </w:rPr>
        <w:t xml:space="preserve">l </w:t>
      </w:r>
      <w:r w:rsidRPr="003163C2">
        <w:rPr>
          <w:rFonts w:ascii="Arial" w:hAnsi="Arial" w:cs="Arial"/>
          <w:bCs/>
          <w:szCs w:val="14"/>
          <w:lang w:val="en-US"/>
        </w:rPr>
        <w:t xml:space="preserve">be in accordance with ICAO requirements of accuracy, </w:t>
      </w:r>
      <w:proofErr w:type="gramStart"/>
      <w:r w:rsidRPr="003163C2">
        <w:rPr>
          <w:rFonts w:ascii="Arial" w:hAnsi="Arial" w:cs="Arial"/>
          <w:bCs/>
          <w:szCs w:val="14"/>
          <w:lang w:val="en-US"/>
        </w:rPr>
        <w:t>integrity</w:t>
      </w:r>
      <w:proofErr w:type="gramEnd"/>
      <w:r w:rsidRPr="003163C2">
        <w:rPr>
          <w:rFonts w:ascii="Arial" w:hAnsi="Arial" w:cs="Arial"/>
          <w:bCs/>
          <w:szCs w:val="14"/>
          <w:lang w:val="en-US"/>
        </w:rPr>
        <w:t xml:space="preserve"> and precision (geodesic arc and radial creation; intersection between geodesic radials, arcs, lines parallels and </w:t>
      </w:r>
      <w:r w:rsidRPr="003163C2">
        <w:rPr>
          <w:rFonts w:ascii="Arial" w:hAnsi="Arial" w:cs="Arial"/>
          <w:bCs/>
          <w:szCs w:val="14"/>
          <w:lang w:val="en-US"/>
        </w:rPr>
        <w:lastRenderedPageBreak/>
        <w:t>meridians); geodesic distances to radials, arcs, geodesic lines, parallel and meridians, fixes and waypoints).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12E32" w14:paraId="5B8EADC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72CB341" w14:textId="77777777" w:rsidR="00312E32" w:rsidRDefault="00312E32" w:rsidP="00477BE3">
            <w:pPr>
              <w:spacing w:before="60" w:after="60"/>
              <w:rPr>
                <w:rFonts w:cs="Arial"/>
                <w:b/>
                <w:bCs/>
              </w:rPr>
            </w:pPr>
            <w:r>
              <w:rPr>
                <w:rFonts w:cs="Arial"/>
                <w:b/>
                <w:bCs/>
              </w:rPr>
              <w:t>COMPLIANCE (C/PC/NC/Noted)</w:t>
            </w:r>
          </w:p>
          <w:p w14:paraId="28E58A00" w14:textId="77777777" w:rsidR="00312E32" w:rsidRDefault="00312E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8EBDD1F" w14:textId="77777777" w:rsidR="00312E32" w:rsidRDefault="00312E32" w:rsidP="00477BE3">
            <w:pPr>
              <w:spacing w:before="60" w:after="60" w:line="360" w:lineRule="auto"/>
              <w:rPr>
                <w:rFonts w:cs="Arial"/>
              </w:rPr>
            </w:pPr>
          </w:p>
        </w:tc>
      </w:tr>
      <w:tr w:rsidR="00312E32" w14:paraId="4C177CF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AE6C84" w14:textId="77777777" w:rsidR="00312E32" w:rsidRDefault="00312E32" w:rsidP="00477BE3">
            <w:pPr>
              <w:spacing w:before="60" w:after="60" w:line="360" w:lineRule="auto"/>
              <w:rPr>
                <w:rFonts w:cs="Arial"/>
                <w:i/>
              </w:rPr>
            </w:pPr>
            <w:r>
              <w:rPr>
                <w:rFonts w:cs="Arial"/>
                <w:i/>
              </w:rPr>
              <w:t>[INSERT FULL RESPONSE FOR EVALUATION HERE]</w:t>
            </w:r>
          </w:p>
          <w:p w14:paraId="3D85ABAA" w14:textId="77777777" w:rsidR="00312E32" w:rsidRDefault="00312E32" w:rsidP="00477BE3">
            <w:pPr>
              <w:spacing w:before="60" w:after="60" w:line="360" w:lineRule="auto"/>
              <w:rPr>
                <w:rFonts w:cs="Arial"/>
                <w:i/>
              </w:rPr>
            </w:pPr>
          </w:p>
        </w:tc>
      </w:tr>
      <w:tr w:rsidR="00312E32" w14:paraId="52F490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20D768" w14:textId="77777777" w:rsidR="00312E32" w:rsidRDefault="00312E32" w:rsidP="00477BE3">
            <w:pPr>
              <w:spacing w:before="60" w:after="60" w:line="360" w:lineRule="auto"/>
              <w:rPr>
                <w:rFonts w:cs="Arial"/>
                <w:i/>
              </w:rPr>
            </w:pPr>
            <w:r>
              <w:rPr>
                <w:rFonts w:cs="Arial"/>
                <w:i/>
              </w:rPr>
              <w:t>[INSERT INDEXED REFERENCE TO ADDITIONAL INFORMATION HERE]</w:t>
            </w:r>
          </w:p>
        </w:tc>
      </w:tr>
    </w:tbl>
    <w:p w14:paraId="7B5CDF16" w14:textId="77777777" w:rsidR="00312E32" w:rsidRPr="00312E32" w:rsidRDefault="00312E32" w:rsidP="00312E32">
      <w:pPr>
        <w:spacing w:line="360" w:lineRule="auto"/>
        <w:jc w:val="both"/>
        <w:rPr>
          <w:rFonts w:ascii="Arial" w:hAnsi="Arial" w:cs="Arial"/>
          <w:bCs/>
          <w:szCs w:val="14"/>
          <w:lang w:val="en-US"/>
        </w:rPr>
      </w:pPr>
    </w:p>
    <w:p w14:paraId="0468C76F" w14:textId="0B683C93" w:rsidR="00942259" w:rsidRDefault="00942259" w:rsidP="00074499">
      <w:pPr>
        <w:pStyle w:val="ListParagraph"/>
        <w:numPr>
          <w:ilvl w:val="3"/>
          <w:numId w:val="53"/>
        </w:numPr>
        <w:spacing w:line="360" w:lineRule="auto"/>
        <w:jc w:val="both"/>
        <w:rPr>
          <w:rFonts w:ascii="Arial" w:hAnsi="Arial" w:cs="Arial"/>
          <w:bCs/>
          <w:szCs w:val="14"/>
          <w:lang w:val="en-US"/>
        </w:rPr>
      </w:pPr>
      <w:r w:rsidRPr="00942259">
        <w:rPr>
          <w:rFonts w:ascii="Arial" w:hAnsi="Arial" w:cs="Arial"/>
          <w:bCs/>
          <w:szCs w:val="14"/>
          <w:lang w:val="en-US"/>
        </w:rPr>
        <w:t>Geodesic and geographic tools (magnetic deviation, bearings and distance measurement, true and magnetic north) shall be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12E32" w14:paraId="2080EDD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C1B5538" w14:textId="77777777" w:rsidR="00312E32" w:rsidRDefault="00312E32" w:rsidP="00477BE3">
            <w:pPr>
              <w:spacing w:before="60" w:after="60"/>
              <w:rPr>
                <w:rFonts w:cs="Arial"/>
                <w:b/>
                <w:bCs/>
              </w:rPr>
            </w:pPr>
            <w:r>
              <w:rPr>
                <w:rFonts w:cs="Arial"/>
                <w:b/>
                <w:bCs/>
              </w:rPr>
              <w:t>COMPLIANCE (C/PC/NC/Noted)</w:t>
            </w:r>
          </w:p>
          <w:p w14:paraId="7FA124A6" w14:textId="77777777" w:rsidR="00312E32" w:rsidRDefault="00312E3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407F64E" w14:textId="77777777" w:rsidR="00312E32" w:rsidRDefault="00312E32" w:rsidP="00477BE3">
            <w:pPr>
              <w:spacing w:before="60" w:after="60" w:line="360" w:lineRule="auto"/>
              <w:rPr>
                <w:rFonts w:cs="Arial"/>
              </w:rPr>
            </w:pPr>
          </w:p>
        </w:tc>
      </w:tr>
      <w:tr w:rsidR="00312E32" w14:paraId="21D3BBE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324E32" w14:textId="77777777" w:rsidR="00312E32" w:rsidRDefault="00312E32" w:rsidP="00477BE3">
            <w:pPr>
              <w:spacing w:before="60" w:after="60" w:line="360" w:lineRule="auto"/>
              <w:rPr>
                <w:rFonts w:cs="Arial"/>
                <w:i/>
              </w:rPr>
            </w:pPr>
            <w:r>
              <w:rPr>
                <w:rFonts w:cs="Arial"/>
                <w:i/>
              </w:rPr>
              <w:t>[INSERT FULL RESPONSE FOR EVALUATION HERE]</w:t>
            </w:r>
          </w:p>
          <w:p w14:paraId="5DEE80E5" w14:textId="77777777" w:rsidR="00312E32" w:rsidRDefault="00312E32" w:rsidP="00477BE3">
            <w:pPr>
              <w:spacing w:before="60" w:after="60" w:line="360" w:lineRule="auto"/>
              <w:rPr>
                <w:rFonts w:cs="Arial"/>
                <w:i/>
              </w:rPr>
            </w:pPr>
          </w:p>
        </w:tc>
      </w:tr>
      <w:tr w:rsidR="00312E32" w14:paraId="5925CF8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DBE67B" w14:textId="77777777" w:rsidR="00312E32" w:rsidRDefault="00312E32" w:rsidP="00477BE3">
            <w:pPr>
              <w:spacing w:before="60" w:after="60" w:line="360" w:lineRule="auto"/>
              <w:rPr>
                <w:rFonts w:cs="Arial"/>
                <w:i/>
              </w:rPr>
            </w:pPr>
            <w:r>
              <w:rPr>
                <w:rFonts w:cs="Arial"/>
                <w:i/>
              </w:rPr>
              <w:t>[INSERT INDEXED REFERENCE TO ADDITIONAL INFORMATION HERE]</w:t>
            </w:r>
          </w:p>
        </w:tc>
      </w:tr>
    </w:tbl>
    <w:p w14:paraId="38E88588" w14:textId="77777777" w:rsidR="00312E32" w:rsidRPr="00312E32" w:rsidRDefault="00312E32" w:rsidP="00312E32">
      <w:pPr>
        <w:spacing w:line="360" w:lineRule="auto"/>
        <w:jc w:val="both"/>
        <w:rPr>
          <w:rFonts w:ascii="Arial" w:hAnsi="Arial" w:cs="Arial"/>
          <w:bCs/>
          <w:szCs w:val="14"/>
          <w:lang w:val="en-US"/>
        </w:rPr>
      </w:pPr>
    </w:p>
    <w:p w14:paraId="42B79CC1" w14:textId="3075A97C" w:rsidR="00942259" w:rsidRPr="00942259" w:rsidRDefault="00942259" w:rsidP="00074499">
      <w:pPr>
        <w:pStyle w:val="ListParagraph"/>
        <w:numPr>
          <w:ilvl w:val="3"/>
          <w:numId w:val="53"/>
        </w:numPr>
        <w:spacing w:line="360" w:lineRule="auto"/>
        <w:jc w:val="both"/>
        <w:rPr>
          <w:rFonts w:ascii="Arial" w:hAnsi="Arial" w:cs="Arial"/>
          <w:bCs/>
          <w:szCs w:val="14"/>
          <w:lang w:val="en-US"/>
        </w:rPr>
      </w:pPr>
      <w:r w:rsidRPr="00942259">
        <w:rPr>
          <w:rFonts w:ascii="Arial" w:hAnsi="Arial" w:cs="Arial"/>
          <w:bCs/>
          <w:szCs w:val="14"/>
          <w:lang w:val="en-US"/>
        </w:rPr>
        <w:t xml:space="preserve">The system shall be capable </w:t>
      </w:r>
      <w:r w:rsidR="001E1A19">
        <w:rPr>
          <w:rFonts w:ascii="Arial" w:hAnsi="Arial" w:cs="Arial"/>
          <w:bCs/>
          <w:szCs w:val="14"/>
          <w:lang w:val="en-US"/>
        </w:rPr>
        <w:t>of</w:t>
      </w:r>
      <w:r w:rsidRPr="00942259">
        <w:rPr>
          <w:rFonts w:ascii="Arial" w:hAnsi="Arial" w:cs="Arial"/>
          <w:bCs/>
          <w:szCs w:val="14"/>
          <w:lang w:val="en-US"/>
        </w:rPr>
        <w:t xml:space="preserve"> generat</w:t>
      </w:r>
      <w:r w:rsidR="001E1A19">
        <w:rPr>
          <w:rFonts w:ascii="Arial" w:hAnsi="Arial" w:cs="Arial"/>
          <w:bCs/>
          <w:szCs w:val="14"/>
          <w:lang w:val="en-US"/>
        </w:rPr>
        <w:t>ing</w:t>
      </w:r>
      <w:r w:rsidRPr="00942259">
        <w:rPr>
          <w:rFonts w:ascii="Arial" w:hAnsi="Arial" w:cs="Arial"/>
          <w:bCs/>
          <w:szCs w:val="14"/>
          <w:lang w:val="en-US"/>
        </w:rPr>
        <w:t xml:space="preserve"> a textual summary of the procedure containing (but not limited to) the following data:</w:t>
      </w:r>
    </w:p>
    <w:p w14:paraId="19057121" w14:textId="77777777" w:rsidR="00942259" w:rsidRPr="00942259" w:rsidRDefault="00942259" w:rsidP="00074499">
      <w:pPr>
        <w:numPr>
          <w:ilvl w:val="4"/>
          <w:numId w:val="54"/>
        </w:numPr>
        <w:spacing w:line="360" w:lineRule="auto"/>
        <w:jc w:val="both"/>
        <w:rPr>
          <w:rFonts w:ascii="Arial" w:hAnsi="Arial" w:cs="Arial"/>
          <w:bCs/>
          <w:szCs w:val="14"/>
          <w:lang w:val="en-US"/>
        </w:rPr>
      </w:pPr>
      <w:r w:rsidRPr="00942259">
        <w:rPr>
          <w:rFonts w:ascii="Arial" w:hAnsi="Arial" w:cs="Arial"/>
          <w:bCs/>
          <w:szCs w:val="14"/>
          <w:lang w:val="en-US"/>
        </w:rPr>
        <w:t>Aerodrome and runway data</w:t>
      </w:r>
    </w:p>
    <w:p w14:paraId="00D1D0BD" w14:textId="77777777" w:rsidR="00942259" w:rsidRPr="00942259" w:rsidRDefault="00942259" w:rsidP="00074499">
      <w:pPr>
        <w:numPr>
          <w:ilvl w:val="4"/>
          <w:numId w:val="54"/>
        </w:numPr>
        <w:spacing w:line="360" w:lineRule="auto"/>
        <w:jc w:val="both"/>
        <w:rPr>
          <w:rFonts w:ascii="Arial" w:hAnsi="Arial" w:cs="Arial"/>
          <w:bCs/>
          <w:szCs w:val="14"/>
          <w:lang w:val="en-US"/>
        </w:rPr>
      </w:pPr>
      <w:proofErr w:type="gramStart"/>
      <w:r w:rsidRPr="00942259">
        <w:rPr>
          <w:rFonts w:ascii="Arial" w:hAnsi="Arial" w:cs="Arial"/>
          <w:bCs/>
          <w:szCs w:val="14"/>
          <w:lang w:val="en-US"/>
        </w:rPr>
        <w:t>Navaids</w:t>
      </w:r>
      <w:proofErr w:type="gramEnd"/>
      <w:r w:rsidRPr="00942259">
        <w:rPr>
          <w:rFonts w:ascii="Arial" w:hAnsi="Arial" w:cs="Arial"/>
          <w:bCs/>
          <w:szCs w:val="14"/>
          <w:lang w:val="en-US"/>
        </w:rPr>
        <w:t xml:space="preserve"> data</w:t>
      </w:r>
    </w:p>
    <w:p w14:paraId="0C419CA8" w14:textId="77777777" w:rsidR="00942259" w:rsidRPr="00942259" w:rsidRDefault="00942259" w:rsidP="00074499">
      <w:pPr>
        <w:numPr>
          <w:ilvl w:val="4"/>
          <w:numId w:val="54"/>
        </w:numPr>
        <w:spacing w:line="360" w:lineRule="auto"/>
        <w:jc w:val="both"/>
        <w:rPr>
          <w:rFonts w:ascii="Arial" w:hAnsi="Arial" w:cs="Arial"/>
          <w:bCs/>
          <w:szCs w:val="14"/>
          <w:lang w:val="en-US"/>
        </w:rPr>
      </w:pPr>
      <w:r w:rsidRPr="00942259">
        <w:rPr>
          <w:rFonts w:ascii="Arial" w:hAnsi="Arial" w:cs="Arial"/>
          <w:bCs/>
          <w:szCs w:val="14"/>
          <w:lang w:val="en-US"/>
        </w:rPr>
        <w:t>List of fix/waypoint related to the procedure</w:t>
      </w:r>
    </w:p>
    <w:p w14:paraId="0E364D59" w14:textId="46262B0A" w:rsidR="00942259" w:rsidRPr="00942259" w:rsidRDefault="00942259" w:rsidP="00074499">
      <w:pPr>
        <w:numPr>
          <w:ilvl w:val="4"/>
          <w:numId w:val="54"/>
        </w:numPr>
        <w:spacing w:line="360" w:lineRule="auto"/>
        <w:jc w:val="both"/>
        <w:rPr>
          <w:rFonts w:ascii="Arial" w:hAnsi="Arial" w:cs="Arial"/>
          <w:bCs/>
          <w:szCs w:val="14"/>
          <w:lang w:val="en-US"/>
        </w:rPr>
      </w:pPr>
      <w:r w:rsidRPr="00942259">
        <w:rPr>
          <w:rFonts w:ascii="Arial" w:hAnsi="Arial" w:cs="Arial"/>
          <w:bCs/>
          <w:szCs w:val="14"/>
          <w:lang w:val="en-US"/>
        </w:rPr>
        <w:t>List of the segments of the procedure with the related controlling obstacle</w:t>
      </w:r>
    </w:p>
    <w:p w14:paraId="54420009" w14:textId="77777777" w:rsidR="00942259" w:rsidRPr="00942259" w:rsidRDefault="00942259" w:rsidP="00074499">
      <w:pPr>
        <w:numPr>
          <w:ilvl w:val="4"/>
          <w:numId w:val="54"/>
        </w:numPr>
        <w:spacing w:line="360" w:lineRule="auto"/>
        <w:jc w:val="both"/>
        <w:rPr>
          <w:rFonts w:ascii="Arial" w:hAnsi="Arial" w:cs="Arial"/>
          <w:bCs/>
          <w:szCs w:val="14"/>
          <w:lang w:val="en-US"/>
        </w:rPr>
      </w:pPr>
      <w:r w:rsidRPr="00942259">
        <w:rPr>
          <w:rFonts w:ascii="Arial" w:hAnsi="Arial" w:cs="Arial"/>
          <w:bCs/>
          <w:szCs w:val="14"/>
          <w:lang w:val="en-US"/>
        </w:rPr>
        <w:t>Minima for the procedure</w:t>
      </w:r>
    </w:p>
    <w:p w14:paraId="030835A9" w14:textId="77777777" w:rsidR="00942259" w:rsidRPr="00942259" w:rsidRDefault="00942259" w:rsidP="00074499">
      <w:pPr>
        <w:numPr>
          <w:ilvl w:val="4"/>
          <w:numId w:val="54"/>
        </w:numPr>
        <w:spacing w:line="360" w:lineRule="auto"/>
        <w:jc w:val="both"/>
        <w:rPr>
          <w:rFonts w:ascii="Arial" w:hAnsi="Arial" w:cs="Arial"/>
          <w:bCs/>
          <w:szCs w:val="14"/>
          <w:lang w:val="en-US"/>
        </w:rPr>
      </w:pPr>
      <w:r w:rsidRPr="00942259">
        <w:rPr>
          <w:rFonts w:ascii="Arial" w:hAnsi="Arial" w:cs="Arial"/>
          <w:bCs/>
          <w:szCs w:val="14"/>
          <w:lang w:val="en-US"/>
        </w:rPr>
        <w:t>Free text fields to insert comments from the designer.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61817" w14:paraId="127EEB6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B348354" w14:textId="77777777" w:rsidR="00461817" w:rsidRDefault="00461817" w:rsidP="00477BE3">
            <w:pPr>
              <w:spacing w:before="60" w:after="60"/>
              <w:rPr>
                <w:rFonts w:cs="Arial"/>
                <w:b/>
                <w:bCs/>
              </w:rPr>
            </w:pPr>
            <w:r>
              <w:rPr>
                <w:rFonts w:cs="Arial"/>
                <w:b/>
                <w:bCs/>
              </w:rPr>
              <w:t>COMPLIANCE (C/PC/NC/Noted)</w:t>
            </w:r>
          </w:p>
          <w:p w14:paraId="589F1F2E" w14:textId="77777777" w:rsidR="00461817" w:rsidRDefault="0046181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B7C16AD" w14:textId="77777777" w:rsidR="00461817" w:rsidRDefault="00461817" w:rsidP="00477BE3">
            <w:pPr>
              <w:spacing w:before="60" w:after="60" w:line="360" w:lineRule="auto"/>
              <w:rPr>
                <w:rFonts w:cs="Arial"/>
              </w:rPr>
            </w:pPr>
          </w:p>
        </w:tc>
      </w:tr>
      <w:tr w:rsidR="00461817" w14:paraId="427E8B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A1A82C0" w14:textId="77777777" w:rsidR="00461817" w:rsidRDefault="00461817" w:rsidP="00477BE3">
            <w:pPr>
              <w:spacing w:before="60" w:after="60" w:line="360" w:lineRule="auto"/>
              <w:rPr>
                <w:rFonts w:cs="Arial"/>
                <w:i/>
              </w:rPr>
            </w:pPr>
            <w:r>
              <w:rPr>
                <w:rFonts w:cs="Arial"/>
                <w:i/>
              </w:rPr>
              <w:t>[INSERT FULL RESPONSE FOR EVALUATION HERE]</w:t>
            </w:r>
          </w:p>
          <w:p w14:paraId="5616C488" w14:textId="77777777" w:rsidR="00461817" w:rsidRDefault="00461817" w:rsidP="00477BE3">
            <w:pPr>
              <w:spacing w:before="60" w:after="60" w:line="360" w:lineRule="auto"/>
              <w:rPr>
                <w:rFonts w:cs="Arial"/>
                <w:i/>
              </w:rPr>
            </w:pPr>
          </w:p>
        </w:tc>
      </w:tr>
      <w:tr w:rsidR="00461817" w14:paraId="2B4E6A9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C8A429" w14:textId="77777777" w:rsidR="00461817" w:rsidRDefault="00461817" w:rsidP="00477BE3">
            <w:pPr>
              <w:spacing w:before="60" w:after="60" w:line="360" w:lineRule="auto"/>
              <w:rPr>
                <w:rFonts w:cs="Arial"/>
                <w:i/>
              </w:rPr>
            </w:pPr>
            <w:r>
              <w:rPr>
                <w:rFonts w:cs="Arial"/>
                <w:i/>
              </w:rPr>
              <w:t>[INSERT INDEXED REFERENCE TO ADDITIONAL INFORMATION HERE]</w:t>
            </w:r>
          </w:p>
        </w:tc>
      </w:tr>
    </w:tbl>
    <w:p w14:paraId="6CFF4672" w14:textId="77777777" w:rsidR="00942259" w:rsidRPr="00942259" w:rsidRDefault="00942259" w:rsidP="009B51E7">
      <w:pPr>
        <w:spacing w:line="360" w:lineRule="auto"/>
        <w:jc w:val="both"/>
        <w:rPr>
          <w:rFonts w:ascii="Arial" w:hAnsi="Arial" w:cs="Arial"/>
          <w:bCs/>
          <w:szCs w:val="14"/>
          <w:lang w:val="en-US"/>
        </w:rPr>
      </w:pPr>
    </w:p>
    <w:p w14:paraId="183E6A25"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Charting Module</w:t>
      </w:r>
    </w:p>
    <w:p w14:paraId="2D7AD90C" w14:textId="7A5B4D49" w:rsidR="00942259" w:rsidRDefault="00942259" w:rsidP="00074499">
      <w:pPr>
        <w:pStyle w:val="ListParagraph"/>
        <w:numPr>
          <w:ilvl w:val="3"/>
          <w:numId w:val="55"/>
        </w:numPr>
        <w:spacing w:line="360" w:lineRule="auto"/>
        <w:jc w:val="both"/>
        <w:rPr>
          <w:rFonts w:ascii="Arial" w:hAnsi="Arial" w:cs="Arial"/>
          <w:bCs/>
          <w:szCs w:val="14"/>
          <w:lang w:val="en-US"/>
        </w:rPr>
      </w:pPr>
      <w:r w:rsidRPr="00E554E1">
        <w:rPr>
          <w:rFonts w:ascii="Arial" w:hAnsi="Arial" w:cs="Arial"/>
          <w:bCs/>
          <w:szCs w:val="14"/>
          <w:lang w:val="en-US"/>
        </w:rPr>
        <w:lastRenderedPageBreak/>
        <w:t>The design system shall be able to generate SID, STAR, and Approach charts. The appearance of the charts shall be configurable by the users in a graphic environment. Different chart types (precision non precision, conventional and RNAV) shall be configurable and made available in a graphic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61817" w14:paraId="2E8962E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8A8BAD" w14:textId="77777777" w:rsidR="00461817" w:rsidRDefault="00461817" w:rsidP="00477BE3">
            <w:pPr>
              <w:spacing w:before="60" w:after="60"/>
              <w:rPr>
                <w:rFonts w:cs="Arial"/>
                <w:b/>
                <w:bCs/>
              </w:rPr>
            </w:pPr>
            <w:r>
              <w:rPr>
                <w:rFonts w:cs="Arial"/>
                <w:b/>
                <w:bCs/>
              </w:rPr>
              <w:t>COMPLIANCE (C/PC/NC/Noted)</w:t>
            </w:r>
          </w:p>
          <w:p w14:paraId="751D0FBC" w14:textId="77777777" w:rsidR="00461817" w:rsidRDefault="0046181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6F19FB9" w14:textId="77777777" w:rsidR="00461817" w:rsidRDefault="00461817" w:rsidP="00477BE3">
            <w:pPr>
              <w:spacing w:before="60" w:after="60" w:line="360" w:lineRule="auto"/>
              <w:rPr>
                <w:rFonts w:cs="Arial"/>
              </w:rPr>
            </w:pPr>
          </w:p>
        </w:tc>
      </w:tr>
      <w:tr w:rsidR="00461817" w14:paraId="2B85969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7A545DC" w14:textId="77777777" w:rsidR="00461817" w:rsidRDefault="00461817" w:rsidP="00477BE3">
            <w:pPr>
              <w:spacing w:before="60" w:after="60" w:line="360" w:lineRule="auto"/>
              <w:rPr>
                <w:rFonts w:cs="Arial"/>
                <w:i/>
              </w:rPr>
            </w:pPr>
            <w:r>
              <w:rPr>
                <w:rFonts w:cs="Arial"/>
                <w:i/>
              </w:rPr>
              <w:t>[INSERT FULL RESPONSE FOR EVALUATION HERE]</w:t>
            </w:r>
          </w:p>
          <w:p w14:paraId="4A75FD5C" w14:textId="77777777" w:rsidR="00461817" w:rsidRDefault="00461817" w:rsidP="00477BE3">
            <w:pPr>
              <w:spacing w:before="60" w:after="60" w:line="360" w:lineRule="auto"/>
              <w:rPr>
                <w:rFonts w:cs="Arial"/>
                <w:i/>
              </w:rPr>
            </w:pPr>
          </w:p>
        </w:tc>
      </w:tr>
      <w:tr w:rsidR="00461817" w14:paraId="012F396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EEF662A" w14:textId="77777777" w:rsidR="00461817" w:rsidRDefault="00461817" w:rsidP="00477BE3">
            <w:pPr>
              <w:spacing w:before="60" w:after="60" w:line="360" w:lineRule="auto"/>
              <w:rPr>
                <w:rFonts w:cs="Arial"/>
                <w:i/>
              </w:rPr>
            </w:pPr>
            <w:r>
              <w:rPr>
                <w:rFonts w:cs="Arial"/>
                <w:i/>
              </w:rPr>
              <w:t>[INSERT INDEXED REFERENCE TO ADDITIONAL INFORMATION HERE]</w:t>
            </w:r>
          </w:p>
        </w:tc>
      </w:tr>
    </w:tbl>
    <w:p w14:paraId="1BB0D917" w14:textId="77777777" w:rsidR="00461817" w:rsidRPr="00461817" w:rsidRDefault="00461817" w:rsidP="00461817">
      <w:pPr>
        <w:spacing w:line="360" w:lineRule="auto"/>
        <w:jc w:val="both"/>
        <w:rPr>
          <w:rFonts w:ascii="Arial" w:hAnsi="Arial" w:cs="Arial"/>
          <w:bCs/>
          <w:szCs w:val="14"/>
          <w:lang w:val="en-US"/>
        </w:rPr>
      </w:pPr>
    </w:p>
    <w:p w14:paraId="6689B52D" w14:textId="77777777" w:rsidR="00942259" w:rsidRPr="00942259" w:rsidRDefault="00942259" w:rsidP="009B51E7">
      <w:pPr>
        <w:numPr>
          <w:ilvl w:val="2"/>
          <w:numId w:val="13"/>
        </w:numPr>
        <w:tabs>
          <w:tab w:val="left" w:pos="2104"/>
          <w:tab w:val="left" w:pos="2105"/>
        </w:tabs>
        <w:autoSpaceDE w:val="0"/>
        <w:autoSpaceDN w:val="0"/>
        <w:spacing w:line="360" w:lineRule="auto"/>
        <w:rPr>
          <w:rFonts w:ascii="Arial" w:hAnsi="Arial" w:cs="Arial"/>
          <w:bCs/>
          <w:szCs w:val="14"/>
          <w:lang w:val="en-US"/>
        </w:rPr>
      </w:pPr>
      <w:r w:rsidRPr="00942259">
        <w:rPr>
          <w:rFonts w:ascii="Arial" w:hAnsi="Arial" w:cs="Arial"/>
          <w:bCs/>
          <w:szCs w:val="14"/>
          <w:lang w:val="en-US"/>
        </w:rPr>
        <w:t>ARINC 424 coding</w:t>
      </w:r>
    </w:p>
    <w:p w14:paraId="4BF8797B" w14:textId="0B8AEC88" w:rsidR="00942259" w:rsidRDefault="00942259" w:rsidP="00074499">
      <w:pPr>
        <w:pStyle w:val="ListParagraph"/>
        <w:numPr>
          <w:ilvl w:val="3"/>
          <w:numId w:val="56"/>
        </w:numPr>
        <w:spacing w:line="360" w:lineRule="auto"/>
        <w:jc w:val="both"/>
        <w:rPr>
          <w:rFonts w:ascii="Arial" w:hAnsi="Arial" w:cs="Arial"/>
          <w:bCs/>
          <w:szCs w:val="14"/>
          <w:lang w:val="en-US"/>
        </w:rPr>
      </w:pPr>
      <w:r w:rsidRPr="00854DD0">
        <w:rPr>
          <w:rFonts w:ascii="Arial" w:hAnsi="Arial" w:cs="Arial"/>
          <w:bCs/>
          <w:szCs w:val="14"/>
          <w:lang w:val="en-US"/>
        </w:rPr>
        <w:t>The design system shall be able to guide the designer in the process of ARINC 424 coding of the SID, STAR, and Approaches.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2597B" w14:paraId="392C45C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F45188E" w14:textId="77777777" w:rsidR="0072597B" w:rsidRDefault="0072597B" w:rsidP="00477BE3">
            <w:pPr>
              <w:spacing w:before="60" w:after="60"/>
              <w:rPr>
                <w:rFonts w:cs="Arial"/>
                <w:b/>
                <w:bCs/>
              </w:rPr>
            </w:pPr>
            <w:r>
              <w:rPr>
                <w:rFonts w:cs="Arial"/>
                <w:b/>
                <w:bCs/>
              </w:rPr>
              <w:t>COMPLIANCE (C/PC/NC/Noted)</w:t>
            </w:r>
          </w:p>
          <w:p w14:paraId="38CBD049" w14:textId="77777777" w:rsidR="0072597B" w:rsidRDefault="0072597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E024C0B" w14:textId="77777777" w:rsidR="0072597B" w:rsidRDefault="0072597B" w:rsidP="00477BE3">
            <w:pPr>
              <w:spacing w:before="60" w:after="60" w:line="360" w:lineRule="auto"/>
              <w:rPr>
                <w:rFonts w:cs="Arial"/>
              </w:rPr>
            </w:pPr>
          </w:p>
        </w:tc>
      </w:tr>
      <w:tr w:rsidR="0072597B" w14:paraId="0860D26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7E6A10" w14:textId="77777777" w:rsidR="0072597B" w:rsidRDefault="0072597B" w:rsidP="00477BE3">
            <w:pPr>
              <w:spacing w:before="60" w:after="60" w:line="360" w:lineRule="auto"/>
              <w:rPr>
                <w:rFonts w:cs="Arial"/>
                <w:i/>
              </w:rPr>
            </w:pPr>
            <w:r>
              <w:rPr>
                <w:rFonts w:cs="Arial"/>
                <w:i/>
              </w:rPr>
              <w:t>[INSERT FULL RESPONSE FOR EVALUATION HERE]</w:t>
            </w:r>
          </w:p>
          <w:p w14:paraId="76B7E889" w14:textId="77777777" w:rsidR="0072597B" w:rsidRDefault="0072597B" w:rsidP="00477BE3">
            <w:pPr>
              <w:spacing w:before="60" w:after="60" w:line="360" w:lineRule="auto"/>
              <w:rPr>
                <w:rFonts w:cs="Arial"/>
                <w:i/>
              </w:rPr>
            </w:pPr>
          </w:p>
        </w:tc>
      </w:tr>
      <w:tr w:rsidR="0072597B" w14:paraId="33F9C8C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735112" w14:textId="77777777" w:rsidR="0072597B" w:rsidRDefault="0072597B" w:rsidP="00477BE3">
            <w:pPr>
              <w:spacing w:before="60" w:after="60" w:line="360" w:lineRule="auto"/>
              <w:rPr>
                <w:rFonts w:cs="Arial"/>
                <w:i/>
              </w:rPr>
            </w:pPr>
            <w:r>
              <w:rPr>
                <w:rFonts w:cs="Arial"/>
                <w:i/>
              </w:rPr>
              <w:t>[INSERT INDEXED REFERENCE TO ADDITIONAL INFORMATION HERE]</w:t>
            </w:r>
          </w:p>
        </w:tc>
      </w:tr>
    </w:tbl>
    <w:p w14:paraId="6BA0DA19" w14:textId="77777777" w:rsidR="0072597B" w:rsidRPr="0072597B" w:rsidRDefault="0072597B" w:rsidP="0072597B">
      <w:pPr>
        <w:spacing w:line="360" w:lineRule="auto"/>
        <w:jc w:val="both"/>
        <w:rPr>
          <w:rFonts w:ascii="Arial" w:hAnsi="Arial" w:cs="Arial"/>
          <w:bCs/>
          <w:szCs w:val="14"/>
          <w:lang w:val="en-US"/>
        </w:rPr>
      </w:pPr>
    </w:p>
    <w:p w14:paraId="1659405F" w14:textId="1C75D586" w:rsidR="00942259" w:rsidRPr="00942259" w:rsidRDefault="00942259" w:rsidP="00074499">
      <w:pPr>
        <w:pStyle w:val="ListParagraph"/>
        <w:numPr>
          <w:ilvl w:val="3"/>
          <w:numId w:val="56"/>
        </w:numPr>
        <w:spacing w:line="360" w:lineRule="auto"/>
        <w:jc w:val="both"/>
        <w:rPr>
          <w:rFonts w:ascii="Arial" w:hAnsi="Arial" w:cs="Arial"/>
          <w:bCs/>
          <w:szCs w:val="14"/>
          <w:lang w:val="en-US"/>
        </w:rPr>
      </w:pPr>
      <w:r w:rsidRPr="00942259">
        <w:rPr>
          <w:rFonts w:ascii="Arial" w:hAnsi="Arial" w:cs="Arial"/>
          <w:bCs/>
          <w:szCs w:val="14"/>
          <w:lang w:val="en-US"/>
        </w:rPr>
        <w:t xml:space="preserve">The SID, STAR, Approach data shall be saved in the AIXM based database. The system </w:t>
      </w:r>
      <w:proofErr w:type="gramStart"/>
      <w:r w:rsidRPr="00942259">
        <w:rPr>
          <w:rFonts w:ascii="Arial" w:hAnsi="Arial" w:cs="Arial"/>
          <w:bCs/>
          <w:szCs w:val="14"/>
          <w:lang w:val="en-US"/>
        </w:rPr>
        <w:t>shall to</w:t>
      </w:r>
      <w:proofErr w:type="gramEnd"/>
      <w:r w:rsidRPr="00942259">
        <w:rPr>
          <w:rFonts w:ascii="Arial" w:hAnsi="Arial" w:cs="Arial"/>
          <w:bCs/>
          <w:szCs w:val="14"/>
          <w:lang w:val="en-US"/>
        </w:rPr>
        <w:t xml:space="preserve"> be able to be extended in order to export the above-mentioned data in AIXM</w:t>
      </w:r>
      <w:r w:rsidR="00D65184">
        <w:rPr>
          <w:rFonts w:ascii="Arial" w:hAnsi="Arial" w:cs="Arial"/>
          <w:bCs/>
          <w:szCs w:val="14"/>
          <w:lang w:val="en-US"/>
        </w:rPr>
        <w:t xml:space="preserve"> and </w:t>
      </w:r>
      <w:r w:rsidRPr="00942259">
        <w:rPr>
          <w:rFonts w:ascii="Arial" w:hAnsi="Arial" w:cs="Arial"/>
          <w:bCs/>
          <w:szCs w:val="14"/>
          <w:lang w:val="en-US"/>
        </w:rPr>
        <w:t>ARINC formats and to be connected to the European Aeronautical Database (EAD).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2597B" w14:paraId="499CEF6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9743D9" w14:textId="77777777" w:rsidR="0072597B" w:rsidRDefault="0072597B" w:rsidP="00477BE3">
            <w:pPr>
              <w:spacing w:before="60" w:after="60"/>
              <w:rPr>
                <w:rFonts w:cs="Arial"/>
                <w:b/>
                <w:bCs/>
              </w:rPr>
            </w:pPr>
            <w:r>
              <w:rPr>
                <w:rFonts w:cs="Arial"/>
                <w:b/>
                <w:bCs/>
              </w:rPr>
              <w:t>COMPLIANCE (C/PC/NC/Noted)</w:t>
            </w:r>
          </w:p>
          <w:p w14:paraId="161283FF" w14:textId="77777777" w:rsidR="0072597B" w:rsidRDefault="0072597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F5E8EE6" w14:textId="77777777" w:rsidR="0072597B" w:rsidRDefault="0072597B" w:rsidP="00477BE3">
            <w:pPr>
              <w:spacing w:before="60" w:after="60" w:line="360" w:lineRule="auto"/>
              <w:rPr>
                <w:rFonts w:cs="Arial"/>
              </w:rPr>
            </w:pPr>
          </w:p>
        </w:tc>
      </w:tr>
      <w:tr w:rsidR="0072597B" w14:paraId="30292E4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997187" w14:textId="77777777" w:rsidR="0072597B" w:rsidRDefault="0072597B" w:rsidP="00477BE3">
            <w:pPr>
              <w:spacing w:before="60" w:after="60" w:line="360" w:lineRule="auto"/>
              <w:rPr>
                <w:rFonts w:cs="Arial"/>
                <w:i/>
              </w:rPr>
            </w:pPr>
            <w:r>
              <w:rPr>
                <w:rFonts w:cs="Arial"/>
                <w:i/>
              </w:rPr>
              <w:t>[INSERT FULL RESPONSE FOR EVALUATION HERE]</w:t>
            </w:r>
          </w:p>
          <w:p w14:paraId="2DA50E7A" w14:textId="77777777" w:rsidR="0072597B" w:rsidRDefault="0072597B" w:rsidP="00477BE3">
            <w:pPr>
              <w:spacing w:before="60" w:after="60" w:line="360" w:lineRule="auto"/>
              <w:rPr>
                <w:rFonts w:cs="Arial"/>
                <w:i/>
              </w:rPr>
            </w:pPr>
          </w:p>
        </w:tc>
      </w:tr>
      <w:tr w:rsidR="0072597B" w14:paraId="6BF0507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E0DFA3" w14:textId="77777777" w:rsidR="0072597B" w:rsidRDefault="0072597B" w:rsidP="00477BE3">
            <w:pPr>
              <w:spacing w:before="60" w:after="60" w:line="360" w:lineRule="auto"/>
              <w:rPr>
                <w:rFonts w:cs="Arial"/>
                <w:i/>
              </w:rPr>
            </w:pPr>
            <w:r>
              <w:rPr>
                <w:rFonts w:cs="Arial"/>
                <w:i/>
              </w:rPr>
              <w:t>[INSERT INDEXED REFERENCE TO ADDITIONAL INFORMATION HERE]</w:t>
            </w:r>
          </w:p>
        </w:tc>
      </w:tr>
    </w:tbl>
    <w:p w14:paraId="79074A6F" w14:textId="77777777" w:rsidR="00942259" w:rsidRPr="00942259" w:rsidRDefault="00942259" w:rsidP="009B51E7">
      <w:pPr>
        <w:spacing w:line="360" w:lineRule="auto"/>
        <w:jc w:val="both"/>
        <w:rPr>
          <w:rFonts w:ascii="Arial" w:hAnsi="Arial" w:cs="Arial"/>
          <w:bCs/>
          <w:szCs w:val="14"/>
          <w:lang w:val="en-US"/>
        </w:rPr>
      </w:pPr>
    </w:p>
    <w:p w14:paraId="77A55F44" w14:textId="77777777" w:rsidR="006A631A" w:rsidRPr="00F004D4" w:rsidRDefault="004936E5"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1" w:name="_Toc115417808"/>
      <w:r w:rsidRPr="00EC38CB">
        <w:rPr>
          <w:rFonts w:ascii="Arial" w:hAnsi="Arial" w:cs="Arial"/>
          <w:b/>
          <w:szCs w:val="14"/>
          <w:lang w:val="en-US"/>
        </w:rPr>
        <w:t>Airspace Design</w:t>
      </w:r>
      <w:bookmarkEnd w:id="101"/>
    </w:p>
    <w:p w14:paraId="25BF1938" w14:textId="77777777" w:rsidR="006A631A" w:rsidRPr="006A631A" w:rsidRDefault="006A631A" w:rsidP="009B51E7">
      <w:pPr>
        <w:spacing w:line="360" w:lineRule="auto"/>
        <w:ind w:left="532" w:firstLine="720"/>
        <w:jc w:val="both"/>
        <w:rPr>
          <w:rFonts w:ascii="Arial" w:hAnsi="Arial" w:cs="Arial"/>
          <w:bCs/>
          <w:szCs w:val="14"/>
          <w:lang w:val="en-US"/>
        </w:rPr>
      </w:pPr>
      <w:r w:rsidRPr="006A631A">
        <w:rPr>
          <w:rFonts w:ascii="Arial" w:hAnsi="Arial" w:cs="Arial"/>
          <w:bCs/>
          <w:szCs w:val="14"/>
          <w:lang w:val="en-US"/>
        </w:rPr>
        <w:t>The following requirements apply:</w:t>
      </w:r>
    </w:p>
    <w:p w14:paraId="325C3891" w14:textId="6557AFF5" w:rsid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lastRenderedPageBreak/>
        <w:t>The tool shall provide airspace data integration fully 3-D and visualization, and the ability to</w:t>
      </w:r>
      <w:r w:rsidR="00564CDB">
        <w:rPr>
          <w:rFonts w:ascii="Arial" w:hAnsi="Arial" w:cs="Arial"/>
          <w:bCs/>
          <w:szCs w:val="14"/>
          <w:lang w:val="en-US"/>
        </w:rPr>
        <w:t xml:space="preserve"> </w:t>
      </w:r>
      <w:r w:rsidRPr="006A631A">
        <w:rPr>
          <w:rFonts w:ascii="Arial" w:hAnsi="Arial" w:cs="Arial"/>
          <w:bCs/>
          <w:szCs w:val="14"/>
          <w:lang w:val="en-US"/>
        </w:rPr>
        <w:t>interactively modify airspace/route design components to assess impacts of design</w:t>
      </w:r>
      <w:r w:rsidR="00564CDB">
        <w:rPr>
          <w:rFonts w:ascii="Arial" w:hAnsi="Arial" w:cs="Arial"/>
          <w:bCs/>
          <w:szCs w:val="14"/>
          <w:lang w:val="en-US"/>
        </w:rPr>
        <w:t xml:space="preserve"> </w:t>
      </w:r>
      <w:r w:rsidRPr="006A631A">
        <w:rPr>
          <w:rFonts w:ascii="Arial" w:hAnsi="Arial" w:cs="Arial"/>
          <w:bCs/>
          <w:szCs w:val="14"/>
          <w:lang w:val="en-US"/>
        </w:rPr>
        <w:t>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2597B" w14:paraId="282F77B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AF25518" w14:textId="77777777" w:rsidR="0072597B" w:rsidRDefault="0072597B" w:rsidP="00477BE3">
            <w:pPr>
              <w:spacing w:before="60" w:after="60"/>
              <w:rPr>
                <w:rFonts w:cs="Arial"/>
                <w:b/>
                <w:bCs/>
              </w:rPr>
            </w:pPr>
            <w:r>
              <w:rPr>
                <w:rFonts w:cs="Arial"/>
                <w:b/>
                <w:bCs/>
              </w:rPr>
              <w:t>COMPLIANCE (C/PC/NC/Noted)</w:t>
            </w:r>
          </w:p>
          <w:p w14:paraId="7DB73D3A" w14:textId="77777777" w:rsidR="0072597B" w:rsidRDefault="0072597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9B4CD28" w14:textId="77777777" w:rsidR="0072597B" w:rsidRDefault="0072597B" w:rsidP="00477BE3">
            <w:pPr>
              <w:spacing w:before="60" w:after="60" w:line="360" w:lineRule="auto"/>
              <w:rPr>
                <w:rFonts w:cs="Arial"/>
              </w:rPr>
            </w:pPr>
          </w:p>
        </w:tc>
      </w:tr>
      <w:tr w:rsidR="0072597B" w14:paraId="22DFDC2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11390B" w14:textId="77777777" w:rsidR="0072597B" w:rsidRDefault="0072597B" w:rsidP="00477BE3">
            <w:pPr>
              <w:spacing w:before="60" w:after="60" w:line="360" w:lineRule="auto"/>
              <w:rPr>
                <w:rFonts w:cs="Arial"/>
                <w:i/>
              </w:rPr>
            </w:pPr>
            <w:r>
              <w:rPr>
                <w:rFonts w:cs="Arial"/>
                <w:i/>
              </w:rPr>
              <w:t>[INSERT FULL RESPONSE FOR EVALUATION HERE]</w:t>
            </w:r>
          </w:p>
          <w:p w14:paraId="6FC63B5A" w14:textId="77777777" w:rsidR="0072597B" w:rsidRDefault="0072597B" w:rsidP="00477BE3">
            <w:pPr>
              <w:spacing w:before="60" w:after="60" w:line="360" w:lineRule="auto"/>
              <w:rPr>
                <w:rFonts w:cs="Arial"/>
                <w:i/>
              </w:rPr>
            </w:pPr>
          </w:p>
        </w:tc>
      </w:tr>
      <w:tr w:rsidR="0072597B" w14:paraId="11A7954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10E0377" w14:textId="77777777" w:rsidR="0072597B" w:rsidRDefault="0072597B" w:rsidP="00477BE3">
            <w:pPr>
              <w:spacing w:before="60" w:after="60" w:line="360" w:lineRule="auto"/>
              <w:rPr>
                <w:rFonts w:cs="Arial"/>
                <w:i/>
              </w:rPr>
            </w:pPr>
            <w:r>
              <w:rPr>
                <w:rFonts w:cs="Arial"/>
                <w:i/>
              </w:rPr>
              <w:t>[INSERT INDEXED REFERENCE TO ADDITIONAL INFORMATION HERE]</w:t>
            </w:r>
          </w:p>
        </w:tc>
      </w:tr>
    </w:tbl>
    <w:p w14:paraId="700640D6" w14:textId="77777777" w:rsidR="0072597B" w:rsidRPr="006A631A" w:rsidRDefault="0072597B" w:rsidP="0072597B">
      <w:pPr>
        <w:tabs>
          <w:tab w:val="left" w:pos="2104"/>
          <w:tab w:val="left" w:pos="2105"/>
        </w:tabs>
        <w:autoSpaceDE w:val="0"/>
        <w:autoSpaceDN w:val="0"/>
        <w:spacing w:line="360" w:lineRule="auto"/>
        <w:ind w:left="1092"/>
        <w:jc w:val="both"/>
        <w:rPr>
          <w:rFonts w:ascii="Arial" w:hAnsi="Arial" w:cs="Arial"/>
          <w:bCs/>
          <w:szCs w:val="14"/>
          <w:lang w:val="en-US"/>
        </w:rPr>
      </w:pPr>
    </w:p>
    <w:p w14:paraId="16F2D1D8"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provide two working roles/environments for the tool users:</w:t>
      </w:r>
    </w:p>
    <w:p w14:paraId="7C6903A9" w14:textId="77A7318A" w:rsidR="006A631A" w:rsidRDefault="006A631A" w:rsidP="00074499">
      <w:pPr>
        <w:numPr>
          <w:ilvl w:val="3"/>
          <w:numId w:val="57"/>
        </w:numPr>
        <w:spacing w:line="360" w:lineRule="auto"/>
        <w:jc w:val="both"/>
        <w:rPr>
          <w:rFonts w:ascii="Arial" w:hAnsi="Arial" w:cs="Arial"/>
          <w:bCs/>
          <w:szCs w:val="14"/>
          <w:lang w:val="en-US"/>
        </w:rPr>
      </w:pPr>
      <w:r w:rsidRPr="006A631A">
        <w:rPr>
          <w:rFonts w:ascii="Arial" w:hAnsi="Arial" w:cs="Arial"/>
          <w:bCs/>
          <w:szCs w:val="14"/>
          <w:lang w:val="en-US"/>
        </w:rPr>
        <w:t xml:space="preserve">A data management role/environment, where the user can organize </w:t>
      </w:r>
      <w:r w:rsidR="00DD1A7E">
        <w:rPr>
          <w:rFonts w:ascii="Arial" w:hAnsi="Arial" w:cs="Arial"/>
          <w:bCs/>
          <w:szCs w:val="14"/>
          <w:lang w:val="en-US"/>
        </w:rPr>
        <w:t>their</w:t>
      </w:r>
      <w:r w:rsidRPr="006A631A">
        <w:rPr>
          <w:rFonts w:ascii="Arial" w:hAnsi="Arial" w:cs="Arial"/>
          <w:bCs/>
          <w:szCs w:val="14"/>
          <w:lang w:val="en-US"/>
        </w:rPr>
        <w:t xml:space="preserve"> own project(s), putting the desired document inside it (categorized into GRID, RASTER, DGN, </w:t>
      </w:r>
      <w:proofErr w:type="spellStart"/>
      <w:r w:rsidRPr="006A631A">
        <w:rPr>
          <w:rFonts w:ascii="Arial" w:hAnsi="Arial" w:cs="Arial"/>
          <w:bCs/>
          <w:szCs w:val="14"/>
          <w:lang w:val="en-US"/>
        </w:rPr>
        <w:t>etc</w:t>
      </w:r>
      <w:proofErr w:type="spellEnd"/>
      <w:r w:rsidRPr="006A631A">
        <w:rPr>
          <w:rFonts w:ascii="Arial" w:hAnsi="Arial" w:cs="Arial"/>
          <w:bCs/>
          <w:szCs w:val="14"/>
          <w:lang w:val="en-US"/>
        </w:rPr>
        <w:t>), changing its characteristics according to his needs and potentially cooperating with other users able to access to that project</w:t>
      </w:r>
      <w:r w:rsidR="0049371C">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9371C" w14:paraId="5619ED6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4467EE3" w14:textId="77777777" w:rsidR="0049371C" w:rsidRDefault="0049371C" w:rsidP="00477BE3">
            <w:pPr>
              <w:spacing w:before="60" w:after="60"/>
              <w:rPr>
                <w:rFonts w:cs="Arial"/>
                <w:b/>
                <w:bCs/>
              </w:rPr>
            </w:pPr>
            <w:r>
              <w:rPr>
                <w:rFonts w:cs="Arial"/>
                <w:b/>
                <w:bCs/>
              </w:rPr>
              <w:t>COMPLIANCE (C/PC/NC/Noted)</w:t>
            </w:r>
          </w:p>
          <w:p w14:paraId="7F7EB802" w14:textId="77777777" w:rsidR="0049371C" w:rsidRDefault="004937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B6613FF" w14:textId="77777777" w:rsidR="0049371C" w:rsidRDefault="0049371C" w:rsidP="00477BE3">
            <w:pPr>
              <w:spacing w:before="60" w:after="60" w:line="360" w:lineRule="auto"/>
              <w:rPr>
                <w:rFonts w:cs="Arial"/>
              </w:rPr>
            </w:pPr>
          </w:p>
        </w:tc>
      </w:tr>
      <w:tr w:rsidR="0049371C" w14:paraId="45A265D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B6A653" w14:textId="77777777" w:rsidR="0049371C" w:rsidRDefault="0049371C" w:rsidP="00477BE3">
            <w:pPr>
              <w:spacing w:before="60" w:after="60" w:line="360" w:lineRule="auto"/>
              <w:rPr>
                <w:rFonts w:cs="Arial"/>
                <w:i/>
              </w:rPr>
            </w:pPr>
            <w:r>
              <w:rPr>
                <w:rFonts w:cs="Arial"/>
                <w:i/>
              </w:rPr>
              <w:t>[INSERT FULL RESPONSE FOR EVALUATION HERE]</w:t>
            </w:r>
          </w:p>
          <w:p w14:paraId="69178050" w14:textId="77777777" w:rsidR="0049371C" w:rsidRDefault="0049371C" w:rsidP="00477BE3">
            <w:pPr>
              <w:spacing w:before="60" w:after="60" w:line="360" w:lineRule="auto"/>
              <w:rPr>
                <w:rFonts w:cs="Arial"/>
                <w:i/>
              </w:rPr>
            </w:pPr>
          </w:p>
        </w:tc>
      </w:tr>
      <w:tr w:rsidR="0049371C" w14:paraId="6E88A37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28B3DC" w14:textId="77777777" w:rsidR="0049371C" w:rsidRDefault="0049371C" w:rsidP="00477BE3">
            <w:pPr>
              <w:spacing w:before="60" w:after="60" w:line="360" w:lineRule="auto"/>
              <w:rPr>
                <w:rFonts w:cs="Arial"/>
                <w:i/>
              </w:rPr>
            </w:pPr>
            <w:r>
              <w:rPr>
                <w:rFonts w:cs="Arial"/>
                <w:i/>
              </w:rPr>
              <w:t>[INSERT INDEXED REFERENCE TO ADDITIONAL INFORMATION HERE]</w:t>
            </w:r>
          </w:p>
        </w:tc>
      </w:tr>
    </w:tbl>
    <w:p w14:paraId="64246BC0" w14:textId="77777777" w:rsidR="0049371C" w:rsidRPr="006A631A" w:rsidRDefault="0049371C" w:rsidP="0049371C">
      <w:pPr>
        <w:spacing w:line="360" w:lineRule="auto"/>
        <w:jc w:val="both"/>
        <w:rPr>
          <w:rFonts w:ascii="Arial" w:hAnsi="Arial" w:cs="Arial"/>
          <w:bCs/>
          <w:szCs w:val="14"/>
          <w:lang w:val="en-US"/>
        </w:rPr>
      </w:pPr>
    </w:p>
    <w:p w14:paraId="1C5F7212" w14:textId="0AF4BE78" w:rsidR="006A631A" w:rsidRDefault="006A631A" w:rsidP="00074499">
      <w:pPr>
        <w:numPr>
          <w:ilvl w:val="3"/>
          <w:numId w:val="57"/>
        </w:numPr>
        <w:spacing w:line="360" w:lineRule="auto"/>
        <w:jc w:val="both"/>
        <w:rPr>
          <w:rFonts w:ascii="Arial" w:hAnsi="Arial" w:cs="Arial"/>
          <w:bCs/>
          <w:szCs w:val="14"/>
          <w:lang w:val="en-US"/>
        </w:rPr>
      </w:pPr>
      <w:r w:rsidRPr="006A631A">
        <w:rPr>
          <w:rFonts w:ascii="Arial" w:hAnsi="Arial" w:cs="Arial"/>
          <w:bCs/>
          <w:szCs w:val="14"/>
          <w:lang w:val="en-US"/>
        </w:rPr>
        <w:t>An airspace and route design role/environment, in which the user shall effectively design airspaces and routes providing a central integrated display for multiple data sources</w:t>
      </w:r>
      <w:r w:rsidR="0049371C">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9371C" w14:paraId="44DE3BC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6A878B" w14:textId="77777777" w:rsidR="0049371C" w:rsidRDefault="0049371C" w:rsidP="00477BE3">
            <w:pPr>
              <w:spacing w:before="60" w:after="60"/>
              <w:rPr>
                <w:rFonts w:cs="Arial"/>
                <w:b/>
                <w:bCs/>
              </w:rPr>
            </w:pPr>
            <w:r>
              <w:rPr>
                <w:rFonts w:cs="Arial"/>
                <w:b/>
                <w:bCs/>
              </w:rPr>
              <w:t>COMPLIANCE (C/PC/NC/Noted)</w:t>
            </w:r>
          </w:p>
          <w:p w14:paraId="04DE8FFB" w14:textId="77777777" w:rsidR="0049371C" w:rsidRDefault="0049371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46314D" w14:textId="77777777" w:rsidR="0049371C" w:rsidRDefault="0049371C" w:rsidP="00477BE3">
            <w:pPr>
              <w:spacing w:before="60" w:after="60" w:line="360" w:lineRule="auto"/>
              <w:rPr>
                <w:rFonts w:cs="Arial"/>
              </w:rPr>
            </w:pPr>
          </w:p>
        </w:tc>
      </w:tr>
      <w:tr w:rsidR="0049371C" w14:paraId="219C6D4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A71A5B" w14:textId="77777777" w:rsidR="0049371C" w:rsidRDefault="0049371C" w:rsidP="00477BE3">
            <w:pPr>
              <w:spacing w:before="60" w:after="60" w:line="360" w:lineRule="auto"/>
              <w:rPr>
                <w:rFonts w:cs="Arial"/>
                <w:i/>
              </w:rPr>
            </w:pPr>
            <w:r>
              <w:rPr>
                <w:rFonts w:cs="Arial"/>
                <w:i/>
              </w:rPr>
              <w:t>[INSERT FULL RESPONSE FOR EVALUATION HERE]</w:t>
            </w:r>
          </w:p>
          <w:p w14:paraId="51AAD439" w14:textId="77777777" w:rsidR="0049371C" w:rsidRDefault="0049371C" w:rsidP="00477BE3">
            <w:pPr>
              <w:spacing w:before="60" w:after="60" w:line="360" w:lineRule="auto"/>
              <w:rPr>
                <w:rFonts w:cs="Arial"/>
                <w:i/>
              </w:rPr>
            </w:pPr>
          </w:p>
        </w:tc>
      </w:tr>
      <w:tr w:rsidR="0049371C" w14:paraId="129A0DE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18AC63" w14:textId="77777777" w:rsidR="0049371C" w:rsidRDefault="0049371C" w:rsidP="00477BE3">
            <w:pPr>
              <w:spacing w:before="60" w:after="60" w:line="360" w:lineRule="auto"/>
              <w:rPr>
                <w:rFonts w:cs="Arial"/>
                <w:i/>
              </w:rPr>
            </w:pPr>
            <w:r>
              <w:rPr>
                <w:rFonts w:cs="Arial"/>
                <w:i/>
              </w:rPr>
              <w:t>[INSERT INDEXED REFERENCE TO ADDITIONAL INFORMATION HERE]</w:t>
            </w:r>
          </w:p>
        </w:tc>
      </w:tr>
    </w:tbl>
    <w:p w14:paraId="6A3BB3B8" w14:textId="77777777" w:rsidR="0049371C" w:rsidRPr="006A631A" w:rsidRDefault="0049371C" w:rsidP="0049371C">
      <w:pPr>
        <w:spacing w:line="360" w:lineRule="auto"/>
        <w:jc w:val="both"/>
        <w:rPr>
          <w:rFonts w:ascii="Arial" w:hAnsi="Arial" w:cs="Arial"/>
          <w:bCs/>
          <w:szCs w:val="14"/>
          <w:lang w:val="en-US"/>
        </w:rPr>
      </w:pPr>
    </w:p>
    <w:p w14:paraId="14A7E2FA"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users to be subdivided in two categories:</w:t>
      </w:r>
    </w:p>
    <w:p w14:paraId="07BB3A69" w14:textId="084BFC16" w:rsidR="006A631A" w:rsidRDefault="006A631A" w:rsidP="00074499">
      <w:pPr>
        <w:numPr>
          <w:ilvl w:val="3"/>
          <w:numId w:val="58"/>
        </w:numPr>
        <w:spacing w:line="360" w:lineRule="auto"/>
        <w:jc w:val="both"/>
        <w:rPr>
          <w:rFonts w:ascii="Arial" w:hAnsi="Arial" w:cs="Arial"/>
          <w:bCs/>
          <w:szCs w:val="14"/>
          <w:lang w:val="en-US"/>
        </w:rPr>
      </w:pPr>
      <w:r w:rsidRPr="006A631A">
        <w:rPr>
          <w:rFonts w:ascii="Arial" w:hAnsi="Arial" w:cs="Arial"/>
          <w:bCs/>
          <w:szCs w:val="14"/>
          <w:lang w:val="en-US"/>
        </w:rPr>
        <w:t xml:space="preserve">The administrator who shall be able to manage account creation/removal, common repository area management, project creation/ removal, rights </w:t>
      </w:r>
      <w:r w:rsidRPr="006A631A">
        <w:rPr>
          <w:rFonts w:ascii="Arial" w:hAnsi="Arial" w:cs="Arial"/>
          <w:bCs/>
          <w:szCs w:val="14"/>
          <w:lang w:val="en-US"/>
        </w:rPr>
        <w:lastRenderedPageBreak/>
        <w:t>assignment, project creation/removal</w:t>
      </w:r>
      <w:r w:rsidR="0011384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1384B" w14:paraId="035EFE8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16EC166" w14:textId="77777777" w:rsidR="0011384B" w:rsidRDefault="0011384B" w:rsidP="00477BE3">
            <w:pPr>
              <w:spacing w:before="60" w:after="60"/>
              <w:rPr>
                <w:rFonts w:cs="Arial"/>
                <w:b/>
                <w:bCs/>
              </w:rPr>
            </w:pPr>
            <w:r>
              <w:rPr>
                <w:rFonts w:cs="Arial"/>
                <w:b/>
                <w:bCs/>
              </w:rPr>
              <w:t>COMPLIANCE (C/PC/NC/Noted)</w:t>
            </w:r>
          </w:p>
          <w:p w14:paraId="40FE64E9" w14:textId="77777777" w:rsidR="0011384B" w:rsidRDefault="0011384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72060C" w14:textId="77777777" w:rsidR="0011384B" w:rsidRDefault="0011384B" w:rsidP="00477BE3">
            <w:pPr>
              <w:spacing w:before="60" w:after="60" w:line="360" w:lineRule="auto"/>
              <w:rPr>
                <w:rFonts w:cs="Arial"/>
              </w:rPr>
            </w:pPr>
          </w:p>
        </w:tc>
      </w:tr>
      <w:tr w:rsidR="0011384B" w14:paraId="0E453B5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E579121" w14:textId="77777777" w:rsidR="0011384B" w:rsidRDefault="0011384B" w:rsidP="00477BE3">
            <w:pPr>
              <w:spacing w:before="60" w:after="60" w:line="360" w:lineRule="auto"/>
              <w:rPr>
                <w:rFonts w:cs="Arial"/>
                <w:i/>
              </w:rPr>
            </w:pPr>
            <w:r>
              <w:rPr>
                <w:rFonts w:cs="Arial"/>
                <w:i/>
              </w:rPr>
              <w:t>[INSERT FULL RESPONSE FOR EVALUATION HERE]</w:t>
            </w:r>
          </w:p>
          <w:p w14:paraId="30678425" w14:textId="77777777" w:rsidR="0011384B" w:rsidRDefault="0011384B" w:rsidP="00477BE3">
            <w:pPr>
              <w:spacing w:before="60" w:after="60" w:line="360" w:lineRule="auto"/>
              <w:rPr>
                <w:rFonts w:cs="Arial"/>
                <w:i/>
              </w:rPr>
            </w:pPr>
          </w:p>
        </w:tc>
      </w:tr>
      <w:tr w:rsidR="0011384B" w14:paraId="73E45A2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012490" w14:textId="77777777" w:rsidR="0011384B" w:rsidRDefault="0011384B" w:rsidP="00477BE3">
            <w:pPr>
              <w:spacing w:before="60" w:after="60" w:line="360" w:lineRule="auto"/>
              <w:rPr>
                <w:rFonts w:cs="Arial"/>
                <w:i/>
              </w:rPr>
            </w:pPr>
            <w:r>
              <w:rPr>
                <w:rFonts w:cs="Arial"/>
                <w:i/>
              </w:rPr>
              <w:t>[INSERT INDEXED REFERENCE TO ADDITIONAL INFORMATION HERE]</w:t>
            </w:r>
          </w:p>
        </w:tc>
      </w:tr>
    </w:tbl>
    <w:p w14:paraId="661291C3" w14:textId="77777777" w:rsidR="0011384B" w:rsidRPr="006A631A" w:rsidRDefault="0011384B" w:rsidP="0011384B">
      <w:pPr>
        <w:spacing w:line="360" w:lineRule="auto"/>
        <w:ind w:left="2103"/>
        <w:jc w:val="both"/>
        <w:rPr>
          <w:rFonts w:ascii="Arial" w:hAnsi="Arial" w:cs="Arial"/>
          <w:bCs/>
          <w:szCs w:val="14"/>
          <w:lang w:val="en-US"/>
        </w:rPr>
      </w:pPr>
    </w:p>
    <w:p w14:paraId="34BC7A5A" w14:textId="77777777" w:rsidR="006A631A" w:rsidRPr="006A631A" w:rsidRDefault="006A631A" w:rsidP="00074499">
      <w:pPr>
        <w:numPr>
          <w:ilvl w:val="3"/>
          <w:numId w:val="58"/>
        </w:numPr>
        <w:spacing w:line="360" w:lineRule="auto"/>
        <w:jc w:val="both"/>
        <w:rPr>
          <w:rFonts w:ascii="Arial" w:hAnsi="Arial" w:cs="Arial"/>
          <w:bCs/>
          <w:szCs w:val="14"/>
          <w:lang w:val="en-US"/>
        </w:rPr>
      </w:pPr>
      <w:r w:rsidRPr="006A631A">
        <w:rPr>
          <w:rFonts w:ascii="Arial" w:hAnsi="Arial" w:cs="Arial"/>
          <w:bCs/>
          <w:szCs w:val="14"/>
          <w:lang w:val="en-US"/>
        </w:rPr>
        <w:t>The operators who shall have access to all the design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1384B" w14:paraId="5B1F027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A62E8E7" w14:textId="77777777" w:rsidR="0011384B" w:rsidRDefault="0011384B" w:rsidP="00477BE3">
            <w:pPr>
              <w:spacing w:before="60" w:after="60"/>
              <w:rPr>
                <w:rFonts w:cs="Arial"/>
                <w:b/>
                <w:bCs/>
              </w:rPr>
            </w:pPr>
            <w:r>
              <w:rPr>
                <w:rFonts w:cs="Arial"/>
                <w:b/>
                <w:bCs/>
              </w:rPr>
              <w:t>COMPLIANCE (C/PC/NC/Noted)</w:t>
            </w:r>
          </w:p>
          <w:p w14:paraId="5F8DA6E1" w14:textId="77777777" w:rsidR="0011384B" w:rsidRDefault="0011384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847F215" w14:textId="77777777" w:rsidR="0011384B" w:rsidRDefault="0011384B" w:rsidP="00477BE3">
            <w:pPr>
              <w:spacing w:before="60" w:after="60" w:line="360" w:lineRule="auto"/>
              <w:rPr>
                <w:rFonts w:cs="Arial"/>
              </w:rPr>
            </w:pPr>
          </w:p>
        </w:tc>
      </w:tr>
      <w:tr w:rsidR="0011384B" w14:paraId="1FA62EA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AF8712" w14:textId="77777777" w:rsidR="0011384B" w:rsidRDefault="0011384B" w:rsidP="00477BE3">
            <w:pPr>
              <w:spacing w:before="60" w:after="60" w:line="360" w:lineRule="auto"/>
              <w:rPr>
                <w:rFonts w:cs="Arial"/>
                <w:i/>
              </w:rPr>
            </w:pPr>
            <w:r>
              <w:rPr>
                <w:rFonts w:cs="Arial"/>
                <w:i/>
              </w:rPr>
              <w:t>[INSERT FULL RESPONSE FOR EVALUATION HERE]</w:t>
            </w:r>
          </w:p>
          <w:p w14:paraId="1BDD9B94" w14:textId="77777777" w:rsidR="0011384B" w:rsidRDefault="0011384B" w:rsidP="00477BE3">
            <w:pPr>
              <w:spacing w:before="60" w:after="60" w:line="360" w:lineRule="auto"/>
              <w:rPr>
                <w:rFonts w:cs="Arial"/>
                <w:i/>
              </w:rPr>
            </w:pPr>
          </w:p>
        </w:tc>
      </w:tr>
      <w:tr w:rsidR="0011384B" w14:paraId="096983D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592EE9" w14:textId="77777777" w:rsidR="0011384B" w:rsidRDefault="0011384B" w:rsidP="00477BE3">
            <w:pPr>
              <w:spacing w:before="60" w:after="60" w:line="360" w:lineRule="auto"/>
              <w:rPr>
                <w:rFonts w:cs="Arial"/>
                <w:i/>
              </w:rPr>
            </w:pPr>
            <w:r>
              <w:rPr>
                <w:rFonts w:cs="Arial"/>
                <w:i/>
              </w:rPr>
              <w:t>[INSERT INDEXED REFERENCE TO ADDITIONAL INFORMATION HERE]</w:t>
            </w:r>
          </w:p>
        </w:tc>
      </w:tr>
    </w:tbl>
    <w:p w14:paraId="3DAEAEFB" w14:textId="77777777" w:rsidR="006A631A" w:rsidRPr="006A631A" w:rsidRDefault="006A631A" w:rsidP="009B51E7">
      <w:pPr>
        <w:spacing w:line="360" w:lineRule="auto"/>
        <w:jc w:val="both"/>
        <w:rPr>
          <w:rFonts w:ascii="Arial" w:hAnsi="Arial" w:cs="Arial"/>
          <w:bCs/>
          <w:szCs w:val="14"/>
          <w:lang w:val="en-US"/>
        </w:rPr>
      </w:pPr>
    </w:p>
    <w:p w14:paraId="2D42980A"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design activities shall be organized in working project each one characterized by:</w:t>
      </w:r>
    </w:p>
    <w:p w14:paraId="29663F27" w14:textId="2810E927" w:rsidR="006A631A"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 xml:space="preserve">Some remarks </w:t>
      </w:r>
      <w:proofErr w:type="gramStart"/>
      <w:r w:rsidRPr="006A631A">
        <w:rPr>
          <w:rFonts w:ascii="Arial" w:hAnsi="Arial" w:cs="Arial"/>
          <w:bCs/>
          <w:szCs w:val="14"/>
          <w:lang w:val="en-US"/>
        </w:rPr>
        <w:t>information</w:t>
      </w:r>
      <w:r w:rsidR="00A8434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7A53" w14:paraId="0D3B666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EAF837B" w14:textId="77777777" w:rsidR="005C7A53" w:rsidRDefault="005C7A53" w:rsidP="00477BE3">
            <w:pPr>
              <w:spacing w:before="60" w:after="60"/>
              <w:rPr>
                <w:rFonts w:cs="Arial"/>
                <w:b/>
                <w:bCs/>
              </w:rPr>
            </w:pPr>
            <w:r>
              <w:rPr>
                <w:rFonts w:cs="Arial"/>
                <w:b/>
                <w:bCs/>
              </w:rPr>
              <w:t>COMPLIANCE (C/PC/NC/Noted)</w:t>
            </w:r>
          </w:p>
          <w:p w14:paraId="2E5413F9" w14:textId="77777777" w:rsidR="005C7A53" w:rsidRDefault="005C7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A8F0EE5" w14:textId="77777777" w:rsidR="005C7A53" w:rsidRDefault="005C7A53" w:rsidP="00477BE3">
            <w:pPr>
              <w:spacing w:before="60" w:after="60" w:line="360" w:lineRule="auto"/>
              <w:rPr>
                <w:rFonts w:cs="Arial"/>
              </w:rPr>
            </w:pPr>
          </w:p>
        </w:tc>
      </w:tr>
      <w:tr w:rsidR="005C7A53" w14:paraId="4A7C15F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D5010C" w14:textId="77777777" w:rsidR="005C7A53" w:rsidRDefault="005C7A53" w:rsidP="00477BE3">
            <w:pPr>
              <w:spacing w:before="60" w:after="60" w:line="360" w:lineRule="auto"/>
              <w:rPr>
                <w:rFonts w:cs="Arial"/>
                <w:i/>
              </w:rPr>
            </w:pPr>
            <w:r>
              <w:rPr>
                <w:rFonts w:cs="Arial"/>
                <w:i/>
              </w:rPr>
              <w:t>[INSERT FULL RESPONSE FOR EVALUATION HERE]</w:t>
            </w:r>
          </w:p>
          <w:p w14:paraId="1895EB99" w14:textId="77777777" w:rsidR="005C7A53" w:rsidRDefault="005C7A53" w:rsidP="00477BE3">
            <w:pPr>
              <w:spacing w:before="60" w:after="60" w:line="360" w:lineRule="auto"/>
              <w:rPr>
                <w:rFonts w:cs="Arial"/>
                <w:i/>
              </w:rPr>
            </w:pPr>
          </w:p>
        </w:tc>
      </w:tr>
      <w:tr w:rsidR="005C7A53" w14:paraId="7BBD73B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626B5C" w14:textId="77777777" w:rsidR="005C7A53" w:rsidRDefault="005C7A53" w:rsidP="00477BE3">
            <w:pPr>
              <w:spacing w:before="60" w:after="60" w:line="360" w:lineRule="auto"/>
              <w:rPr>
                <w:rFonts w:cs="Arial"/>
                <w:i/>
              </w:rPr>
            </w:pPr>
            <w:r>
              <w:rPr>
                <w:rFonts w:cs="Arial"/>
                <w:i/>
              </w:rPr>
              <w:t>[INSERT INDEXED REFERENCE TO ADDITIONAL INFORMATION HERE]</w:t>
            </w:r>
          </w:p>
        </w:tc>
      </w:tr>
    </w:tbl>
    <w:p w14:paraId="2BCD512A" w14:textId="77777777" w:rsidR="005C7A53" w:rsidRPr="006A631A" w:rsidRDefault="005C7A53" w:rsidP="005C7A53">
      <w:pPr>
        <w:spacing w:line="360" w:lineRule="auto"/>
        <w:jc w:val="both"/>
        <w:rPr>
          <w:rFonts w:ascii="Arial" w:hAnsi="Arial" w:cs="Arial"/>
          <w:bCs/>
          <w:szCs w:val="14"/>
          <w:lang w:val="en-US"/>
        </w:rPr>
      </w:pPr>
    </w:p>
    <w:p w14:paraId="32486ADA" w14:textId="2E0D6F1A" w:rsidR="006A631A"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 xml:space="preserve">a project effective </w:t>
      </w:r>
      <w:proofErr w:type="gramStart"/>
      <w:r w:rsidRPr="006A631A">
        <w:rPr>
          <w:rFonts w:ascii="Arial" w:hAnsi="Arial" w:cs="Arial"/>
          <w:bCs/>
          <w:szCs w:val="14"/>
          <w:lang w:val="en-US"/>
        </w:rPr>
        <w:t>date</w:t>
      </w:r>
      <w:r w:rsidR="00A8434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7A53" w14:paraId="064092D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095792" w14:textId="77777777" w:rsidR="005C7A53" w:rsidRDefault="005C7A53" w:rsidP="00477BE3">
            <w:pPr>
              <w:spacing w:before="60" w:after="60"/>
              <w:rPr>
                <w:rFonts w:cs="Arial"/>
                <w:b/>
                <w:bCs/>
              </w:rPr>
            </w:pPr>
            <w:r>
              <w:rPr>
                <w:rFonts w:cs="Arial"/>
                <w:b/>
                <w:bCs/>
              </w:rPr>
              <w:t>COMPLIANCE (C/PC/NC/Noted)</w:t>
            </w:r>
          </w:p>
          <w:p w14:paraId="117166D1" w14:textId="77777777" w:rsidR="005C7A53" w:rsidRDefault="005C7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820D2F" w14:textId="77777777" w:rsidR="005C7A53" w:rsidRDefault="005C7A53" w:rsidP="00477BE3">
            <w:pPr>
              <w:spacing w:before="60" w:after="60" w:line="360" w:lineRule="auto"/>
              <w:rPr>
                <w:rFonts w:cs="Arial"/>
              </w:rPr>
            </w:pPr>
          </w:p>
        </w:tc>
      </w:tr>
      <w:tr w:rsidR="005C7A53" w14:paraId="288EC33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64D7ED1" w14:textId="77777777" w:rsidR="005C7A53" w:rsidRDefault="005C7A53" w:rsidP="00477BE3">
            <w:pPr>
              <w:spacing w:before="60" w:after="60" w:line="360" w:lineRule="auto"/>
              <w:rPr>
                <w:rFonts w:cs="Arial"/>
                <w:i/>
              </w:rPr>
            </w:pPr>
            <w:r>
              <w:rPr>
                <w:rFonts w:cs="Arial"/>
                <w:i/>
              </w:rPr>
              <w:t>[INSERT FULL RESPONSE FOR EVALUATION HERE]</w:t>
            </w:r>
          </w:p>
          <w:p w14:paraId="160713C9" w14:textId="77777777" w:rsidR="005C7A53" w:rsidRDefault="005C7A53" w:rsidP="00477BE3">
            <w:pPr>
              <w:spacing w:before="60" w:after="60" w:line="360" w:lineRule="auto"/>
              <w:rPr>
                <w:rFonts w:cs="Arial"/>
                <w:i/>
              </w:rPr>
            </w:pPr>
          </w:p>
        </w:tc>
      </w:tr>
      <w:tr w:rsidR="005C7A53" w14:paraId="6D59BA5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E4BE00" w14:textId="77777777" w:rsidR="005C7A53" w:rsidRDefault="005C7A53" w:rsidP="00477BE3">
            <w:pPr>
              <w:spacing w:before="60" w:after="60" w:line="360" w:lineRule="auto"/>
              <w:rPr>
                <w:rFonts w:cs="Arial"/>
                <w:i/>
              </w:rPr>
            </w:pPr>
            <w:r>
              <w:rPr>
                <w:rFonts w:cs="Arial"/>
                <w:i/>
              </w:rPr>
              <w:t>[INSERT INDEXED REFERENCE TO ADDITIONAL INFORMATION HERE]</w:t>
            </w:r>
          </w:p>
        </w:tc>
      </w:tr>
    </w:tbl>
    <w:p w14:paraId="546C0BB1" w14:textId="77777777" w:rsidR="005C7A53" w:rsidRPr="006A631A" w:rsidRDefault="005C7A53" w:rsidP="005C7A53">
      <w:pPr>
        <w:spacing w:line="360" w:lineRule="auto"/>
        <w:jc w:val="both"/>
        <w:rPr>
          <w:rFonts w:ascii="Arial" w:hAnsi="Arial" w:cs="Arial"/>
          <w:bCs/>
          <w:szCs w:val="14"/>
          <w:lang w:val="en-US"/>
        </w:rPr>
      </w:pPr>
    </w:p>
    <w:p w14:paraId="43EB7083" w14:textId="264FCD71" w:rsidR="006A631A"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 xml:space="preserve">a project creation </w:t>
      </w:r>
      <w:proofErr w:type="gramStart"/>
      <w:r w:rsidRPr="006A631A">
        <w:rPr>
          <w:rFonts w:ascii="Arial" w:hAnsi="Arial" w:cs="Arial"/>
          <w:bCs/>
          <w:szCs w:val="14"/>
          <w:lang w:val="en-US"/>
        </w:rPr>
        <w:t>date</w:t>
      </w:r>
      <w:r w:rsidR="00A8434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7A53" w14:paraId="26E5F5C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FCAD28" w14:textId="77777777" w:rsidR="005C7A53" w:rsidRDefault="005C7A53" w:rsidP="00477BE3">
            <w:pPr>
              <w:spacing w:before="60" w:after="60"/>
              <w:rPr>
                <w:rFonts w:cs="Arial"/>
                <w:b/>
                <w:bCs/>
              </w:rPr>
            </w:pPr>
            <w:r>
              <w:rPr>
                <w:rFonts w:cs="Arial"/>
                <w:b/>
                <w:bCs/>
              </w:rPr>
              <w:lastRenderedPageBreak/>
              <w:t>COMPLIANCE (C/PC/NC/Noted)</w:t>
            </w:r>
          </w:p>
          <w:p w14:paraId="088BBD83" w14:textId="77777777" w:rsidR="005C7A53" w:rsidRDefault="005C7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F2063B" w14:textId="77777777" w:rsidR="005C7A53" w:rsidRDefault="005C7A53" w:rsidP="00477BE3">
            <w:pPr>
              <w:spacing w:before="60" w:after="60" w:line="360" w:lineRule="auto"/>
              <w:rPr>
                <w:rFonts w:cs="Arial"/>
              </w:rPr>
            </w:pPr>
          </w:p>
        </w:tc>
      </w:tr>
      <w:tr w:rsidR="005C7A53" w14:paraId="497FAE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F11AB61" w14:textId="77777777" w:rsidR="005C7A53" w:rsidRDefault="005C7A53" w:rsidP="00477BE3">
            <w:pPr>
              <w:spacing w:before="60" w:after="60" w:line="360" w:lineRule="auto"/>
              <w:rPr>
                <w:rFonts w:cs="Arial"/>
                <w:i/>
              </w:rPr>
            </w:pPr>
            <w:r>
              <w:rPr>
                <w:rFonts w:cs="Arial"/>
                <w:i/>
              </w:rPr>
              <w:t>[INSERT FULL RESPONSE FOR EVALUATION HERE]</w:t>
            </w:r>
          </w:p>
          <w:p w14:paraId="43E87FE8" w14:textId="77777777" w:rsidR="005C7A53" w:rsidRDefault="005C7A53" w:rsidP="00477BE3">
            <w:pPr>
              <w:spacing w:before="60" w:after="60" w:line="360" w:lineRule="auto"/>
              <w:rPr>
                <w:rFonts w:cs="Arial"/>
                <w:i/>
              </w:rPr>
            </w:pPr>
          </w:p>
        </w:tc>
      </w:tr>
      <w:tr w:rsidR="005C7A53" w14:paraId="162E501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5D73BF" w14:textId="77777777" w:rsidR="005C7A53" w:rsidRDefault="005C7A53" w:rsidP="00477BE3">
            <w:pPr>
              <w:spacing w:before="60" w:after="60" w:line="360" w:lineRule="auto"/>
              <w:rPr>
                <w:rFonts w:cs="Arial"/>
                <w:i/>
              </w:rPr>
            </w:pPr>
            <w:r>
              <w:rPr>
                <w:rFonts w:cs="Arial"/>
                <w:i/>
              </w:rPr>
              <w:t>[INSERT INDEXED REFERENCE TO ADDITIONAL INFORMATION HERE]</w:t>
            </w:r>
          </w:p>
        </w:tc>
      </w:tr>
    </w:tbl>
    <w:p w14:paraId="5E893680" w14:textId="77777777" w:rsidR="005C7A53" w:rsidRPr="006A631A" w:rsidRDefault="005C7A53" w:rsidP="005C7A53">
      <w:pPr>
        <w:spacing w:line="360" w:lineRule="auto"/>
        <w:jc w:val="both"/>
        <w:rPr>
          <w:rFonts w:ascii="Arial" w:hAnsi="Arial" w:cs="Arial"/>
          <w:bCs/>
          <w:szCs w:val="14"/>
          <w:lang w:val="en-US"/>
        </w:rPr>
      </w:pPr>
    </w:p>
    <w:p w14:paraId="3A481759" w14:textId="09C42754" w:rsidR="006A631A"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a project geographic area of applicability (bounding box</w:t>
      </w:r>
      <w:proofErr w:type="gramStart"/>
      <w:r w:rsidRPr="006A631A">
        <w:rPr>
          <w:rFonts w:ascii="Arial" w:hAnsi="Arial" w:cs="Arial"/>
          <w:bCs/>
          <w:szCs w:val="14"/>
          <w:lang w:val="en-US"/>
        </w:rPr>
        <w:t>)</w:t>
      </w:r>
      <w:r w:rsidR="00A8434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7A53" w14:paraId="6DD78EA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4237B8" w14:textId="77777777" w:rsidR="005C7A53" w:rsidRDefault="005C7A53" w:rsidP="00477BE3">
            <w:pPr>
              <w:spacing w:before="60" w:after="60"/>
              <w:rPr>
                <w:rFonts w:cs="Arial"/>
                <w:b/>
                <w:bCs/>
              </w:rPr>
            </w:pPr>
            <w:r>
              <w:rPr>
                <w:rFonts w:cs="Arial"/>
                <w:b/>
                <w:bCs/>
              </w:rPr>
              <w:t>COMPLIANCE (C/PC/NC/Noted)</w:t>
            </w:r>
          </w:p>
          <w:p w14:paraId="69606E46" w14:textId="77777777" w:rsidR="005C7A53" w:rsidRDefault="005C7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3736ADE" w14:textId="77777777" w:rsidR="005C7A53" w:rsidRDefault="005C7A53" w:rsidP="00477BE3">
            <w:pPr>
              <w:spacing w:before="60" w:after="60" w:line="360" w:lineRule="auto"/>
              <w:rPr>
                <w:rFonts w:cs="Arial"/>
              </w:rPr>
            </w:pPr>
          </w:p>
        </w:tc>
      </w:tr>
      <w:tr w:rsidR="005C7A53" w14:paraId="02D975C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1888BDE" w14:textId="77777777" w:rsidR="005C7A53" w:rsidRDefault="005C7A53" w:rsidP="00477BE3">
            <w:pPr>
              <w:spacing w:before="60" w:after="60" w:line="360" w:lineRule="auto"/>
              <w:rPr>
                <w:rFonts w:cs="Arial"/>
                <w:i/>
              </w:rPr>
            </w:pPr>
            <w:r>
              <w:rPr>
                <w:rFonts w:cs="Arial"/>
                <w:i/>
              </w:rPr>
              <w:t>[INSERT FULL RESPONSE FOR EVALUATION HERE]</w:t>
            </w:r>
          </w:p>
          <w:p w14:paraId="6E6A660A" w14:textId="77777777" w:rsidR="005C7A53" w:rsidRDefault="005C7A53" w:rsidP="00477BE3">
            <w:pPr>
              <w:spacing w:before="60" w:after="60" w:line="360" w:lineRule="auto"/>
              <w:rPr>
                <w:rFonts w:cs="Arial"/>
                <w:i/>
              </w:rPr>
            </w:pPr>
          </w:p>
        </w:tc>
      </w:tr>
      <w:tr w:rsidR="005C7A53" w14:paraId="6C75CD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887177" w14:textId="77777777" w:rsidR="005C7A53" w:rsidRDefault="005C7A53" w:rsidP="00477BE3">
            <w:pPr>
              <w:spacing w:before="60" w:after="60" w:line="360" w:lineRule="auto"/>
              <w:rPr>
                <w:rFonts w:cs="Arial"/>
                <w:i/>
              </w:rPr>
            </w:pPr>
            <w:r>
              <w:rPr>
                <w:rFonts w:cs="Arial"/>
                <w:i/>
              </w:rPr>
              <w:t>[INSERT INDEXED REFERENCE TO ADDITIONAL INFORMATION HERE]</w:t>
            </w:r>
          </w:p>
        </w:tc>
      </w:tr>
    </w:tbl>
    <w:p w14:paraId="45257D3C" w14:textId="77777777" w:rsidR="005C7A53" w:rsidRPr="006A631A" w:rsidRDefault="005C7A53" w:rsidP="005C7A53">
      <w:pPr>
        <w:spacing w:line="360" w:lineRule="auto"/>
        <w:jc w:val="both"/>
        <w:rPr>
          <w:rFonts w:ascii="Arial" w:hAnsi="Arial" w:cs="Arial"/>
          <w:bCs/>
          <w:szCs w:val="14"/>
          <w:lang w:val="en-US"/>
        </w:rPr>
      </w:pPr>
    </w:p>
    <w:p w14:paraId="503C0219" w14:textId="7E4969EE" w:rsidR="00A84345"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 xml:space="preserve">the geodesic model: the projection algorithm, the geodesic </w:t>
      </w:r>
      <w:proofErr w:type="gramStart"/>
      <w:r w:rsidRPr="006A631A">
        <w:rPr>
          <w:rFonts w:ascii="Arial" w:hAnsi="Arial" w:cs="Arial"/>
          <w:bCs/>
          <w:szCs w:val="14"/>
          <w:lang w:val="en-US"/>
        </w:rPr>
        <w:t>datum</w:t>
      </w:r>
      <w:proofErr w:type="gramEnd"/>
      <w:r w:rsidRPr="006A631A">
        <w:rPr>
          <w:rFonts w:ascii="Arial" w:hAnsi="Arial" w:cs="Arial"/>
          <w:bCs/>
          <w:szCs w:val="14"/>
          <w:lang w:val="en-US"/>
        </w:rPr>
        <w:t xml:space="preserve"> and the zone, calculated according to the seed file currently associated to the project</w:t>
      </w:r>
      <w:r w:rsidR="00A84345" w:rsidRPr="00A84345">
        <w:rPr>
          <w:rFonts w:ascii="Arial" w:hAnsi="Arial" w:cs="Arial"/>
          <w:bCs/>
          <w:szCs w:val="14"/>
          <w:lang w:val="en-US"/>
        </w:rPr>
        <w:t>;</w:t>
      </w:r>
      <w:r w:rsidR="00995111">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C7A53" w14:paraId="41D70FD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3A35C3F" w14:textId="77777777" w:rsidR="005C7A53" w:rsidRDefault="005C7A53" w:rsidP="00477BE3">
            <w:pPr>
              <w:spacing w:before="60" w:after="60"/>
              <w:rPr>
                <w:rFonts w:cs="Arial"/>
                <w:b/>
                <w:bCs/>
              </w:rPr>
            </w:pPr>
            <w:r>
              <w:rPr>
                <w:rFonts w:cs="Arial"/>
                <w:b/>
                <w:bCs/>
              </w:rPr>
              <w:t>COMPLIANCE (C/PC/NC/Noted)</w:t>
            </w:r>
          </w:p>
          <w:p w14:paraId="0D16D85F" w14:textId="77777777" w:rsidR="005C7A53" w:rsidRDefault="005C7A53"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077752D" w14:textId="77777777" w:rsidR="005C7A53" w:rsidRDefault="005C7A53" w:rsidP="00477BE3">
            <w:pPr>
              <w:spacing w:before="60" w:after="60" w:line="360" w:lineRule="auto"/>
              <w:rPr>
                <w:rFonts w:cs="Arial"/>
              </w:rPr>
            </w:pPr>
          </w:p>
        </w:tc>
      </w:tr>
      <w:tr w:rsidR="005C7A53" w14:paraId="115B10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86C846" w14:textId="77777777" w:rsidR="005C7A53" w:rsidRDefault="005C7A53" w:rsidP="00477BE3">
            <w:pPr>
              <w:spacing w:before="60" w:after="60" w:line="360" w:lineRule="auto"/>
              <w:rPr>
                <w:rFonts w:cs="Arial"/>
                <w:i/>
              </w:rPr>
            </w:pPr>
            <w:r>
              <w:rPr>
                <w:rFonts w:cs="Arial"/>
                <w:i/>
              </w:rPr>
              <w:t>[INSERT FULL RESPONSE FOR EVALUATION HERE]</w:t>
            </w:r>
          </w:p>
          <w:p w14:paraId="37BE0F3B" w14:textId="77777777" w:rsidR="005C7A53" w:rsidRDefault="005C7A53" w:rsidP="00477BE3">
            <w:pPr>
              <w:spacing w:before="60" w:after="60" w:line="360" w:lineRule="auto"/>
              <w:rPr>
                <w:rFonts w:cs="Arial"/>
                <w:i/>
              </w:rPr>
            </w:pPr>
          </w:p>
        </w:tc>
      </w:tr>
      <w:tr w:rsidR="005C7A53" w14:paraId="3CAEDB2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8905C2" w14:textId="77777777" w:rsidR="005C7A53" w:rsidRDefault="005C7A53" w:rsidP="00477BE3">
            <w:pPr>
              <w:spacing w:before="60" w:after="60" w:line="360" w:lineRule="auto"/>
              <w:rPr>
                <w:rFonts w:cs="Arial"/>
                <w:i/>
              </w:rPr>
            </w:pPr>
            <w:r>
              <w:rPr>
                <w:rFonts w:cs="Arial"/>
                <w:i/>
              </w:rPr>
              <w:t>[INSERT INDEXED REFERENCE TO ADDITIONAL INFORMATION HERE]</w:t>
            </w:r>
          </w:p>
        </w:tc>
      </w:tr>
    </w:tbl>
    <w:p w14:paraId="6171BE6E" w14:textId="77777777" w:rsidR="005C7A53" w:rsidRDefault="005C7A53" w:rsidP="005C7A53">
      <w:pPr>
        <w:spacing w:line="360" w:lineRule="auto"/>
        <w:jc w:val="both"/>
        <w:rPr>
          <w:rFonts w:ascii="Arial" w:hAnsi="Arial" w:cs="Arial"/>
          <w:bCs/>
          <w:szCs w:val="14"/>
          <w:lang w:val="en-US"/>
        </w:rPr>
      </w:pPr>
    </w:p>
    <w:p w14:paraId="431A6E8F" w14:textId="4E2E162D" w:rsidR="006A631A" w:rsidRPr="006A631A" w:rsidRDefault="006A631A" w:rsidP="00074499">
      <w:pPr>
        <w:numPr>
          <w:ilvl w:val="3"/>
          <w:numId w:val="59"/>
        </w:numPr>
        <w:spacing w:line="360" w:lineRule="auto"/>
        <w:jc w:val="both"/>
        <w:rPr>
          <w:rFonts w:ascii="Arial" w:hAnsi="Arial" w:cs="Arial"/>
          <w:bCs/>
          <w:szCs w:val="14"/>
          <w:lang w:val="en-US"/>
        </w:rPr>
      </w:pPr>
      <w:r w:rsidRPr="006A631A">
        <w:rPr>
          <w:rFonts w:ascii="Arial" w:hAnsi="Arial" w:cs="Arial"/>
          <w:bCs/>
          <w:szCs w:val="14"/>
          <w:lang w:val="en-US"/>
        </w:rPr>
        <w:t xml:space="preserve">the magnetic variation </w:t>
      </w:r>
      <w:proofErr w:type="gramStart"/>
      <w:r w:rsidRPr="006A631A">
        <w:rPr>
          <w:rFonts w:ascii="Arial" w:hAnsi="Arial" w:cs="Arial"/>
          <w:bCs/>
          <w:szCs w:val="14"/>
          <w:lang w:val="en-US"/>
        </w:rPr>
        <w:t>model</w:t>
      </w:r>
      <w:proofErr w:type="gramEnd"/>
      <w:r w:rsidR="00995111">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047AE" w14:paraId="29F7B3B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7FB782" w14:textId="77777777" w:rsidR="006047AE" w:rsidRDefault="006047AE" w:rsidP="00477BE3">
            <w:pPr>
              <w:spacing w:before="60" w:after="60"/>
              <w:rPr>
                <w:rFonts w:cs="Arial"/>
                <w:b/>
                <w:bCs/>
              </w:rPr>
            </w:pPr>
            <w:r>
              <w:rPr>
                <w:rFonts w:cs="Arial"/>
                <w:b/>
                <w:bCs/>
              </w:rPr>
              <w:t>COMPLIANCE (C/PC/NC/Noted)</w:t>
            </w:r>
          </w:p>
          <w:p w14:paraId="0BAFD278" w14:textId="77777777" w:rsidR="006047AE" w:rsidRDefault="006047A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29E9B5" w14:textId="77777777" w:rsidR="006047AE" w:rsidRDefault="006047AE" w:rsidP="00477BE3">
            <w:pPr>
              <w:spacing w:before="60" w:after="60" w:line="360" w:lineRule="auto"/>
              <w:rPr>
                <w:rFonts w:cs="Arial"/>
              </w:rPr>
            </w:pPr>
          </w:p>
        </w:tc>
      </w:tr>
      <w:tr w:rsidR="006047AE" w14:paraId="0388D7A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EB69A7F" w14:textId="77777777" w:rsidR="006047AE" w:rsidRDefault="006047AE" w:rsidP="00477BE3">
            <w:pPr>
              <w:spacing w:before="60" w:after="60" w:line="360" w:lineRule="auto"/>
              <w:rPr>
                <w:rFonts w:cs="Arial"/>
                <w:i/>
              </w:rPr>
            </w:pPr>
            <w:r>
              <w:rPr>
                <w:rFonts w:cs="Arial"/>
                <w:i/>
              </w:rPr>
              <w:t>[INSERT FULL RESPONSE FOR EVALUATION HERE]</w:t>
            </w:r>
          </w:p>
          <w:p w14:paraId="5E51CF41" w14:textId="77777777" w:rsidR="006047AE" w:rsidRDefault="006047AE" w:rsidP="00477BE3">
            <w:pPr>
              <w:spacing w:before="60" w:after="60" w:line="360" w:lineRule="auto"/>
              <w:rPr>
                <w:rFonts w:cs="Arial"/>
                <w:i/>
              </w:rPr>
            </w:pPr>
          </w:p>
        </w:tc>
      </w:tr>
      <w:tr w:rsidR="006047AE" w14:paraId="3AA7F2B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C57F0D" w14:textId="77777777" w:rsidR="006047AE" w:rsidRDefault="006047AE" w:rsidP="00477BE3">
            <w:pPr>
              <w:spacing w:before="60" w:after="60" w:line="360" w:lineRule="auto"/>
              <w:rPr>
                <w:rFonts w:cs="Arial"/>
                <w:i/>
              </w:rPr>
            </w:pPr>
            <w:r>
              <w:rPr>
                <w:rFonts w:cs="Arial"/>
                <w:i/>
              </w:rPr>
              <w:t>[INSERT INDEXED REFERENCE TO ADDITIONAL INFORMATION HERE]</w:t>
            </w:r>
          </w:p>
        </w:tc>
      </w:tr>
    </w:tbl>
    <w:p w14:paraId="502836B0" w14:textId="77777777" w:rsidR="006A631A" w:rsidRPr="006A631A" w:rsidRDefault="006A631A" w:rsidP="009B51E7">
      <w:pPr>
        <w:spacing w:line="360" w:lineRule="auto"/>
        <w:jc w:val="both"/>
        <w:rPr>
          <w:rFonts w:ascii="Arial" w:hAnsi="Arial" w:cs="Arial"/>
          <w:bCs/>
          <w:szCs w:val="14"/>
          <w:lang w:val="en-US"/>
        </w:rPr>
      </w:pPr>
    </w:p>
    <w:p w14:paraId="31C6CF9C"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 xml:space="preserve">To each project the user shall have the possibility to associate one or more documents which shall be managed by a document repository tool, which shall </w:t>
      </w:r>
      <w:r w:rsidRPr="006A631A">
        <w:rPr>
          <w:rFonts w:ascii="Arial" w:hAnsi="Arial" w:cs="Arial"/>
          <w:bCs/>
          <w:szCs w:val="14"/>
          <w:lang w:val="en-US"/>
        </w:rPr>
        <w:lastRenderedPageBreak/>
        <w:t>manage:</w:t>
      </w:r>
    </w:p>
    <w:p w14:paraId="24BFCD0A" w14:textId="28FF10DA" w:rsid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 xml:space="preserve">the icon associated to the document </w:t>
      </w:r>
      <w:proofErr w:type="gramStart"/>
      <w:r w:rsidRPr="006A631A">
        <w:rPr>
          <w:rFonts w:ascii="Arial" w:hAnsi="Arial" w:cs="Arial"/>
          <w:bCs/>
          <w:szCs w:val="14"/>
          <w:lang w:val="en-US"/>
        </w:rPr>
        <w:t>file</w:t>
      </w:r>
      <w:r w:rsid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72FC419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B468D7F" w14:textId="77777777" w:rsidR="000A74A8" w:rsidRDefault="000A74A8" w:rsidP="00477BE3">
            <w:pPr>
              <w:spacing w:before="60" w:after="60"/>
              <w:rPr>
                <w:rFonts w:cs="Arial"/>
                <w:b/>
                <w:bCs/>
              </w:rPr>
            </w:pPr>
            <w:r>
              <w:rPr>
                <w:rFonts w:cs="Arial"/>
                <w:b/>
                <w:bCs/>
              </w:rPr>
              <w:t>COMPLIANCE (C/PC/NC/Noted)</w:t>
            </w:r>
          </w:p>
          <w:p w14:paraId="4CAEFF40"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0832A57" w14:textId="77777777" w:rsidR="000A74A8" w:rsidRDefault="000A74A8" w:rsidP="00477BE3">
            <w:pPr>
              <w:spacing w:before="60" w:after="60" w:line="360" w:lineRule="auto"/>
              <w:rPr>
                <w:rFonts w:cs="Arial"/>
              </w:rPr>
            </w:pPr>
          </w:p>
        </w:tc>
      </w:tr>
      <w:tr w:rsidR="000A74A8" w14:paraId="0DB01C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6E2789" w14:textId="77777777" w:rsidR="000A74A8" w:rsidRDefault="000A74A8" w:rsidP="00477BE3">
            <w:pPr>
              <w:spacing w:before="60" w:after="60" w:line="360" w:lineRule="auto"/>
              <w:rPr>
                <w:rFonts w:cs="Arial"/>
                <w:i/>
              </w:rPr>
            </w:pPr>
            <w:r>
              <w:rPr>
                <w:rFonts w:cs="Arial"/>
                <w:i/>
              </w:rPr>
              <w:t>[INSERT FULL RESPONSE FOR EVALUATION HERE]</w:t>
            </w:r>
          </w:p>
          <w:p w14:paraId="66EF8437" w14:textId="77777777" w:rsidR="000A74A8" w:rsidRDefault="000A74A8" w:rsidP="00477BE3">
            <w:pPr>
              <w:spacing w:before="60" w:after="60" w:line="360" w:lineRule="auto"/>
              <w:rPr>
                <w:rFonts w:cs="Arial"/>
                <w:i/>
              </w:rPr>
            </w:pPr>
          </w:p>
        </w:tc>
      </w:tr>
      <w:tr w:rsidR="000A74A8" w14:paraId="41E5C3F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84ECB9B"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5C365422" w14:textId="77777777" w:rsidR="000A74A8" w:rsidRPr="006A631A" w:rsidRDefault="000A74A8" w:rsidP="000A74A8">
      <w:pPr>
        <w:spacing w:line="360" w:lineRule="auto"/>
        <w:ind w:left="2670"/>
        <w:jc w:val="both"/>
        <w:rPr>
          <w:rFonts w:ascii="Arial" w:hAnsi="Arial" w:cs="Arial"/>
          <w:bCs/>
          <w:szCs w:val="14"/>
          <w:lang w:val="en-US"/>
        </w:rPr>
      </w:pPr>
    </w:p>
    <w:p w14:paraId="765FD5F0" w14:textId="269AA4BB" w:rsid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 xml:space="preserve">the name of the document </w:t>
      </w:r>
      <w:proofErr w:type="gramStart"/>
      <w:r w:rsidRPr="006A631A">
        <w:rPr>
          <w:rFonts w:ascii="Arial" w:hAnsi="Arial" w:cs="Arial"/>
          <w:bCs/>
          <w:szCs w:val="14"/>
          <w:lang w:val="en-US"/>
        </w:rPr>
        <w:t>file</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381D279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F6E722E" w14:textId="77777777" w:rsidR="000A74A8" w:rsidRDefault="000A74A8" w:rsidP="00477BE3">
            <w:pPr>
              <w:spacing w:before="60" w:after="60"/>
              <w:rPr>
                <w:rFonts w:cs="Arial"/>
                <w:b/>
                <w:bCs/>
              </w:rPr>
            </w:pPr>
            <w:r>
              <w:rPr>
                <w:rFonts w:cs="Arial"/>
                <w:b/>
                <w:bCs/>
              </w:rPr>
              <w:t>COMPLIANCE (C/PC/NC/Noted)</w:t>
            </w:r>
          </w:p>
          <w:p w14:paraId="2B1F32D1"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6ED492D" w14:textId="77777777" w:rsidR="000A74A8" w:rsidRDefault="000A74A8" w:rsidP="00477BE3">
            <w:pPr>
              <w:spacing w:before="60" w:after="60" w:line="360" w:lineRule="auto"/>
              <w:rPr>
                <w:rFonts w:cs="Arial"/>
              </w:rPr>
            </w:pPr>
          </w:p>
        </w:tc>
      </w:tr>
      <w:tr w:rsidR="000A74A8" w14:paraId="468BD9B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851A22" w14:textId="77777777" w:rsidR="000A74A8" w:rsidRDefault="000A74A8" w:rsidP="00477BE3">
            <w:pPr>
              <w:spacing w:before="60" w:after="60" w:line="360" w:lineRule="auto"/>
              <w:rPr>
                <w:rFonts w:cs="Arial"/>
                <w:i/>
              </w:rPr>
            </w:pPr>
            <w:r>
              <w:rPr>
                <w:rFonts w:cs="Arial"/>
                <w:i/>
              </w:rPr>
              <w:t>[INSERT FULL RESPONSE FOR EVALUATION HERE]</w:t>
            </w:r>
          </w:p>
          <w:p w14:paraId="7A48665C" w14:textId="77777777" w:rsidR="000A74A8" w:rsidRDefault="000A74A8" w:rsidP="00477BE3">
            <w:pPr>
              <w:spacing w:before="60" w:after="60" w:line="360" w:lineRule="auto"/>
              <w:rPr>
                <w:rFonts w:cs="Arial"/>
                <w:i/>
              </w:rPr>
            </w:pPr>
          </w:p>
        </w:tc>
      </w:tr>
      <w:tr w:rsidR="000A74A8" w14:paraId="07E86E5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2C633F"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15AE6BE8" w14:textId="77777777" w:rsidR="000A74A8" w:rsidRPr="006A631A" w:rsidRDefault="000A74A8" w:rsidP="000A74A8">
      <w:pPr>
        <w:spacing w:line="360" w:lineRule="auto"/>
        <w:ind w:left="2670"/>
        <w:jc w:val="both"/>
        <w:rPr>
          <w:rFonts w:ascii="Arial" w:hAnsi="Arial" w:cs="Arial"/>
          <w:bCs/>
          <w:szCs w:val="14"/>
          <w:lang w:val="en-US"/>
        </w:rPr>
      </w:pPr>
    </w:p>
    <w:p w14:paraId="559F5F95" w14:textId="7ADCA171" w:rsid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 xml:space="preserve">the document status, split into document content status and document properties status, used to inform the user about the current status of the </w:t>
      </w:r>
      <w:proofErr w:type="gramStart"/>
      <w:r w:rsidRPr="006A631A">
        <w:rPr>
          <w:rFonts w:ascii="Arial" w:hAnsi="Arial" w:cs="Arial"/>
          <w:bCs/>
          <w:szCs w:val="14"/>
          <w:lang w:val="en-US"/>
        </w:rPr>
        <w:t>document</w:t>
      </w:r>
      <w:r w:rsid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1B70BF9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C4910CF" w14:textId="77777777" w:rsidR="000A74A8" w:rsidRDefault="000A74A8" w:rsidP="00477BE3">
            <w:pPr>
              <w:spacing w:before="60" w:after="60"/>
              <w:rPr>
                <w:rFonts w:cs="Arial"/>
                <w:b/>
                <w:bCs/>
              </w:rPr>
            </w:pPr>
            <w:r>
              <w:rPr>
                <w:rFonts w:cs="Arial"/>
                <w:b/>
                <w:bCs/>
              </w:rPr>
              <w:t>COMPLIANCE (C/PC/NC/Noted)</w:t>
            </w:r>
          </w:p>
          <w:p w14:paraId="7A16BE52"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59049EC" w14:textId="77777777" w:rsidR="000A74A8" w:rsidRDefault="000A74A8" w:rsidP="00477BE3">
            <w:pPr>
              <w:spacing w:before="60" w:after="60" w:line="360" w:lineRule="auto"/>
              <w:rPr>
                <w:rFonts w:cs="Arial"/>
              </w:rPr>
            </w:pPr>
          </w:p>
        </w:tc>
      </w:tr>
      <w:tr w:rsidR="000A74A8" w14:paraId="47C94A9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721FE7" w14:textId="77777777" w:rsidR="000A74A8" w:rsidRDefault="000A74A8" w:rsidP="00477BE3">
            <w:pPr>
              <w:spacing w:before="60" w:after="60" w:line="360" w:lineRule="auto"/>
              <w:rPr>
                <w:rFonts w:cs="Arial"/>
                <w:i/>
              </w:rPr>
            </w:pPr>
            <w:r>
              <w:rPr>
                <w:rFonts w:cs="Arial"/>
                <w:i/>
              </w:rPr>
              <w:t>[INSERT FULL RESPONSE FOR EVALUATION HERE]</w:t>
            </w:r>
          </w:p>
          <w:p w14:paraId="683EAEEB" w14:textId="77777777" w:rsidR="000A74A8" w:rsidRDefault="000A74A8" w:rsidP="00477BE3">
            <w:pPr>
              <w:spacing w:before="60" w:after="60" w:line="360" w:lineRule="auto"/>
              <w:rPr>
                <w:rFonts w:cs="Arial"/>
                <w:i/>
              </w:rPr>
            </w:pPr>
          </w:p>
        </w:tc>
      </w:tr>
      <w:tr w:rsidR="000A74A8" w14:paraId="5E1AF15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03F0E79"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7D2A5698" w14:textId="77777777" w:rsidR="000A74A8" w:rsidRPr="006A631A" w:rsidRDefault="000A74A8" w:rsidP="000A74A8">
      <w:pPr>
        <w:spacing w:line="360" w:lineRule="auto"/>
        <w:ind w:left="2670"/>
        <w:jc w:val="both"/>
        <w:rPr>
          <w:rFonts w:ascii="Arial" w:hAnsi="Arial" w:cs="Arial"/>
          <w:bCs/>
          <w:szCs w:val="14"/>
          <w:lang w:val="en-US"/>
        </w:rPr>
      </w:pPr>
    </w:p>
    <w:p w14:paraId="5E22B9A8" w14:textId="4AA9E8C7" w:rsid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 xml:space="preserve">the document revision number, which identifies a </w:t>
      </w:r>
      <w:r w:rsidR="00495B15">
        <w:rPr>
          <w:rFonts w:ascii="Arial" w:hAnsi="Arial" w:cs="Arial"/>
          <w:bCs/>
          <w:szCs w:val="14"/>
          <w:lang w:val="en-US"/>
        </w:rPr>
        <w:t>specific</w:t>
      </w:r>
      <w:r w:rsidRPr="006A631A">
        <w:rPr>
          <w:rFonts w:ascii="Arial" w:hAnsi="Arial" w:cs="Arial"/>
          <w:bCs/>
          <w:szCs w:val="14"/>
          <w:lang w:val="en-US"/>
        </w:rPr>
        <w:t xml:space="preserve"> revision of the document in the </w:t>
      </w:r>
      <w:proofErr w:type="gramStart"/>
      <w:r w:rsidRPr="006A631A">
        <w:rPr>
          <w:rFonts w:ascii="Arial" w:hAnsi="Arial" w:cs="Arial"/>
          <w:bCs/>
          <w:szCs w:val="14"/>
          <w:lang w:val="en-US"/>
        </w:rPr>
        <w:t>repository</w:t>
      </w:r>
      <w:r w:rsid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6A19CC0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9AC4CC9" w14:textId="77777777" w:rsidR="000A74A8" w:rsidRDefault="000A74A8" w:rsidP="00477BE3">
            <w:pPr>
              <w:spacing w:before="60" w:after="60"/>
              <w:rPr>
                <w:rFonts w:cs="Arial"/>
                <w:b/>
                <w:bCs/>
              </w:rPr>
            </w:pPr>
            <w:r>
              <w:rPr>
                <w:rFonts w:cs="Arial"/>
                <w:b/>
                <w:bCs/>
              </w:rPr>
              <w:t>COMPLIANCE (C/PC/NC/Noted)</w:t>
            </w:r>
          </w:p>
          <w:p w14:paraId="620AA38B"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D30F452" w14:textId="77777777" w:rsidR="000A74A8" w:rsidRDefault="000A74A8" w:rsidP="00477BE3">
            <w:pPr>
              <w:spacing w:before="60" w:after="60" w:line="360" w:lineRule="auto"/>
              <w:rPr>
                <w:rFonts w:cs="Arial"/>
              </w:rPr>
            </w:pPr>
          </w:p>
        </w:tc>
      </w:tr>
      <w:tr w:rsidR="000A74A8" w14:paraId="64ED65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AB5D587" w14:textId="77777777" w:rsidR="000A74A8" w:rsidRDefault="000A74A8" w:rsidP="00477BE3">
            <w:pPr>
              <w:spacing w:before="60" w:after="60" w:line="360" w:lineRule="auto"/>
              <w:rPr>
                <w:rFonts w:cs="Arial"/>
                <w:i/>
              </w:rPr>
            </w:pPr>
            <w:r>
              <w:rPr>
                <w:rFonts w:cs="Arial"/>
                <w:i/>
              </w:rPr>
              <w:t>[INSERT FULL RESPONSE FOR EVALUATION HERE]</w:t>
            </w:r>
          </w:p>
          <w:p w14:paraId="2CCD8ED6" w14:textId="77777777" w:rsidR="000A74A8" w:rsidRDefault="000A74A8" w:rsidP="00477BE3">
            <w:pPr>
              <w:spacing w:before="60" w:after="60" w:line="360" w:lineRule="auto"/>
              <w:rPr>
                <w:rFonts w:cs="Arial"/>
                <w:i/>
              </w:rPr>
            </w:pPr>
          </w:p>
        </w:tc>
      </w:tr>
      <w:tr w:rsidR="000A74A8" w14:paraId="45D36C8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63B2EA"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73540763" w14:textId="77777777" w:rsidR="000A74A8" w:rsidRPr="006A631A" w:rsidRDefault="000A74A8" w:rsidP="000A74A8">
      <w:pPr>
        <w:spacing w:line="360" w:lineRule="auto"/>
        <w:ind w:left="2670"/>
        <w:jc w:val="both"/>
        <w:rPr>
          <w:rFonts w:ascii="Arial" w:hAnsi="Arial" w:cs="Arial"/>
          <w:bCs/>
          <w:szCs w:val="14"/>
          <w:lang w:val="en-US"/>
        </w:rPr>
      </w:pPr>
    </w:p>
    <w:p w14:paraId="34A892E9" w14:textId="5AF7A015" w:rsid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the checksum value</w:t>
      </w:r>
      <w:r w:rsidR="00495B15" w:rsidRPr="00495B15">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707054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F85970B" w14:textId="77777777" w:rsidR="000A74A8" w:rsidRDefault="000A74A8" w:rsidP="00477BE3">
            <w:pPr>
              <w:spacing w:before="60" w:after="60"/>
              <w:rPr>
                <w:rFonts w:cs="Arial"/>
                <w:b/>
                <w:bCs/>
              </w:rPr>
            </w:pPr>
            <w:r>
              <w:rPr>
                <w:rFonts w:cs="Arial"/>
                <w:b/>
                <w:bCs/>
              </w:rPr>
              <w:t>COMPLIANCE (C/PC/NC/Noted)</w:t>
            </w:r>
          </w:p>
          <w:p w14:paraId="730082C5"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5A5B07B" w14:textId="77777777" w:rsidR="000A74A8" w:rsidRDefault="000A74A8" w:rsidP="00477BE3">
            <w:pPr>
              <w:spacing w:before="60" w:after="60" w:line="360" w:lineRule="auto"/>
              <w:rPr>
                <w:rFonts w:cs="Arial"/>
              </w:rPr>
            </w:pPr>
          </w:p>
        </w:tc>
      </w:tr>
      <w:tr w:rsidR="000A74A8" w14:paraId="59581C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6E0DCD" w14:textId="77777777" w:rsidR="000A74A8" w:rsidRDefault="000A74A8" w:rsidP="00477BE3">
            <w:pPr>
              <w:spacing w:before="60" w:after="60" w:line="360" w:lineRule="auto"/>
              <w:rPr>
                <w:rFonts w:cs="Arial"/>
                <w:i/>
              </w:rPr>
            </w:pPr>
            <w:r>
              <w:rPr>
                <w:rFonts w:cs="Arial"/>
                <w:i/>
              </w:rPr>
              <w:t>[INSERT FULL RESPONSE FOR EVALUATION HERE]</w:t>
            </w:r>
          </w:p>
          <w:p w14:paraId="391442EC" w14:textId="77777777" w:rsidR="000A74A8" w:rsidRDefault="000A74A8" w:rsidP="00477BE3">
            <w:pPr>
              <w:spacing w:before="60" w:after="60" w:line="360" w:lineRule="auto"/>
              <w:rPr>
                <w:rFonts w:cs="Arial"/>
                <w:i/>
              </w:rPr>
            </w:pPr>
          </w:p>
        </w:tc>
      </w:tr>
      <w:tr w:rsidR="000A74A8" w14:paraId="2FF61D7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3F6AEF"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68C52E14" w14:textId="77777777" w:rsidR="000A74A8" w:rsidRPr="006A631A" w:rsidRDefault="000A74A8" w:rsidP="000A74A8">
      <w:pPr>
        <w:spacing w:line="360" w:lineRule="auto"/>
        <w:ind w:left="2670"/>
        <w:jc w:val="both"/>
        <w:rPr>
          <w:rFonts w:ascii="Arial" w:hAnsi="Arial" w:cs="Arial"/>
          <w:bCs/>
          <w:szCs w:val="14"/>
          <w:lang w:val="en-US"/>
        </w:rPr>
      </w:pPr>
    </w:p>
    <w:p w14:paraId="4218C80A" w14:textId="4FEB231B" w:rsidR="006A631A" w:rsidRPr="006A631A" w:rsidRDefault="006A631A" w:rsidP="00074499">
      <w:pPr>
        <w:numPr>
          <w:ilvl w:val="3"/>
          <w:numId w:val="60"/>
        </w:numPr>
        <w:spacing w:line="360" w:lineRule="auto"/>
        <w:jc w:val="both"/>
        <w:rPr>
          <w:rFonts w:ascii="Arial" w:hAnsi="Arial" w:cs="Arial"/>
          <w:bCs/>
          <w:szCs w:val="14"/>
          <w:lang w:val="en-US"/>
        </w:rPr>
      </w:pPr>
      <w:r w:rsidRPr="006A631A">
        <w:rPr>
          <w:rFonts w:ascii="Arial" w:hAnsi="Arial" w:cs="Arial"/>
          <w:bCs/>
          <w:szCs w:val="14"/>
          <w:lang w:val="en-US"/>
        </w:rPr>
        <w:t>the author of the last change</w:t>
      </w:r>
      <w:r w:rsidR="00495B15">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0A74A8" w14:paraId="6CFC63A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D4C1B0" w14:textId="77777777" w:rsidR="000A74A8" w:rsidRDefault="000A74A8" w:rsidP="00477BE3">
            <w:pPr>
              <w:spacing w:before="60" w:after="60"/>
              <w:rPr>
                <w:rFonts w:cs="Arial"/>
                <w:b/>
                <w:bCs/>
              </w:rPr>
            </w:pPr>
            <w:r>
              <w:rPr>
                <w:rFonts w:cs="Arial"/>
                <w:b/>
                <w:bCs/>
              </w:rPr>
              <w:t>COMPLIANCE (C/PC/NC/Noted)</w:t>
            </w:r>
          </w:p>
          <w:p w14:paraId="7017288B" w14:textId="77777777" w:rsidR="000A74A8" w:rsidRDefault="000A74A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37B51C2" w14:textId="77777777" w:rsidR="000A74A8" w:rsidRDefault="000A74A8" w:rsidP="00477BE3">
            <w:pPr>
              <w:spacing w:before="60" w:after="60" w:line="360" w:lineRule="auto"/>
              <w:rPr>
                <w:rFonts w:cs="Arial"/>
              </w:rPr>
            </w:pPr>
          </w:p>
        </w:tc>
      </w:tr>
      <w:tr w:rsidR="000A74A8" w14:paraId="4DC87E2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987F841" w14:textId="77777777" w:rsidR="000A74A8" w:rsidRDefault="000A74A8" w:rsidP="00477BE3">
            <w:pPr>
              <w:spacing w:before="60" w:after="60" w:line="360" w:lineRule="auto"/>
              <w:rPr>
                <w:rFonts w:cs="Arial"/>
                <w:i/>
              </w:rPr>
            </w:pPr>
            <w:r>
              <w:rPr>
                <w:rFonts w:cs="Arial"/>
                <w:i/>
              </w:rPr>
              <w:t>[INSERT FULL RESPONSE FOR EVALUATION HERE]</w:t>
            </w:r>
          </w:p>
          <w:p w14:paraId="604B8F62" w14:textId="77777777" w:rsidR="000A74A8" w:rsidRDefault="000A74A8" w:rsidP="00477BE3">
            <w:pPr>
              <w:spacing w:before="60" w:after="60" w:line="360" w:lineRule="auto"/>
              <w:rPr>
                <w:rFonts w:cs="Arial"/>
                <w:i/>
              </w:rPr>
            </w:pPr>
          </w:p>
        </w:tc>
      </w:tr>
      <w:tr w:rsidR="000A74A8" w14:paraId="61C032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F9CE9C0" w14:textId="77777777" w:rsidR="000A74A8" w:rsidRDefault="000A74A8" w:rsidP="00477BE3">
            <w:pPr>
              <w:spacing w:before="60" w:after="60" w:line="360" w:lineRule="auto"/>
              <w:rPr>
                <w:rFonts w:cs="Arial"/>
                <w:i/>
              </w:rPr>
            </w:pPr>
            <w:r>
              <w:rPr>
                <w:rFonts w:cs="Arial"/>
                <w:i/>
              </w:rPr>
              <w:t>[INSERT INDEXED REFERENCE TO ADDITIONAL INFORMATION HERE]</w:t>
            </w:r>
          </w:p>
        </w:tc>
      </w:tr>
    </w:tbl>
    <w:p w14:paraId="4BBF07D7" w14:textId="77777777" w:rsidR="006A631A" w:rsidRPr="006A631A" w:rsidRDefault="006A631A" w:rsidP="009B51E7">
      <w:pPr>
        <w:spacing w:line="360" w:lineRule="auto"/>
        <w:jc w:val="both"/>
        <w:rPr>
          <w:rFonts w:ascii="Arial" w:hAnsi="Arial" w:cs="Arial"/>
          <w:bCs/>
          <w:szCs w:val="14"/>
          <w:lang w:val="en-US"/>
        </w:rPr>
      </w:pPr>
    </w:p>
    <w:p w14:paraId="668B3295"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in a GIS environment to access at least to the following design utilities:</w:t>
      </w:r>
    </w:p>
    <w:p w14:paraId="47E97397" w14:textId="0883A497"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Placement of a Geodesic </w:t>
      </w:r>
      <w:proofErr w:type="gramStart"/>
      <w:r w:rsidRPr="006A631A">
        <w:rPr>
          <w:rFonts w:ascii="Arial" w:hAnsi="Arial" w:cs="Arial"/>
          <w:bCs/>
          <w:szCs w:val="14"/>
          <w:lang w:val="en-US"/>
        </w:rPr>
        <w:t>Line</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1E5CB27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39FB67A" w14:textId="77777777" w:rsidR="00D17811" w:rsidRDefault="00D17811" w:rsidP="00477BE3">
            <w:pPr>
              <w:spacing w:before="60" w:after="60"/>
              <w:rPr>
                <w:rFonts w:cs="Arial"/>
                <w:b/>
                <w:bCs/>
              </w:rPr>
            </w:pPr>
            <w:r>
              <w:rPr>
                <w:rFonts w:cs="Arial"/>
                <w:b/>
                <w:bCs/>
              </w:rPr>
              <w:t>COMPLIANCE (C/PC/NC/Noted)</w:t>
            </w:r>
          </w:p>
          <w:p w14:paraId="51284D7F"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31DFA0" w14:textId="77777777" w:rsidR="00D17811" w:rsidRDefault="00D17811" w:rsidP="00477BE3">
            <w:pPr>
              <w:spacing w:before="60" w:after="60" w:line="360" w:lineRule="auto"/>
              <w:rPr>
                <w:rFonts w:cs="Arial"/>
              </w:rPr>
            </w:pPr>
          </w:p>
        </w:tc>
      </w:tr>
      <w:tr w:rsidR="00D17811" w14:paraId="7156D3A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37B262" w14:textId="77777777" w:rsidR="00D17811" w:rsidRDefault="00D17811" w:rsidP="00477BE3">
            <w:pPr>
              <w:spacing w:before="60" w:after="60" w:line="360" w:lineRule="auto"/>
              <w:rPr>
                <w:rFonts w:cs="Arial"/>
                <w:i/>
              </w:rPr>
            </w:pPr>
            <w:r>
              <w:rPr>
                <w:rFonts w:cs="Arial"/>
                <w:i/>
              </w:rPr>
              <w:t>[INSERT FULL RESPONSE FOR EVALUATION HERE]</w:t>
            </w:r>
          </w:p>
          <w:p w14:paraId="24C33F0E" w14:textId="77777777" w:rsidR="00D17811" w:rsidRDefault="00D17811" w:rsidP="00477BE3">
            <w:pPr>
              <w:spacing w:before="60" w:after="60" w:line="360" w:lineRule="auto"/>
              <w:rPr>
                <w:rFonts w:cs="Arial"/>
                <w:i/>
              </w:rPr>
            </w:pPr>
          </w:p>
        </w:tc>
      </w:tr>
      <w:tr w:rsidR="00D17811" w14:paraId="3F85143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037AA7"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3D4DFAEA" w14:textId="77777777" w:rsidR="00D17811" w:rsidRPr="006A631A" w:rsidRDefault="00D17811" w:rsidP="00D17811">
      <w:pPr>
        <w:spacing w:line="360" w:lineRule="auto"/>
        <w:ind w:left="2670"/>
        <w:jc w:val="both"/>
        <w:rPr>
          <w:rFonts w:ascii="Arial" w:hAnsi="Arial" w:cs="Arial"/>
          <w:bCs/>
          <w:szCs w:val="14"/>
          <w:lang w:val="en-US"/>
        </w:rPr>
      </w:pPr>
    </w:p>
    <w:p w14:paraId="5705EA98" w14:textId="6F662B25"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Placement of a Geodesic </w:t>
      </w:r>
      <w:proofErr w:type="gramStart"/>
      <w:r w:rsidRPr="006A631A">
        <w:rPr>
          <w:rFonts w:ascii="Arial" w:hAnsi="Arial" w:cs="Arial"/>
          <w:bCs/>
          <w:szCs w:val="14"/>
          <w:lang w:val="en-US"/>
        </w:rPr>
        <w:t>Point</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34F5A8B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7F4364C" w14:textId="77777777" w:rsidR="00D17811" w:rsidRDefault="00D17811" w:rsidP="00477BE3">
            <w:pPr>
              <w:spacing w:before="60" w:after="60"/>
              <w:rPr>
                <w:rFonts w:cs="Arial"/>
                <w:b/>
                <w:bCs/>
              </w:rPr>
            </w:pPr>
            <w:r>
              <w:rPr>
                <w:rFonts w:cs="Arial"/>
                <w:b/>
                <w:bCs/>
              </w:rPr>
              <w:t>COMPLIANCE (C/PC/NC/Noted)</w:t>
            </w:r>
          </w:p>
          <w:p w14:paraId="5ED3D7A0"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004030D" w14:textId="77777777" w:rsidR="00D17811" w:rsidRDefault="00D17811" w:rsidP="00477BE3">
            <w:pPr>
              <w:spacing w:before="60" w:after="60" w:line="360" w:lineRule="auto"/>
              <w:rPr>
                <w:rFonts w:cs="Arial"/>
              </w:rPr>
            </w:pPr>
          </w:p>
        </w:tc>
      </w:tr>
      <w:tr w:rsidR="00D17811" w14:paraId="2D83966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576282" w14:textId="77777777" w:rsidR="00D17811" w:rsidRDefault="00D17811" w:rsidP="00477BE3">
            <w:pPr>
              <w:spacing w:before="60" w:after="60" w:line="360" w:lineRule="auto"/>
              <w:rPr>
                <w:rFonts w:cs="Arial"/>
                <w:i/>
              </w:rPr>
            </w:pPr>
            <w:r>
              <w:rPr>
                <w:rFonts w:cs="Arial"/>
                <w:i/>
              </w:rPr>
              <w:t>[INSERT FULL RESPONSE FOR EVALUATION HERE]</w:t>
            </w:r>
          </w:p>
          <w:p w14:paraId="666AE297" w14:textId="77777777" w:rsidR="00D17811" w:rsidRDefault="00D17811" w:rsidP="00477BE3">
            <w:pPr>
              <w:spacing w:before="60" w:after="60" w:line="360" w:lineRule="auto"/>
              <w:rPr>
                <w:rFonts w:cs="Arial"/>
                <w:i/>
              </w:rPr>
            </w:pPr>
          </w:p>
        </w:tc>
      </w:tr>
      <w:tr w:rsidR="00D17811" w14:paraId="0A0D3A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2E5F5D"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3D92131E" w14:textId="77777777" w:rsidR="00D17811" w:rsidRPr="006A631A" w:rsidRDefault="00D17811" w:rsidP="00D17811">
      <w:pPr>
        <w:spacing w:line="360" w:lineRule="auto"/>
        <w:ind w:left="2670"/>
        <w:jc w:val="both"/>
        <w:rPr>
          <w:rFonts w:ascii="Arial" w:hAnsi="Arial" w:cs="Arial"/>
          <w:bCs/>
          <w:szCs w:val="14"/>
          <w:lang w:val="en-US"/>
        </w:rPr>
      </w:pPr>
    </w:p>
    <w:p w14:paraId="0C1E9C27" w14:textId="387B67BE"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lastRenderedPageBreak/>
        <w:t xml:space="preserve">Placement of a Geodesic </w:t>
      </w:r>
      <w:proofErr w:type="gramStart"/>
      <w:r w:rsidRPr="006A631A">
        <w:rPr>
          <w:rFonts w:ascii="Arial" w:hAnsi="Arial" w:cs="Arial"/>
          <w:bCs/>
          <w:szCs w:val="14"/>
          <w:lang w:val="en-US"/>
        </w:rPr>
        <w:t>Arc</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71C287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58B58A4" w14:textId="77777777" w:rsidR="00D17811" w:rsidRDefault="00D17811" w:rsidP="00477BE3">
            <w:pPr>
              <w:spacing w:before="60" w:after="60"/>
              <w:rPr>
                <w:rFonts w:cs="Arial"/>
                <w:b/>
                <w:bCs/>
              </w:rPr>
            </w:pPr>
            <w:r>
              <w:rPr>
                <w:rFonts w:cs="Arial"/>
                <w:b/>
                <w:bCs/>
              </w:rPr>
              <w:t>COMPLIANCE (C/PC/NC/Noted)</w:t>
            </w:r>
          </w:p>
          <w:p w14:paraId="2DD47142"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A09B71C" w14:textId="77777777" w:rsidR="00D17811" w:rsidRDefault="00D17811" w:rsidP="00477BE3">
            <w:pPr>
              <w:spacing w:before="60" w:after="60" w:line="360" w:lineRule="auto"/>
              <w:rPr>
                <w:rFonts w:cs="Arial"/>
              </w:rPr>
            </w:pPr>
          </w:p>
        </w:tc>
      </w:tr>
      <w:tr w:rsidR="00D17811" w14:paraId="0E55780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D94EBA" w14:textId="77777777" w:rsidR="00D17811" w:rsidRDefault="00D17811" w:rsidP="00477BE3">
            <w:pPr>
              <w:spacing w:before="60" w:after="60" w:line="360" w:lineRule="auto"/>
              <w:rPr>
                <w:rFonts w:cs="Arial"/>
                <w:i/>
              </w:rPr>
            </w:pPr>
            <w:r>
              <w:rPr>
                <w:rFonts w:cs="Arial"/>
                <w:i/>
              </w:rPr>
              <w:t>[INSERT FULL RESPONSE FOR EVALUATION HERE]</w:t>
            </w:r>
          </w:p>
          <w:p w14:paraId="01AE1482" w14:textId="77777777" w:rsidR="00D17811" w:rsidRDefault="00D17811" w:rsidP="00477BE3">
            <w:pPr>
              <w:spacing w:before="60" w:after="60" w:line="360" w:lineRule="auto"/>
              <w:rPr>
                <w:rFonts w:cs="Arial"/>
                <w:i/>
              </w:rPr>
            </w:pPr>
          </w:p>
        </w:tc>
      </w:tr>
      <w:tr w:rsidR="00D17811" w14:paraId="5A6DF57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EA4BE1"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7147AB81" w14:textId="77777777" w:rsidR="00D17811" w:rsidRPr="006A631A" w:rsidRDefault="00D17811" w:rsidP="00D17811">
      <w:pPr>
        <w:spacing w:line="360" w:lineRule="auto"/>
        <w:ind w:left="2670"/>
        <w:jc w:val="both"/>
        <w:rPr>
          <w:rFonts w:ascii="Arial" w:hAnsi="Arial" w:cs="Arial"/>
          <w:bCs/>
          <w:szCs w:val="14"/>
          <w:lang w:val="en-US"/>
        </w:rPr>
      </w:pPr>
    </w:p>
    <w:p w14:paraId="3564A7D6" w14:textId="476DCFE2"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Creation of Line </w:t>
      </w:r>
      <w:proofErr w:type="gramStart"/>
      <w:r w:rsidRPr="006A631A">
        <w:rPr>
          <w:rFonts w:ascii="Arial" w:hAnsi="Arial" w:cs="Arial"/>
          <w:bCs/>
          <w:szCs w:val="14"/>
          <w:lang w:val="en-US"/>
        </w:rPr>
        <w:t>Buffers</w:t>
      </w:r>
      <w:r w:rsid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5B30359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327C25" w14:textId="77777777" w:rsidR="00D17811" w:rsidRDefault="00D17811" w:rsidP="00477BE3">
            <w:pPr>
              <w:spacing w:before="60" w:after="60"/>
              <w:rPr>
                <w:rFonts w:cs="Arial"/>
                <w:b/>
                <w:bCs/>
              </w:rPr>
            </w:pPr>
            <w:r>
              <w:rPr>
                <w:rFonts w:cs="Arial"/>
                <w:b/>
                <w:bCs/>
              </w:rPr>
              <w:t>COMPLIANCE (C/PC/NC/Noted)</w:t>
            </w:r>
          </w:p>
          <w:p w14:paraId="1FD15D47"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DF42B5C" w14:textId="77777777" w:rsidR="00D17811" w:rsidRDefault="00D17811" w:rsidP="00477BE3">
            <w:pPr>
              <w:spacing w:before="60" w:after="60" w:line="360" w:lineRule="auto"/>
              <w:rPr>
                <w:rFonts w:cs="Arial"/>
              </w:rPr>
            </w:pPr>
          </w:p>
        </w:tc>
      </w:tr>
      <w:tr w:rsidR="00D17811" w14:paraId="65BAEC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3850BDE" w14:textId="77777777" w:rsidR="00D17811" w:rsidRDefault="00D17811" w:rsidP="00477BE3">
            <w:pPr>
              <w:spacing w:before="60" w:after="60" w:line="360" w:lineRule="auto"/>
              <w:rPr>
                <w:rFonts w:cs="Arial"/>
                <w:i/>
              </w:rPr>
            </w:pPr>
            <w:r>
              <w:rPr>
                <w:rFonts w:cs="Arial"/>
                <w:i/>
              </w:rPr>
              <w:t>[INSERT FULL RESPONSE FOR EVALUATION HERE]</w:t>
            </w:r>
          </w:p>
          <w:p w14:paraId="022522F6" w14:textId="77777777" w:rsidR="00D17811" w:rsidRDefault="00D17811" w:rsidP="00477BE3">
            <w:pPr>
              <w:spacing w:before="60" w:after="60" w:line="360" w:lineRule="auto"/>
              <w:rPr>
                <w:rFonts w:cs="Arial"/>
                <w:i/>
              </w:rPr>
            </w:pPr>
          </w:p>
        </w:tc>
      </w:tr>
      <w:tr w:rsidR="00D17811" w14:paraId="7ABA6CD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F152F0A"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5ACCF727" w14:textId="77777777" w:rsidR="00D17811" w:rsidRPr="006A631A" w:rsidRDefault="00D17811" w:rsidP="00D17811">
      <w:pPr>
        <w:spacing w:line="360" w:lineRule="auto"/>
        <w:ind w:left="2670"/>
        <w:jc w:val="both"/>
        <w:rPr>
          <w:rFonts w:ascii="Arial" w:hAnsi="Arial" w:cs="Arial"/>
          <w:bCs/>
          <w:szCs w:val="14"/>
          <w:lang w:val="en-US"/>
        </w:rPr>
      </w:pPr>
    </w:p>
    <w:p w14:paraId="7655CA14" w14:textId="5CEE8EFB"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Creation of Parallel </w:t>
      </w:r>
      <w:proofErr w:type="gramStart"/>
      <w:r w:rsidRPr="006A631A">
        <w:rPr>
          <w:rFonts w:ascii="Arial" w:hAnsi="Arial" w:cs="Arial"/>
          <w:bCs/>
          <w:szCs w:val="14"/>
          <w:lang w:val="en-US"/>
        </w:rPr>
        <w:t>Tracks</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550F883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4CB52DA" w14:textId="77777777" w:rsidR="00D17811" w:rsidRDefault="00D17811" w:rsidP="00477BE3">
            <w:pPr>
              <w:spacing w:before="60" w:after="60"/>
              <w:rPr>
                <w:rFonts w:cs="Arial"/>
                <w:b/>
                <w:bCs/>
              </w:rPr>
            </w:pPr>
            <w:r>
              <w:rPr>
                <w:rFonts w:cs="Arial"/>
                <w:b/>
                <w:bCs/>
              </w:rPr>
              <w:t>COMPLIANCE (C/PC/NC/Noted)</w:t>
            </w:r>
          </w:p>
          <w:p w14:paraId="07362B39"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424DBC2" w14:textId="77777777" w:rsidR="00D17811" w:rsidRDefault="00D17811" w:rsidP="00477BE3">
            <w:pPr>
              <w:spacing w:before="60" w:after="60" w:line="360" w:lineRule="auto"/>
              <w:rPr>
                <w:rFonts w:cs="Arial"/>
              </w:rPr>
            </w:pPr>
          </w:p>
        </w:tc>
      </w:tr>
      <w:tr w:rsidR="00D17811" w14:paraId="3EDACF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E90DDA" w14:textId="77777777" w:rsidR="00D17811" w:rsidRDefault="00D17811" w:rsidP="00477BE3">
            <w:pPr>
              <w:spacing w:before="60" w:after="60" w:line="360" w:lineRule="auto"/>
              <w:rPr>
                <w:rFonts w:cs="Arial"/>
                <w:i/>
              </w:rPr>
            </w:pPr>
            <w:r>
              <w:rPr>
                <w:rFonts w:cs="Arial"/>
                <w:i/>
              </w:rPr>
              <w:t>[INSERT FULL RESPONSE FOR EVALUATION HERE]</w:t>
            </w:r>
          </w:p>
          <w:p w14:paraId="3AC551AB" w14:textId="77777777" w:rsidR="00D17811" w:rsidRDefault="00D17811" w:rsidP="00477BE3">
            <w:pPr>
              <w:spacing w:before="60" w:after="60" w:line="360" w:lineRule="auto"/>
              <w:rPr>
                <w:rFonts w:cs="Arial"/>
                <w:i/>
              </w:rPr>
            </w:pPr>
          </w:p>
        </w:tc>
      </w:tr>
      <w:tr w:rsidR="00D17811" w14:paraId="02038E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46464B"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46F01E68" w14:textId="77777777" w:rsidR="00D17811" w:rsidRPr="006A631A" w:rsidRDefault="00D17811" w:rsidP="00D17811">
      <w:pPr>
        <w:spacing w:line="360" w:lineRule="auto"/>
        <w:ind w:left="2670"/>
        <w:jc w:val="both"/>
        <w:rPr>
          <w:rFonts w:ascii="Arial" w:hAnsi="Arial" w:cs="Arial"/>
          <w:bCs/>
          <w:szCs w:val="14"/>
          <w:lang w:val="en-US"/>
        </w:rPr>
      </w:pPr>
    </w:p>
    <w:p w14:paraId="440F984F" w14:textId="5D8DFDDF"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Creation of Abeam </w:t>
      </w:r>
      <w:proofErr w:type="gramStart"/>
      <w:r w:rsidRPr="006A631A">
        <w:rPr>
          <w:rFonts w:ascii="Arial" w:hAnsi="Arial" w:cs="Arial"/>
          <w:bCs/>
          <w:szCs w:val="14"/>
          <w:lang w:val="en-US"/>
        </w:rPr>
        <w:t>Positions</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67A9EFB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5F3FA60" w14:textId="77777777" w:rsidR="00D17811" w:rsidRDefault="00D17811" w:rsidP="00477BE3">
            <w:pPr>
              <w:spacing w:before="60" w:after="60"/>
              <w:rPr>
                <w:rFonts w:cs="Arial"/>
                <w:b/>
                <w:bCs/>
              </w:rPr>
            </w:pPr>
            <w:r>
              <w:rPr>
                <w:rFonts w:cs="Arial"/>
                <w:b/>
                <w:bCs/>
              </w:rPr>
              <w:t>COMPLIANCE (C/PC/NC/Noted)</w:t>
            </w:r>
          </w:p>
          <w:p w14:paraId="5BD91DB3"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3553A4A" w14:textId="77777777" w:rsidR="00D17811" w:rsidRDefault="00D17811" w:rsidP="00477BE3">
            <w:pPr>
              <w:spacing w:before="60" w:after="60" w:line="360" w:lineRule="auto"/>
              <w:rPr>
                <w:rFonts w:cs="Arial"/>
              </w:rPr>
            </w:pPr>
          </w:p>
        </w:tc>
      </w:tr>
      <w:tr w:rsidR="00D17811" w14:paraId="53633DC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5D25B9" w14:textId="77777777" w:rsidR="00D17811" w:rsidRDefault="00D17811" w:rsidP="00477BE3">
            <w:pPr>
              <w:spacing w:before="60" w:after="60" w:line="360" w:lineRule="auto"/>
              <w:rPr>
                <w:rFonts w:cs="Arial"/>
                <w:i/>
              </w:rPr>
            </w:pPr>
            <w:r>
              <w:rPr>
                <w:rFonts w:cs="Arial"/>
                <w:i/>
              </w:rPr>
              <w:t>[INSERT FULL RESPONSE FOR EVALUATION HERE]</w:t>
            </w:r>
          </w:p>
          <w:p w14:paraId="797D34E5" w14:textId="77777777" w:rsidR="00D17811" w:rsidRDefault="00D17811" w:rsidP="00477BE3">
            <w:pPr>
              <w:spacing w:before="60" w:after="60" w:line="360" w:lineRule="auto"/>
              <w:rPr>
                <w:rFonts w:cs="Arial"/>
                <w:i/>
              </w:rPr>
            </w:pPr>
          </w:p>
        </w:tc>
      </w:tr>
      <w:tr w:rsidR="00D17811" w14:paraId="1B513DC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4626F5"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2B513892" w14:textId="77777777" w:rsidR="00D17811" w:rsidRPr="006A631A" w:rsidRDefault="00D17811" w:rsidP="00D17811">
      <w:pPr>
        <w:spacing w:line="360" w:lineRule="auto"/>
        <w:ind w:left="2670"/>
        <w:jc w:val="both"/>
        <w:rPr>
          <w:rFonts w:ascii="Arial" w:hAnsi="Arial" w:cs="Arial"/>
          <w:bCs/>
          <w:szCs w:val="14"/>
          <w:lang w:val="en-US"/>
        </w:rPr>
      </w:pPr>
    </w:p>
    <w:p w14:paraId="775F76EF" w14:textId="16BCAF2D"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Placement of Circles </w:t>
      </w:r>
      <w:proofErr w:type="gramStart"/>
      <w:r w:rsidRPr="006A631A">
        <w:rPr>
          <w:rFonts w:ascii="Arial" w:hAnsi="Arial" w:cs="Arial"/>
          <w:bCs/>
          <w:szCs w:val="14"/>
          <w:lang w:val="en-US"/>
        </w:rPr>
        <w:t>Tangents</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534DC73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6EAC67" w14:textId="77777777" w:rsidR="00D17811" w:rsidRDefault="00D17811" w:rsidP="00477BE3">
            <w:pPr>
              <w:spacing w:before="60" w:after="60"/>
              <w:rPr>
                <w:rFonts w:cs="Arial"/>
                <w:b/>
                <w:bCs/>
              </w:rPr>
            </w:pPr>
            <w:r>
              <w:rPr>
                <w:rFonts w:cs="Arial"/>
                <w:b/>
                <w:bCs/>
              </w:rPr>
              <w:t>COMPLIANCE (C/PC/NC/Noted)</w:t>
            </w:r>
          </w:p>
          <w:p w14:paraId="46D8A350"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FFE213B" w14:textId="77777777" w:rsidR="00D17811" w:rsidRDefault="00D17811" w:rsidP="00477BE3">
            <w:pPr>
              <w:spacing w:before="60" w:after="60" w:line="360" w:lineRule="auto"/>
              <w:rPr>
                <w:rFonts w:cs="Arial"/>
              </w:rPr>
            </w:pPr>
          </w:p>
        </w:tc>
      </w:tr>
      <w:tr w:rsidR="00D17811" w14:paraId="5CCEA67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9E0BA09" w14:textId="77777777" w:rsidR="00D17811" w:rsidRDefault="00D17811" w:rsidP="00477BE3">
            <w:pPr>
              <w:spacing w:before="60" w:after="60" w:line="360" w:lineRule="auto"/>
              <w:rPr>
                <w:rFonts w:cs="Arial"/>
                <w:i/>
              </w:rPr>
            </w:pPr>
            <w:r>
              <w:rPr>
                <w:rFonts w:cs="Arial"/>
                <w:i/>
              </w:rPr>
              <w:lastRenderedPageBreak/>
              <w:t>[INSERT FULL RESPONSE FOR EVALUATION HERE]</w:t>
            </w:r>
          </w:p>
          <w:p w14:paraId="6D4DCD6C" w14:textId="77777777" w:rsidR="00D17811" w:rsidRDefault="00D17811" w:rsidP="00477BE3">
            <w:pPr>
              <w:spacing w:before="60" w:after="60" w:line="360" w:lineRule="auto"/>
              <w:rPr>
                <w:rFonts w:cs="Arial"/>
                <w:i/>
              </w:rPr>
            </w:pPr>
          </w:p>
        </w:tc>
      </w:tr>
      <w:tr w:rsidR="00D17811" w14:paraId="6EDD9B8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D5E5CB"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5F9912AF" w14:textId="77777777" w:rsidR="00D17811" w:rsidRPr="006A631A" w:rsidRDefault="00D17811" w:rsidP="00D17811">
      <w:pPr>
        <w:spacing w:line="360" w:lineRule="auto"/>
        <w:ind w:left="2670"/>
        <w:jc w:val="both"/>
        <w:rPr>
          <w:rFonts w:ascii="Arial" w:hAnsi="Arial" w:cs="Arial"/>
          <w:bCs/>
          <w:szCs w:val="14"/>
          <w:lang w:val="en-US"/>
        </w:rPr>
      </w:pPr>
    </w:p>
    <w:p w14:paraId="7654EE92" w14:textId="46A44A68"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Creation of Lines </w:t>
      </w:r>
      <w:proofErr w:type="gramStart"/>
      <w:r w:rsidRPr="006A631A">
        <w:rPr>
          <w:rFonts w:ascii="Arial" w:hAnsi="Arial" w:cs="Arial"/>
          <w:bCs/>
          <w:szCs w:val="14"/>
          <w:lang w:val="en-US"/>
        </w:rPr>
        <w:t>Intersections</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2152606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4C1105E" w14:textId="77777777" w:rsidR="00D17811" w:rsidRDefault="00D17811" w:rsidP="00477BE3">
            <w:pPr>
              <w:spacing w:before="60" w:after="60"/>
              <w:rPr>
                <w:rFonts w:cs="Arial"/>
                <w:b/>
                <w:bCs/>
              </w:rPr>
            </w:pPr>
            <w:r>
              <w:rPr>
                <w:rFonts w:cs="Arial"/>
                <w:b/>
                <w:bCs/>
              </w:rPr>
              <w:t>COMPLIANCE (C/PC/NC/Noted)</w:t>
            </w:r>
          </w:p>
          <w:p w14:paraId="1D9DA3F7"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3A80EF3" w14:textId="77777777" w:rsidR="00D17811" w:rsidRDefault="00D17811" w:rsidP="00477BE3">
            <w:pPr>
              <w:spacing w:before="60" w:after="60" w:line="360" w:lineRule="auto"/>
              <w:rPr>
                <w:rFonts w:cs="Arial"/>
              </w:rPr>
            </w:pPr>
          </w:p>
        </w:tc>
      </w:tr>
      <w:tr w:rsidR="00D17811" w14:paraId="16F4BF4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4977B4" w14:textId="77777777" w:rsidR="00D17811" w:rsidRDefault="00D17811" w:rsidP="00477BE3">
            <w:pPr>
              <w:spacing w:before="60" w:after="60" w:line="360" w:lineRule="auto"/>
              <w:rPr>
                <w:rFonts w:cs="Arial"/>
                <w:i/>
              </w:rPr>
            </w:pPr>
            <w:r>
              <w:rPr>
                <w:rFonts w:cs="Arial"/>
                <w:i/>
              </w:rPr>
              <w:t>[INSERT FULL RESPONSE FOR EVALUATION HERE]</w:t>
            </w:r>
          </w:p>
          <w:p w14:paraId="4D82333E" w14:textId="77777777" w:rsidR="00D17811" w:rsidRDefault="00D17811" w:rsidP="00477BE3">
            <w:pPr>
              <w:spacing w:before="60" w:after="60" w:line="360" w:lineRule="auto"/>
              <w:rPr>
                <w:rFonts w:cs="Arial"/>
                <w:i/>
              </w:rPr>
            </w:pPr>
          </w:p>
        </w:tc>
      </w:tr>
      <w:tr w:rsidR="00D17811" w14:paraId="3EFFC8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5B7E0E"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27C752D2" w14:textId="77777777" w:rsidR="00D17811" w:rsidRPr="006A631A" w:rsidRDefault="00D17811" w:rsidP="00D17811">
      <w:pPr>
        <w:spacing w:line="360" w:lineRule="auto"/>
        <w:ind w:left="2670"/>
        <w:jc w:val="both"/>
        <w:rPr>
          <w:rFonts w:ascii="Arial" w:hAnsi="Arial" w:cs="Arial"/>
          <w:bCs/>
          <w:szCs w:val="14"/>
          <w:lang w:val="en-US"/>
        </w:rPr>
      </w:pPr>
    </w:p>
    <w:p w14:paraId="4EF200DC" w14:textId="75C79259"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Placement of </w:t>
      </w:r>
      <w:proofErr w:type="spellStart"/>
      <w:r w:rsidRPr="006A631A">
        <w:rPr>
          <w:rFonts w:ascii="Arial" w:hAnsi="Arial" w:cs="Arial"/>
          <w:bCs/>
          <w:szCs w:val="14"/>
          <w:lang w:val="en-US"/>
        </w:rPr>
        <w:t>Geolines</w:t>
      </w:r>
      <w:proofErr w:type="spellEnd"/>
      <w:r w:rsidRPr="006A631A">
        <w:rPr>
          <w:rFonts w:ascii="Arial" w:hAnsi="Arial" w:cs="Arial"/>
          <w:bCs/>
          <w:szCs w:val="14"/>
          <w:lang w:val="en-US"/>
        </w:rPr>
        <w:t xml:space="preserve"> </w:t>
      </w:r>
      <w:proofErr w:type="gramStart"/>
      <w:r w:rsidRPr="006A631A">
        <w:rPr>
          <w:rFonts w:ascii="Arial" w:hAnsi="Arial" w:cs="Arial"/>
          <w:bCs/>
          <w:szCs w:val="14"/>
          <w:lang w:val="en-US"/>
        </w:rPr>
        <w:t>Intersections</w:t>
      </w:r>
      <w:r w:rsidR="00495B15" w:rsidRPr="00495B1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17811" w14:paraId="78A9185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C2E6B4B" w14:textId="77777777" w:rsidR="00D17811" w:rsidRDefault="00D17811" w:rsidP="00477BE3">
            <w:pPr>
              <w:spacing w:before="60" w:after="60"/>
              <w:rPr>
                <w:rFonts w:cs="Arial"/>
                <w:b/>
                <w:bCs/>
              </w:rPr>
            </w:pPr>
            <w:r>
              <w:rPr>
                <w:rFonts w:cs="Arial"/>
                <w:b/>
                <w:bCs/>
              </w:rPr>
              <w:t>COMPLIANCE (C/PC/NC/Noted)</w:t>
            </w:r>
          </w:p>
          <w:p w14:paraId="3BD6DD49" w14:textId="77777777" w:rsidR="00D17811" w:rsidRDefault="00D1781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F40679" w14:textId="77777777" w:rsidR="00D17811" w:rsidRDefault="00D17811" w:rsidP="00477BE3">
            <w:pPr>
              <w:spacing w:before="60" w:after="60" w:line="360" w:lineRule="auto"/>
              <w:rPr>
                <w:rFonts w:cs="Arial"/>
              </w:rPr>
            </w:pPr>
          </w:p>
        </w:tc>
      </w:tr>
      <w:tr w:rsidR="00D17811" w14:paraId="5CD44D3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A1786EB" w14:textId="77777777" w:rsidR="00D17811" w:rsidRDefault="00D17811" w:rsidP="00477BE3">
            <w:pPr>
              <w:spacing w:before="60" w:after="60" w:line="360" w:lineRule="auto"/>
              <w:rPr>
                <w:rFonts w:cs="Arial"/>
                <w:i/>
              </w:rPr>
            </w:pPr>
            <w:r>
              <w:rPr>
                <w:rFonts w:cs="Arial"/>
                <w:i/>
              </w:rPr>
              <w:t>[INSERT FULL RESPONSE FOR EVALUATION HERE]</w:t>
            </w:r>
          </w:p>
          <w:p w14:paraId="439F9999" w14:textId="77777777" w:rsidR="00D17811" w:rsidRDefault="00D17811" w:rsidP="00477BE3">
            <w:pPr>
              <w:spacing w:before="60" w:after="60" w:line="360" w:lineRule="auto"/>
              <w:rPr>
                <w:rFonts w:cs="Arial"/>
                <w:i/>
              </w:rPr>
            </w:pPr>
          </w:p>
        </w:tc>
      </w:tr>
      <w:tr w:rsidR="00D17811" w14:paraId="1F8AE1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A2E729" w14:textId="77777777" w:rsidR="00D17811" w:rsidRDefault="00D17811" w:rsidP="00477BE3">
            <w:pPr>
              <w:spacing w:before="60" w:after="60" w:line="360" w:lineRule="auto"/>
              <w:rPr>
                <w:rFonts w:cs="Arial"/>
                <w:i/>
              </w:rPr>
            </w:pPr>
            <w:r>
              <w:rPr>
                <w:rFonts w:cs="Arial"/>
                <w:i/>
              </w:rPr>
              <w:t>[INSERT INDEXED REFERENCE TO ADDITIONAL INFORMATION HERE]</w:t>
            </w:r>
          </w:p>
        </w:tc>
      </w:tr>
    </w:tbl>
    <w:p w14:paraId="044668C8" w14:textId="77777777" w:rsidR="00D17811" w:rsidRPr="006A631A" w:rsidRDefault="00D17811" w:rsidP="00D17811">
      <w:pPr>
        <w:spacing w:line="360" w:lineRule="auto"/>
        <w:ind w:left="2670"/>
        <w:jc w:val="both"/>
        <w:rPr>
          <w:rFonts w:ascii="Arial" w:hAnsi="Arial" w:cs="Arial"/>
          <w:bCs/>
          <w:szCs w:val="14"/>
          <w:lang w:val="en-US"/>
        </w:rPr>
      </w:pPr>
    </w:p>
    <w:p w14:paraId="6CE2A281" w14:textId="7C82B7FB"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 xml:space="preserve">Placement of Point in </w:t>
      </w:r>
      <w:proofErr w:type="spellStart"/>
      <w:proofErr w:type="gramStart"/>
      <w:r w:rsidRPr="006A631A">
        <w:rPr>
          <w:rFonts w:ascii="Arial" w:hAnsi="Arial" w:cs="Arial"/>
          <w:bCs/>
          <w:szCs w:val="14"/>
          <w:lang w:val="en-US"/>
        </w:rPr>
        <w:t>Geoline</w:t>
      </w:r>
      <w:proofErr w:type="spellEnd"/>
      <w:r w:rsidR="00EF7CB6" w:rsidRPr="00EF7CB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C5AB1" w14:paraId="3BB6449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41D9E4" w14:textId="77777777" w:rsidR="003C5AB1" w:rsidRDefault="003C5AB1" w:rsidP="00477BE3">
            <w:pPr>
              <w:spacing w:before="60" w:after="60"/>
              <w:rPr>
                <w:rFonts w:cs="Arial"/>
                <w:b/>
                <w:bCs/>
              </w:rPr>
            </w:pPr>
            <w:r>
              <w:rPr>
                <w:rFonts w:cs="Arial"/>
                <w:b/>
                <w:bCs/>
              </w:rPr>
              <w:t>COMPLIANCE (C/PC/NC/Noted)</w:t>
            </w:r>
          </w:p>
          <w:p w14:paraId="5B50D1CC" w14:textId="77777777" w:rsidR="003C5AB1" w:rsidRDefault="003C5AB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8D745F" w14:textId="77777777" w:rsidR="003C5AB1" w:rsidRDefault="003C5AB1" w:rsidP="00477BE3">
            <w:pPr>
              <w:spacing w:before="60" w:after="60" w:line="360" w:lineRule="auto"/>
              <w:rPr>
                <w:rFonts w:cs="Arial"/>
              </w:rPr>
            </w:pPr>
          </w:p>
        </w:tc>
      </w:tr>
      <w:tr w:rsidR="003C5AB1" w14:paraId="72579B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732EA6" w14:textId="77777777" w:rsidR="003C5AB1" w:rsidRDefault="003C5AB1" w:rsidP="00477BE3">
            <w:pPr>
              <w:spacing w:before="60" w:after="60" w:line="360" w:lineRule="auto"/>
              <w:rPr>
                <w:rFonts w:cs="Arial"/>
                <w:i/>
              </w:rPr>
            </w:pPr>
            <w:r>
              <w:rPr>
                <w:rFonts w:cs="Arial"/>
                <w:i/>
              </w:rPr>
              <w:t>[INSERT FULL RESPONSE FOR EVALUATION HERE]</w:t>
            </w:r>
          </w:p>
          <w:p w14:paraId="0FD17A90" w14:textId="77777777" w:rsidR="003C5AB1" w:rsidRDefault="003C5AB1" w:rsidP="00477BE3">
            <w:pPr>
              <w:spacing w:before="60" w:after="60" w:line="360" w:lineRule="auto"/>
              <w:rPr>
                <w:rFonts w:cs="Arial"/>
                <w:i/>
              </w:rPr>
            </w:pPr>
          </w:p>
        </w:tc>
      </w:tr>
      <w:tr w:rsidR="003C5AB1" w14:paraId="39CFE0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E769BB" w14:textId="77777777" w:rsidR="003C5AB1" w:rsidRDefault="003C5AB1" w:rsidP="00477BE3">
            <w:pPr>
              <w:spacing w:before="60" w:after="60" w:line="360" w:lineRule="auto"/>
              <w:rPr>
                <w:rFonts w:cs="Arial"/>
                <w:i/>
              </w:rPr>
            </w:pPr>
            <w:r>
              <w:rPr>
                <w:rFonts w:cs="Arial"/>
                <w:i/>
              </w:rPr>
              <w:t>[INSERT INDEXED REFERENCE TO ADDITIONAL INFORMATION HERE]</w:t>
            </w:r>
          </w:p>
        </w:tc>
      </w:tr>
    </w:tbl>
    <w:p w14:paraId="3DD9092D" w14:textId="77777777" w:rsidR="003C5AB1" w:rsidRPr="006A631A" w:rsidRDefault="003C5AB1" w:rsidP="003C5AB1">
      <w:pPr>
        <w:spacing w:line="360" w:lineRule="auto"/>
        <w:ind w:left="2670"/>
        <w:jc w:val="both"/>
        <w:rPr>
          <w:rFonts w:ascii="Arial" w:hAnsi="Arial" w:cs="Arial"/>
          <w:bCs/>
          <w:szCs w:val="14"/>
          <w:lang w:val="en-US"/>
        </w:rPr>
      </w:pPr>
    </w:p>
    <w:p w14:paraId="6AE70B2C" w14:textId="7D43891C"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Tangent of Point and Circle</w:t>
      </w:r>
      <w:r w:rsidR="00EF7CB6" w:rsidRPr="00EF7CB6">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236C7" w14:paraId="59051E6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EF62D4E" w14:textId="77777777" w:rsidR="007236C7" w:rsidRDefault="007236C7" w:rsidP="00477BE3">
            <w:pPr>
              <w:spacing w:before="60" w:after="60"/>
              <w:rPr>
                <w:rFonts w:cs="Arial"/>
                <w:b/>
                <w:bCs/>
              </w:rPr>
            </w:pPr>
            <w:r>
              <w:rPr>
                <w:rFonts w:cs="Arial"/>
                <w:b/>
                <w:bCs/>
              </w:rPr>
              <w:t>COMPLIANCE (C/PC/NC/Noted)</w:t>
            </w:r>
          </w:p>
          <w:p w14:paraId="5534DD8E" w14:textId="77777777" w:rsidR="007236C7" w:rsidRDefault="007236C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82470B8" w14:textId="77777777" w:rsidR="007236C7" w:rsidRDefault="007236C7" w:rsidP="00477BE3">
            <w:pPr>
              <w:spacing w:before="60" w:after="60" w:line="360" w:lineRule="auto"/>
              <w:rPr>
                <w:rFonts w:cs="Arial"/>
              </w:rPr>
            </w:pPr>
          </w:p>
        </w:tc>
      </w:tr>
      <w:tr w:rsidR="007236C7" w14:paraId="35C7B7A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6C5446" w14:textId="77777777" w:rsidR="007236C7" w:rsidRDefault="007236C7" w:rsidP="00477BE3">
            <w:pPr>
              <w:spacing w:before="60" w:after="60" w:line="360" w:lineRule="auto"/>
              <w:rPr>
                <w:rFonts w:cs="Arial"/>
                <w:i/>
              </w:rPr>
            </w:pPr>
            <w:r>
              <w:rPr>
                <w:rFonts w:cs="Arial"/>
                <w:i/>
              </w:rPr>
              <w:t>[INSERT FULL RESPONSE FOR EVALUATION HERE]</w:t>
            </w:r>
          </w:p>
          <w:p w14:paraId="3AE9C8C3" w14:textId="77777777" w:rsidR="007236C7" w:rsidRDefault="007236C7" w:rsidP="00477BE3">
            <w:pPr>
              <w:spacing w:before="60" w:after="60" w:line="360" w:lineRule="auto"/>
              <w:rPr>
                <w:rFonts w:cs="Arial"/>
                <w:i/>
              </w:rPr>
            </w:pPr>
          </w:p>
        </w:tc>
      </w:tr>
      <w:tr w:rsidR="007236C7" w14:paraId="774A09D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DE7C0E" w14:textId="77777777" w:rsidR="007236C7" w:rsidRDefault="007236C7" w:rsidP="00477BE3">
            <w:pPr>
              <w:spacing w:before="60" w:after="60" w:line="360" w:lineRule="auto"/>
              <w:rPr>
                <w:rFonts w:cs="Arial"/>
                <w:i/>
              </w:rPr>
            </w:pPr>
            <w:r>
              <w:rPr>
                <w:rFonts w:cs="Arial"/>
                <w:i/>
              </w:rPr>
              <w:lastRenderedPageBreak/>
              <w:t>[INSERT INDEXED REFERENCE TO ADDITIONAL INFORMATION HERE]</w:t>
            </w:r>
          </w:p>
        </w:tc>
      </w:tr>
    </w:tbl>
    <w:p w14:paraId="37839BA0" w14:textId="77777777" w:rsidR="007236C7" w:rsidRPr="006A631A" w:rsidRDefault="007236C7" w:rsidP="007236C7">
      <w:pPr>
        <w:spacing w:line="360" w:lineRule="auto"/>
        <w:ind w:left="2670"/>
        <w:jc w:val="both"/>
        <w:rPr>
          <w:rFonts w:ascii="Arial" w:hAnsi="Arial" w:cs="Arial"/>
          <w:bCs/>
          <w:szCs w:val="14"/>
          <w:lang w:val="en-US"/>
        </w:rPr>
      </w:pPr>
    </w:p>
    <w:p w14:paraId="3CA48188" w14:textId="22EFDFA0" w:rsidR="006A631A" w:rsidRDefault="006A631A" w:rsidP="00074499">
      <w:pPr>
        <w:numPr>
          <w:ilvl w:val="3"/>
          <w:numId w:val="61"/>
        </w:numPr>
        <w:spacing w:line="360" w:lineRule="auto"/>
        <w:jc w:val="both"/>
        <w:rPr>
          <w:rFonts w:ascii="Arial" w:hAnsi="Arial" w:cs="Arial"/>
          <w:bCs/>
          <w:szCs w:val="14"/>
          <w:lang w:val="en-US"/>
        </w:rPr>
      </w:pPr>
      <w:r w:rsidRPr="006A631A">
        <w:rPr>
          <w:rFonts w:ascii="Arial" w:hAnsi="Arial" w:cs="Arial"/>
          <w:bCs/>
          <w:szCs w:val="14"/>
          <w:lang w:val="en-US"/>
        </w:rPr>
        <w:t>Computation of Spatial Intersections to perform intersections between any existing items</w:t>
      </w:r>
      <w:r w:rsidR="00EF7CB6">
        <w:rPr>
          <w:rFonts w:ascii="Arial" w:hAnsi="Arial" w:cs="Arial"/>
          <w:bCs/>
          <w:szCs w:val="14"/>
          <w:lang w:val="en-US"/>
        </w:rPr>
        <w:t>.</w:t>
      </w:r>
    </w:p>
    <w:p w14:paraId="0D74E485" w14:textId="77777777" w:rsidR="00275D3A" w:rsidRDefault="00275D3A" w:rsidP="00275D3A">
      <w:pPr>
        <w:spacing w:line="360" w:lineRule="auto"/>
        <w:ind w:left="2670"/>
        <w:jc w:val="both"/>
        <w:rPr>
          <w:rFonts w:ascii="Arial" w:hAnsi="Arial" w:cs="Arial"/>
          <w:bCs/>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75D3A" w14:paraId="36ADD7A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6F7E55" w14:textId="77777777" w:rsidR="00275D3A" w:rsidRDefault="00275D3A" w:rsidP="00477BE3">
            <w:pPr>
              <w:spacing w:before="60" w:after="60"/>
              <w:rPr>
                <w:rFonts w:cs="Arial"/>
                <w:b/>
                <w:bCs/>
              </w:rPr>
            </w:pPr>
            <w:r>
              <w:rPr>
                <w:rFonts w:cs="Arial"/>
                <w:b/>
                <w:bCs/>
              </w:rPr>
              <w:t>COMPLIANCE (C/PC/NC/Noted)</w:t>
            </w:r>
          </w:p>
          <w:p w14:paraId="484E6FAD" w14:textId="77777777" w:rsidR="00275D3A" w:rsidRDefault="00275D3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1F0FCD" w14:textId="77777777" w:rsidR="00275D3A" w:rsidRDefault="00275D3A" w:rsidP="00477BE3">
            <w:pPr>
              <w:spacing w:before="60" w:after="60" w:line="360" w:lineRule="auto"/>
              <w:rPr>
                <w:rFonts w:cs="Arial"/>
              </w:rPr>
            </w:pPr>
          </w:p>
        </w:tc>
      </w:tr>
      <w:tr w:rsidR="00275D3A" w14:paraId="241F0AA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6380E7E" w14:textId="77777777" w:rsidR="00275D3A" w:rsidRDefault="00275D3A" w:rsidP="00477BE3">
            <w:pPr>
              <w:spacing w:before="60" w:after="60" w:line="360" w:lineRule="auto"/>
              <w:rPr>
                <w:rFonts w:cs="Arial"/>
                <w:i/>
              </w:rPr>
            </w:pPr>
            <w:r>
              <w:rPr>
                <w:rFonts w:cs="Arial"/>
                <w:i/>
              </w:rPr>
              <w:t>[INSERT FULL RESPONSE FOR EVALUATION HERE]</w:t>
            </w:r>
          </w:p>
          <w:p w14:paraId="6F90E145" w14:textId="77777777" w:rsidR="00275D3A" w:rsidRDefault="00275D3A" w:rsidP="00477BE3">
            <w:pPr>
              <w:spacing w:before="60" w:after="60" w:line="360" w:lineRule="auto"/>
              <w:rPr>
                <w:rFonts w:cs="Arial"/>
                <w:i/>
              </w:rPr>
            </w:pPr>
          </w:p>
        </w:tc>
      </w:tr>
      <w:tr w:rsidR="00275D3A" w14:paraId="797B55E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5E97D5E" w14:textId="77777777" w:rsidR="00275D3A" w:rsidRDefault="00275D3A" w:rsidP="00477BE3">
            <w:pPr>
              <w:spacing w:before="60" w:after="60" w:line="360" w:lineRule="auto"/>
              <w:rPr>
                <w:rFonts w:cs="Arial"/>
                <w:i/>
              </w:rPr>
            </w:pPr>
            <w:r>
              <w:rPr>
                <w:rFonts w:cs="Arial"/>
                <w:i/>
              </w:rPr>
              <w:t>[INSERT INDEXED REFERENCE TO ADDITIONAL INFORMATION HERE]</w:t>
            </w:r>
          </w:p>
        </w:tc>
      </w:tr>
    </w:tbl>
    <w:p w14:paraId="45F89932" w14:textId="77777777" w:rsidR="0051028F" w:rsidRDefault="0051028F" w:rsidP="0051028F">
      <w:pPr>
        <w:tabs>
          <w:tab w:val="left" w:pos="2104"/>
          <w:tab w:val="left" w:pos="2105"/>
        </w:tabs>
        <w:autoSpaceDE w:val="0"/>
        <w:autoSpaceDN w:val="0"/>
        <w:spacing w:line="360" w:lineRule="auto"/>
        <w:jc w:val="both"/>
        <w:rPr>
          <w:rFonts w:ascii="Arial" w:hAnsi="Arial" w:cs="Arial"/>
          <w:bCs/>
          <w:szCs w:val="14"/>
          <w:lang w:val="en-US"/>
        </w:rPr>
      </w:pPr>
    </w:p>
    <w:p w14:paraId="3605E6E7"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manage at least the following Geo-referenced Images data files:</w:t>
      </w:r>
    </w:p>
    <w:p w14:paraId="648D8BA6" w14:textId="7603A6FE" w:rsidR="006A631A" w:rsidRDefault="006A631A" w:rsidP="00074499">
      <w:pPr>
        <w:numPr>
          <w:ilvl w:val="3"/>
          <w:numId w:val="62"/>
        </w:numPr>
        <w:spacing w:line="360" w:lineRule="auto"/>
        <w:jc w:val="both"/>
        <w:rPr>
          <w:rFonts w:ascii="Arial" w:hAnsi="Arial" w:cs="Arial"/>
          <w:bCs/>
          <w:szCs w:val="14"/>
          <w:lang w:val="en-US"/>
        </w:rPr>
      </w:pPr>
      <w:proofErr w:type="spellStart"/>
      <w:proofErr w:type="gramStart"/>
      <w:r w:rsidRPr="006A631A">
        <w:rPr>
          <w:rFonts w:ascii="Arial" w:hAnsi="Arial" w:cs="Arial"/>
          <w:bCs/>
          <w:szCs w:val="14"/>
          <w:lang w:val="en-US"/>
        </w:rPr>
        <w:t>GeoTIFF</w:t>
      </w:r>
      <w:proofErr w:type="spellEnd"/>
      <w:r w:rsidR="004D2032" w:rsidRPr="004D2032">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75E272A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3B481C" w14:textId="77777777" w:rsidR="006C2379" w:rsidRDefault="006C2379" w:rsidP="00477BE3">
            <w:pPr>
              <w:spacing w:before="60" w:after="60"/>
              <w:rPr>
                <w:rFonts w:cs="Arial"/>
                <w:b/>
                <w:bCs/>
              </w:rPr>
            </w:pPr>
            <w:r>
              <w:rPr>
                <w:rFonts w:cs="Arial"/>
                <w:b/>
                <w:bCs/>
              </w:rPr>
              <w:t>COMPLIANCE (C/PC/NC/Noted)</w:t>
            </w:r>
          </w:p>
          <w:p w14:paraId="5F4A3BF4"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DEADB0E" w14:textId="77777777" w:rsidR="006C2379" w:rsidRDefault="006C2379" w:rsidP="00477BE3">
            <w:pPr>
              <w:spacing w:before="60" w:after="60" w:line="360" w:lineRule="auto"/>
              <w:rPr>
                <w:rFonts w:cs="Arial"/>
              </w:rPr>
            </w:pPr>
          </w:p>
        </w:tc>
      </w:tr>
      <w:tr w:rsidR="006C2379" w14:paraId="2AA7C39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54CD28" w14:textId="77777777" w:rsidR="006C2379" w:rsidRDefault="006C2379" w:rsidP="00477BE3">
            <w:pPr>
              <w:spacing w:before="60" w:after="60" w:line="360" w:lineRule="auto"/>
              <w:rPr>
                <w:rFonts w:cs="Arial"/>
                <w:i/>
              </w:rPr>
            </w:pPr>
            <w:r>
              <w:rPr>
                <w:rFonts w:cs="Arial"/>
                <w:i/>
              </w:rPr>
              <w:t>[INSERT FULL RESPONSE FOR EVALUATION HERE]</w:t>
            </w:r>
          </w:p>
          <w:p w14:paraId="4F4F2769" w14:textId="77777777" w:rsidR="006C2379" w:rsidRDefault="006C2379" w:rsidP="00477BE3">
            <w:pPr>
              <w:spacing w:before="60" w:after="60" w:line="360" w:lineRule="auto"/>
              <w:rPr>
                <w:rFonts w:cs="Arial"/>
                <w:i/>
              </w:rPr>
            </w:pPr>
          </w:p>
        </w:tc>
      </w:tr>
      <w:tr w:rsidR="006C2379" w14:paraId="28A998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107F0B2" w14:textId="77777777" w:rsidR="006C2379" w:rsidRDefault="006C2379" w:rsidP="00477BE3">
            <w:pPr>
              <w:spacing w:before="60" w:after="60" w:line="360" w:lineRule="auto"/>
              <w:rPr>
                <w:rFonts w:cs="Arial"/>
                <w:i/>
              </w:rPr>
            </w:pPr>
            <w:r>
              <w:rPr>
                <w:rFonts w:cs="Arial"/>
                <w:i/>
              </w:rPr>
              <w:t>[INSERT INDEXED REFERENCE TO ADDITIONAL INFORMATION HERE]</w:t>
            </w:r>
          </w:p>
        </w:tc>
      </w:tr>
    </w:tbl>
    <w:p w14:paraId="27E81E39" w14:textId="77777777" w:rsidR="006C2379" w:rsidRPr="006A631A" w:rsidRDefault="006C2379" w:rsidP="006C2379">
      <w:pPr>
        <w:spacing w:line="360" w:lineRule="auto"/>
        <w:ind w:left="2670"/>
        <w:jc w:val="both"/>
        <w:rPr>
          <w:rFonts w:ascii="Arial" w:hAnsi="Arial" w:cs="Arial"/>
          <w:bCs/>
          <w:szCs w:val="14"/>
          <w:lang w:val="en-US"/>
        </w:rPr>
      </w:pPr>
    </w:p>
    <w:p w14:paraId="3D0C651C" w14:textId="3EAA2623" w:rsidR="006A631A" w:rsidRDefault="006A631A" w:rsidP="00074499">
      <w:pPr>
        <w:numPr>
          <w:ilvl w:val="3"/>
          <w:numId w:val="62"/>
        </w:numPr>
        <w:spacing w:line="360" w:lineRule="auto"/>
        <w:jc w:val="both"/>
        <w:rPr>
          <w:rFonts w:ascii="Arial" w:hAnsi="Arial" w:cs="Arial"/>
          <w:bCs/>
          <w:szCs w:val="14"/>
          <w:lang w:val="en-US"/>
        </w:rPr>
      </w:pPr>
      <w:proofErr w:type="spellStart"/>
      <w:r w:rsidRPr="006A631A">
        <w:rPr>
          <w:rFonts w:ascii="Arial" w:hAnsi="Arial" w:cs="Arial"/>
          <w:bCs/>
          <w:szCs w:val="14"/>
          <w:lang w:val="en-US"/>
        </w:rPr>
        <w:t>ArcInfo</w:t>
      </w:r>
      <w:proofErr w:type="spellEnd"/>
      <w:r w:rsidRPr="006A631A">
        <w:rPr>
          <w:rFonts w:ascii="Arial" w:hAnsi="Arial" w:cs="Arial"/>
          <w:bCs/>
          <w:szCs w:val="14"/>
          <w:lang w:val="en-US"/>
        </w:rPr>
        <w:t xml:space="preserve"> Grid </w:t>
      </w:r>
      <w:proofErr w:type="gramStart"/>
      <w:r w:rsidRPr="006A631A">
        <w:rPr>
          <w:rFonts w:ascii="Arial" w:hAnsi="Arial" w:cs="Arial"/>
          <w:bCs/>
          <w:szCs w:val="14"/>
          <w:lang w:val="en-US"/>
        </w:rPr>
        <w:t>Images</w:t>
      </w:r>
      <w:r w:rsidR="004D2032" w:rsidRPr="004D2032">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362050F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5F102E" w14:textId="77777777" w:rsidR="006C2379" w:rsidRDefault="006C2379" w:rsidP="00477BE3">
            <w:pPr>
              <w:spacing w:before="60" w:after="60"/>
              <w:rPr>
                <w:rFonts w:cs="Arial"/>
                <w:b/>
                <w:bCs/>
              </w:rPr>
            </w:pPr>
            <w:r>
              <w:rPr>
                <w:rFonts w:cs="Arial"/>
                <w:b/>
                <w:bCs/>
              </w:rPr>
              <w:t>COMPLIANCE (C/PC/NC/Noted)</w:t>
            </w:r>
          </w:p>
          <w:p w14:paraId="28FC647B"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5A78182" w14:textId="77777777" w:rsidR="006C2379" w:rsidRDefault="006C2379" w:rsidP="00477BE3">
            <w:pPr>
              <w:spacing w:before="60" w:after="60" w:line="360" w:lineRule="auto"/>
              <w:rPr>
                <w:rFonts w:cs="Arial"/>
              </w:rPr>
            </w:pPr>
          </w:p>
        </w:tc>
      </w:tr>
      <w:tr w:rsidR="006C2379" w14:paraId="6388EE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0CF428B" w14:textId="77777777" w:rsidR="006C2379" w:rsidRDefault="006C2379" w:rsidP="00477BE3">
            <w:pPr>
              <w:spacing w:before="60" w:after="60" w:line="360" w:lineRule="auto"/>
              <w:rPr>
                <w:rFonts w:cs="Arial"/>
                <w:i/>
              </w:rPr>
            </w:pPr>
            <w:r>
              <w:rPr>
                <w:rFonts w:cs="Arial"/>
                <w:i/>
              </w:rPr>
              <w:t>[INSERT FULL RESPONSE FOR EVALUATION HERE]</w:t>
            </w:r>
          </w:p>
          <w:p w14:paraId="7A38790D" w14:textId="77777777" w:rsidR="006C2379" w:rsidRDefault="006C2379" w:rsidP="00477BE3">
            <w:pPr>
              <w:spacing w:before="60" w:after="60" w:line="360" w:lineRule="auto"/>
              <w:rPr>
                <w:rFonts w:cs="Arial"/>
                <w:i/>
              </w:rPr>
            </w:pPr>
          </w:p>
        </w:tc>
      </w:tr>
      <w:tr w:rsidR="006C2379" w14:paraId="2296E5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333577" w14:textId="77777777" w:rsidR="006C2379" w:rsidRDefault="006C2379" w:rsidP="00477BE3">
            <w:pPr>
              <w:spacing w:before="60" w:after="60" w:line="360" w:lineRule="auto"/>
              <w:rPr>
                <w:rFonts w:cs="Arial"/>
                <w:i/>
              </w:rPr>
            </w:pPr>
            <w:r>
              <w:rPr>
                <w:rFonts w:cs="Arial"/>
                <w:i/>
              </w:rPr>
              <w:t>[INSERT INDEXED REFERENCE TO ADDITIONAL INFORMATION HERE]</w:t>
            </w:r>
          </w:p>
        </w:tc>
      </w:tr>
    </w:tbl>
    <w:p w14:paraId="176BBDDA" w14:textId="77777777" w:rsidR="006C2379" w:rsidRPr="006A631A" w:rsidRDefault="006C2379" w:rsidP="006C2379">
      <w:pPr>
        <w:spacing w:line="360" w:lineRule="auto"/>
        <w:ind w:left="2670"/>
        <w:jc w:val="both"/>
        <w:rPr>
          <w:rFonts w:ascii="Arial" w:hAnsi="Arial" w:cs="Arial"/>
          <w:bCs/>
          <w:szCs w:val="14"/>
          <w:lang w:val="en-US"/>
        </w:rPr>
      </w:pPr>
    </w:p>
    <w:p w14:paraId="660E47E2" w14:textId="11112C8C" w:rsidR="006A631A" w:rsidRDefault="006A631A" w:rsidP="00074499">
      <w:pPr>
        <w:numPr>
          <w:ilvl w:val="3"/>
          <w:numId w:val="62"/>
        </w:numPr>
        <w:spacing w:line="360" w:lineRule="auto"/>
        <w:jc w:val="both"/>
        <w:rPr>
          <w:rFonts w:ascii="Arial" w:hAnsi="Arial" w:cs="Arial"/>
          <w:bCs/>
          <w:szCs w:val="14"/>
          <w:lang w:val="en-US"/>
        </w:rPr>
      </w:pPr>
      <w:proofErr w:type="spellStart"/>
      <w:proofErr w:type="gramStart"/>
      <w:r w:rsidRPr="006A631A">
        <w:rPr>
          <w:rFonts w:ascii="Arial" w:hAnsi="Arial" w:cs="Arial"/>
          <w:bCs/>
          <w:szCs w:val="14"/>
          <w:lang w:val="en-US"/>
        </w:rPr>
        <w:t>GeoPDF</w:t>
      </w:r>
      <w:proofErr w:type="spellEnd"/>
      <w:r w:rsidR="004D2032" w:rsidRPr="004D2032">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787EAD7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74A8E8D" w14:textId="77777777" w:rsidR="006C2379" w:rsidRDefault="006C2379" w:rsidP="00477BE3">
            <w:pPr>
              <w:spacing w:before="60" w:after="60"/>
              <w:rPr>
                <w:rFonts w:cs="Arial"/>
                <w:b/>
                <w:bCs/>
              </w:rPr>
            </w:pPr>
            <w:r>
              <w:rPr>
                <w:rFonts w:cs="Arial"/>
                <w:b/>
                <w:bCs/>
              </w:rPr>
              <w:t>COMPLIANCE (C/PC/NC/Noted)</w:t>
            </w:r>
          </w:p>
          <w:p w14:paraId="124B8EF8"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7B8681A" w14:textId="77777777" w:rsidR="006C2379" w:rsidRDefault="006C2379" w:rsidP="00477BE3">
            <w:pPr>
              <w:spacing w:before="60" w:after="60" w:line="360" w:lineRule="auto"/>
              <w:rPr>
                <w:rFonts w:cs="Arial"/>
              </w:rPr>
            </w:pPr>
          </w:p>
        </w:tc>
      </w:tr>
      <w:tr w:rsidR="006C2379" w14:paraId="77D2F9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ED2CB50" w14:textId="77777777" w:rsidR="006C2379" w:rsidRDefault="006C2379" w:rsidP="00477BE3">
            <w:pPr>
              <w:spacing w:before="60" w:after="60" w:line="360" w:lineRule="auto"/>
              <w:rPr>
                <w:rFonts w:cs="Arial"/>
                <w:i/>
              </w:rPr>
            </w:pPr>
            <w:r>
              <w:rPr>
                <w:rFonts w:cs="Arial"/>
                <w:i/>
              </w:rPr>
              <w:t>[INSERT FULL RESPONSE FOR EVALUATION HERE]</w:t>
            </w:r>
          </w:p>
          <w:p w14:paraId="67CE7E5F" w14:textId="77777777" w:rsidR="006C2379" w:rsidRDefault="006C2379" w:rsidP="00477BE3">
            <w:pPr>
              <w:spacing w:before="60" w:after="60" w:line="360" w:lineRule="auto"/>
              <w:rPr>
                <w:rFonts w:cs="Arial"/>
                <w:i/>
              </w:rPr>
            </w:pPr>
          </w:p>
        </w:tc>
      </w:tr>
      <w:tr w:rsidR="006C2379" w14:paraId="181D418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AEE893" w14:textId="77777777" w:rsidR="006C2379" w:rsidRDefault="006C2379" w:rsidP="00477BE3">
            <w:pPr>
              <w:spacing w:before="60" w:after="60" w:line="360" w:lineRule="auto"/>
              <w:rPr>
                <w:rFonts w:cs="Arial"/>
                <w:i/>
              </w:rPr>
            </w:pPr>
            <w:r>
              <w:rPr>
                <w:rFonts w:cs="Arial"/>
                <w:i/>
              </w:rPr>
              <w:lastRenderedPageBreak/>
              <w:t>[INSERT INDEXED REFERENCE TO ADDITIONAL INFORMATION HERE]</w:t>
            </w:r>
          </w:p>
        </w:tc>
      </w:tr>
    </w:tbl>
    <w:p w14:paraId="6F205ADC" w14:textId="77777777" w:rsidR="006C2379" w:rsidRPr="006A631A" w:rsidRDefault="006C2379" w:rsidP="006C2379">
      <w:pPr>
        <w:spacing w:line="360" w:lineRule="auto"/>
        <w:ind w:left="2670"/>
        <w:jc w:val="both"/>
        <w:rPr>
          <w:rFonts w:ascii="Arial" w:hAnsi="Arial" w:cs="Arial"/>
          <w:bCs/>
          <w:szCs w:val="14"/>
          <w:lang w:val="en-US"/>
        </w:rPr>
      </w:pPr>
    </w:p>
    <w:p w14:paraId="12E7FBB4" w14:textId="1F051394" w:rsidR="006A631A" w:rsidRDefault="006A631A" w:rsidP="00074499">
      <w:pPr>
        <w:numPr>
          <w:ilvl w:val="3"/>
          <w:numId w:val="62"/>
        </w:numPr>
        <w:spacing w:line="360" w:lineRule="auto"/>
        <w:jc w:val="both"/>
        <w:rPr>
          <w:rFonts w:ascii="Arial" w:hAnsi="Arial" w:cs="Arial"/>
          <w:bCs/>
          <w:szCs w:val="14"/>
          <w:lang w:val="en-US"/>
        </w:rPr>
      </w:pPr>
      <w:r w:rsidRPr="006A631A">
        <w:rPr>
          <w:rFonts w:ascii="Arial" w:hAnsi="Arial" w:cs="Arial"/>
          <w:bCs/>
          <w:szCs w:val="14"/>
          <w:lang w:val="en-US"/>
        </w:rPr>
        <w:t xml:space="preserve">ASCII Grid </w:t>
      </w:r>
      <w:proofErr w:type="gramStart"/>
      <w:r w:rsidRPr="006A631A">
        <w:rPr>
          <w:rFonts w:ascii="Arial" w:hAnsi="Arial" w:cs="Arial"/>
          <w:bCs/>
          <w:szCs w:val="14"/>
          <w:lang w:val="en-US"/>
        </w:rPr>
        <w:t>Images</w:t>
      </w:r>
      <w:r w:rsidR="004D2032" w:rsidRPr="004D2032">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1C0DE44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7ED6567" w14:textId="77777777" w:rsidR="006C2379" w:rsidRDefault="006C2379" w:rsidP="00477BE3">
            <w:pPr>
              <w:spacing w:before="60" w:after="60"/>
              <w:rPr>
                <w:rFonts w:cs="Arial"/>
                <w:b/>
                <w:bCs/>
              </w:rPr>
            </w:pPr>
            <w:r>
              <w:rPr>
                <w:rFonts w:cs="Arial"/>
                <w:b/>
                <w:bCs/>
              </w:rPr>
              <w:t>COMPLIANCE (C/PC/NC/Noted)</w:t>
            </w:r>
          </w:p>
          <w:p w14:paraId="0957D013"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8D63076" w14:textId="77777777" w:rsidR="006C2379" w:rsidRDefault="006C2379" w:rsidP="00477BE3">
            <w:pPr>
              <w:spacing w:before="60" w:after="60" w:line="360" w:lineRule="auto"/>
              <w:rPr>
                <w:rFonts w:cs="Arial"/>
              </w:rPr>
            </w:pPr>
          </w:p>
        </w:tc>
      </w:tr>
      <w:tr w:rsidR="006C2379" w14:paraId="418DF7C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FA4CBB" w14:textId="77777777" w:rsidR="006C2379" w:rsidRDefault="006C2379" w:rsidP="00477BE3">
            <w:pPr>
              <w:spacing w:before="60" w:after="60" w:line="360" w:lineRule="auto"/>
              <w:rPr>
                <w:rFonts w:cs="Arial"/>
                <w:i/>
              </w:rPr>
            </w:pPr>
            <w:r>
              <w:rPr>
                <w:rFonts w:cs="Arial"/>
                <w:i/>
              </w:rPr>
              <w:t>[INSERT FULL RESPONSE FOR EVALUATION HERE]</w:t>
            </w:r>
          </w:p>
          <w:p w14:paraId="2C5E87D6" w14:textId="77777777" w:rsidR="006C2379" w:rsidRDefault="006C2379" w:rsidP="00477BE3">
            <w:pPr>
              <w:spacing w:before="60" w:after="60" w:line="360" w:lineRule="auto"/>
              <w:rPr>
                <w:rFonts w:cs="Arial"/>
                <w:i/>
              </w:rPr>
            </w:pPr>
          </w:p>
        </w:tc>
      </w:tr>
      <w:tr w:rsidR="006C2379" w14:paraId="63E8C71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6781BA" w14:textId="77777777" w:rsidR="006C2379" w:rsidRDefault="006C2379" w:rsidP="00477BE3">
            <w:pPr>
              <w:spacing w:before="60" w:after="60" w:line="360" w:lineRule="auto"/>
              <w:rPr>
                <w:rFonts w:cs="Arial"/>
                <w:i/>
              </w:rPr>
            </w:pPr>
            <w:r>
              <w:rPr>
                <w:rFonts w:cs="Arial"/>
                <w:i/>
              </w:rPr>
              <w:t>[INSERT INDEXED REFERENCE TO ADDITIONAL INFORMATION HERE]</w:t>
            </w:r>
          </w:p>
        </w:tc>
      </w:tr>
    </w:tbl>
    <w:p w14:paraId="588F98FF" w14:textId="77777777" w:rsidR="006C2379" w:rsidRPr="006A631A" w:rsidRDefault="006C2379" w:rsidP="006C2379">
      <w:pPr>
        <w:spacing w:line="360" w:lineRule="auto"/>
        <w:ind w:left="2670"/>
        <w:jc w:val="both"/>
        <w:rPr>
          <w:rFonts w:ascii="Arial" w:hAnsi="Arial" w:cs="Arial"/>
          <w:bCs/>
          <w:szCs w:val="14"/>
          <w:lang w:val="en-US"/>
        </w:rPr>
      </w:pPr>
    </w:p>
    <w:p w14:paraId="3E9559AE" w14:textId="1E3E1A7C" w:rsidR="006A631A" w:rsidRDefault="006A631A" w:rsidP="00074499">
      <w:pPr>
        <w:numPr>
          <w:ilvl w:val="3"/>
          <w:numId w:val="62"/>
        </w:numPr>
        <w:spacing w:line="360" w:lineRule="auto"/>
        <w:jc w:val="both"/>
        <w:rPr>
          <w:rFonts w:ascii="Arial" w:hAnsi="Arial" w:cs="Arial"/>
          <w:bCs/>
          <w:szCs w:val="14"/>
          <w:lang w:val="en-US"/>
        </w:rPr>
      </w:pPr>
      <w:r w:rsidRPr="006A631A">
        <w:rPr>
          <w:rFonts w:ascii="Arial" w:hAnsi="Arial" w:cs="Arial"/>
          <w:bCs/>
          <w:szCs w:val="14"/>
          <w:lang w:val="en-US"/>
        </w:rPr>
        <w:t>DEM Images</w:t>
      </w:r>
      <w:r w:rsidR="004D2032" w:rsidRPr="004D2032">
        <w:rPr>
          <w:rFonts w:ascii="Arial" w:hAnsi="Arial" w:cs="Arial"/>
          <w:bCs/>
          <w:szCs w:val="14"/>
          <w:lang w:val="en-US"/>
        </w:rPr>
        <w:t>;</w:t>
      </w:r>
      <w:r w:rsidR="004D2032">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03622FE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CF4157" w14:textId="77777777" w:rsidR="006C2379" w:rsidRDefault="006C2379" w:rsidP="00477BE3">
            <w:pPr>
              <w:spacing w:before="60" w:after="60"/>
              <w:rPr>
                <w:rFonts w:cs="Arial"/>
                <w:b/>
                <w:bCs/>
              </w:rPr>
            </w:pPr>
            <w:r>
              <w:rPr>
                <w:rFonts w:cs="Arial"/>
                <w:b/>
                <w:bCs/>
              </w:rPr>
              <w:t>COMPLIANCE (C/PC/NC/Noted)</w:t>
            </w:r>
          </w:p>
          <w:p w14:paraId="770A7F78"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8C908C4" w14:textId="77777777" w:rsidR="006C2379" w:rsidRDefault="006C2379" w:rsidP="00477BE3">
            <w:pPr>
              <w:spacing w:before="60" w:after="60" w:line="360" w:lineRule="auto"/>
              <w:rPr>
                <w:rFonts w:cs="Arial"/>
              </w:rPr>
            </w:pPr>
          </w:p>
        </w:tc>
      </w:tr>
      <w:tr w:rsidR="006C2379" w14:paraId="5DFF80F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D39B0F" w14:textId="77777777" w:rsidR="006C2379" w:rsidRDefault="006C2379" w:rsidP="00477BE3">
            <w:pPr>
              <w:spacing w:before="60" w:after="60" w:line="360" w:lineRule="auto"/>
              <w:rPr>
                <w:rFonts w:cs="Arial"/>
                <w:i/>
              </w:rPr>
            </w:pPr>
            <w:r>
              <w:rPr>
                <w:rFonts w:cs="Arial"/>
                <w:i/>
              </w:rPr>
              <w:t>[INSERT FULL RESPONSE FOR EVALUATION HERE]</w:t>
            </w:r>
          </w:p>
          <w:p w14:paraId="18F083DD" w14:textId="77777777" w:rsidR="006C2379" w:rsidRDefault="006C2379" w:rsidP="00477BE3">
            <w:pPr>
              <w:spacing w:before="60" w:after="60" w:line="360" w:lineRule="auto"/>
              <w:rPr>
                <w:rFonts w:cs="Arial"/>
                <w:i/>
              </w:rPr>
            </w:pPr>
          </w:p>
        </w:tc>
      </w:tr>
      <w:tr w:rsidR="006C2379" w14:paraId="4F0A5FA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0348BE" w14:textId="77777777" w:rsidR="006C2379" w:rsidRDefault="006C2379" w:rsidP="00477BE3">
            <w:pPr>
              <w:spacing w:before="60" w:after="60" w:line="360" w:lineRule="auto"/>
              <w:rPr>
                <w:rFonts w:cs="Arial"/>
                <w:i/>
              </w:rPr>
            </w:pPr>
            <w:r>
              <w:rPr>
                <w:rFonts w:cs="Arial"/>
                <w:i/>
              </w:rPr>
              <w:t>[INSERT INDEXED REFERENCE TO ADDITIONAL INFORMATION HERE]</w:t>
            </w:r>
          </w:p>
        </w:tc>
      </w:tr>
    </w:tbl>
    <w:p w14:paraId="42A0E71E" w14:textId="77777777" w:rsidR="006C2379" w:rsidRPr="006A631A" w:rsidRDefault="006C2379" w:rsidP="006C2379">
      <w:pPr>
        <w:spacing w:line="360" w:lineRule="auto"/>
        <w:ind w:left="2670"/>
        <w:jc w:val="both"/>
        <w:rPr>
          <w:rFonts w:ascii="Arial" w:hAnsi="Arial" w:cs="Arial"/>
          <w:bCs/>
          <w:szCs w:val="14"/>
          <w:lang w:val="en-US"/>
        </w:rPr>
      </w:pPr>
    </w:p>
    <w:p w14:paraId="029E4E58" w14:textId="4F8AC277" w:rsidR="006A631A" w:rsidRPr="006A631A" w:rsidRDefault="006A631A" w:rsidP="00074499">
      <w:pPr>
        <w:numPr>
          <w:ilvl w:val="3"/>
          <w:numId w:val="62"/>
        </w:numPr>
        <w:spacing w:line="360" w:lineRule="auto"/>
        <w:jc w:val="both"/>
        <w:rPr>
          <w:rFonts w:ascii="Arial" w:hAnsi="Arial" w:cs="Arial"/>
          <w:bCs/>
          <w:szCs w:val="14"/>
          <w:lang w:val="en-US"/>
        </w:rPr>
      </w:pPr>
      <w:proofErr w:type="spellStart"/>
      <w:r w:rsidRPr="006A631A">
        <w:rPr>
          <w:rFonts w:ascii="Arial" w:hAnsi="Arial" w:cs="Arial"/>
          <w:bCs/>
          <w:szCs w:val="14"/>
          <w:lang w:val="en-US"/>
        </w:rPr>
        <w:t>Erdas</w:t>
      </w:r>
      <w:proofErr w:type="spellEnd"/>
      <w:r w:rsidRPr="006A631A">
        <w:rPr>
          <w:rFonts w:ascii="Arial" w:hAnsi="Arial" w:cs="Arial"/>
          <w:bCs/>
          <w:szCs w:val="14"/>
          <w:lang w:val="en-US"/>
        </w:rPr>
        <w:t xml:space="preserve"> Wavelets Images</w:t>
      </w:r>
      <w:r w:rsidR="004D2032">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379" w14:paraId="7B60252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C04D0E7" w14:textId="77777777" w:rsidR="006C2379" w:rsidRDefault="006C2379" w:rsidP="00477BE3">
            <w:pPr>
              <w:spacing w:before="60" w:after="60"/>
              <w:rPr>
                <w:rFonts w:cs="Arial"/>
                <w:b/>
                <w:bCs/>
              </w:rPr>
            </w:pPr>
            <w:r>
              <w:rPr>
                <w:rFonts w:cs="Arial"/>
                <w:b/>
                <w:bCs/>
              </w:rPr>
              <w:t>COMPLIANCE (C/PC/NC/Noted)</w:t>
            </w:r>
          </w:p>
          <w:p w14:paraId="3FCF0715" w14:textId="77777777" w:rsidR="006C2379" w:rsidRDefault="006C237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4F9051" w14:textId="77777777" w:rsidR="006C2379" w:rsidRDefault="006C2379" w:rsidP="00477BE3">
            <w:pPr>
              <w:spacing w:before="60" w:after="60" w:line="360" w:lineRule="auto"/>
              <w:rPr>
                <w:rFonts w:cs="Arial"/>
              </w:rPr>
            </w:pPr>
          </w:p>
        </w:tc>
      </w:tr>
      <w:tr w:rsidR="006C2379" w14:paraId="75FF215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7F2091" w14:textId="77777777" w:rsidR="006C2379" w:rsidRDefault="006C2379" w:rsidP="00477BE3">
            <w:pPr>
              <w:spacing w:before="60" w:after="60" w:line="360" w:lineRule="auto"/>
              <w:rPr>
                <w:rFonts w:cs="Arial"/>
                <w:i/>
              </w:rPr>
            </w:pPr>
            <w:r>
              <w:rPr>
                <w:rFonts w:cs="Arial"/>
                <w:i/>
              </w:rPr>
              <w:t>[INSERT FULL RESPONSE FOR EVALUATION HERE]</w:t>
            </w:r>
          </w:p>
          <w:p w14:paraId="52111FD5" w14:textId="77777777" w:rsidR="006C2379" w:rsidRDefault="006C2379" w:rsidP="00477BE3">
            <w:pPr>
              <w:spacing w:before="60" w:after="60" w:line="360" w:lineRule="auto"/>
              <w:rPr>
                <w:rFonts w:cs="Arial"/>
                <w:i/>
              </w:rPr>
            </w:pPr>
          </w:p>
        </w:tc>
      </w:tr>
      <w:tr w:rsidR="006C2379" w14:paraId="4C0FEA4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AE12B1" w14:textId="77777777" w:rsidR="006C2379" w:rsidRDefault="006C2379" w:rsidP="00477BE3">
            <w:pPr>
              <w:spacing w:before="60" w:after="60" w:line="360" w:lineRule="auto"/>
              <w:rPr>
                <w:rFonts w:cs="Arial"/>
                <w:i/>
              </w:rPr>
            </w:pPr>
            <w:r>
              <w:rPr>
                <w:rFonts w:cs="Arial"/>
                <w:i/>
              </w:rPr>
              <w:t>[INSERT INDEXED REFERENCE TO ADDITIONAL INFORMATION HERE]</w:t>
            </w:r>
          </w:p>
        </w:tc>
      </w:tr>
    </w:tbl>
    <w:p w14:paraId="0E302930" w14:textId="77777777" w:rsidR="006A631A" w:rsidRPr="006A631A" w:rsidRDefault="006A631A" w:rsidP="009B51E7">
      <w:pPr>
        <w:spacing w:line="360" w:lineRule="auto"/>
        <w:jc w:val="both"/>
        <w:rPr>
          <w:rFonts w:ascii="Arial" w:hAnsi="Arial" w:cs="Arial"/>
          <w:bCs/>
          <w:szCs w:val="14"/>
          <w:lang w:val="en-US"/>
        </w:rPr>
      </w:pPr>
    </w:p>
    <w:p w14:paraId="68A8D826"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manage at least the following terrain data files:</w:t>
      </w:r>
    </w:p>
    <w:p w14:paraId="32B7E720" w14:textId="05C06E23" w:rsidR="006A631A" w:rsidRDefault="006A631A" w:rsidP="00074499">
      <w:pPr>
        <w:numPr>
          <w:ilvl w:val="3"/>
          <w:numId w:val="63"/>
        </w:numPr>
        <w:spacing w:line="360" w:lineRule="auto"/>
        <w:jc w:val="both"/>
        <w:rPr>
          <w:rFonts w:ascii="Arial" w:hAnsi="Arial" w:cs="Arial"/>
          <w:bCs/>
          <w:szCs w:val="14"/>
          <w:lang w:val="en-US"/>
        </w:rPr>
      </w:pPr>
      <w:r w:rsidRPr="006A631A">
        <w:rPr>
          <w:rFonts w:ascii="Arial" w:hAnsi="Arial" w:cs="Arial"/>
          <w:bCs/>
          <w:szCs w:val="14"/>
          <w:lang w:val="en-US"/>
        </w:rPr>
        <w:t xml:space="preserve">ESRI ASCII </w:t>
      </w:r>
      <w:proofErr w:type="gramStart"/>
      <w:r w:rsidRPr="006A631A">
        <w:rPr>
          <w:rFonts w:ascii="Arial" w:hAnsi="Arial" w:cs="Arial"/>
          <w:bCs/>
          <w:szCs w:val="14"/>
          <w:lang w:val="en-US"/>
        </w:rPr>
        <w:t>Grid</w:t>
      </w:r>
      <w:r w:rsidR="007A2C01" w:rsidRPr="007A2C01">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C6447" w14:paraId="0297748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AE54218" w14:textId="77777777" w:rsidR="00AC6447" w:rsidRDefault="00AC6447" w:rsidP="00477BE3">
            <w:pPr>
              <w:spacing w:before="60" w:after="60"/>
              <w:rPr>
                <w:rFonts w:cs="Arial"/>
                <w:b/>
                <w:bCs/>
              </w:rPr>
            </w:pPr>
            <w:r>
              <w:rPr>
                <w:rFonts w:cs="Arial"/>
                <w:b/>
                <w:bCs/>
              </w:rPr>
              <w:t>COMPLIANCE (C/PC/NC/Noted)</w:t>
            </w:r>
          </w:p>
          <w:p w14:paraId="282580DD" w14:textId="77777777" w:rsidR="00AC6447" w:rsidRDefault="00AC644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1CD7893" w14:textId="77777777" w:rsidR="00AC6447" w:rsidRDefault="00AC6447" w:rsidP="00477BE3">
            <w:pPr>
              <w:spacing w:before="60" w:after="60" w:line="360" w:lineRule="auto"/>
              <w:rPr>
                <w:rFonts w:cs="Arial"/>
              </w:rPr>
            </w:pPr>
          </w:p>
        </w:tc>
      </w:tr>
      <w:tr w:rsidR="00AC6447" w14:paraId="402D640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5DF959" w14:textId="77777777" w:rsidR="00AC6447" w:rsidRDefault="00AC6447" w:rsidP="00477BE3">
            <w:pPr>
              <w:spacing w:before="60" w:after="60" w:line="360" w:lineRule="auto"/>
              <w:rPr>
                <w:rFonts w:cs="Arial"/>
                <w:i/>
              </w:rPr>
            </w:pPr>
            <w:r>
              <w:rPr>
                <w:rFonts w:cs="Arial"/>
                <w:i/>
              </w:rPr>
              <w:t>[INSERT FULL RESPONSE FOR EVALUATION HERE]</w:t>
            </w:r>
          </w:p>
          <w:p w14:paraId="3B337572" w14:textId="77777777" w:rsidR="00AC6447" w:rsidRDefault="00AC6447" w:rsidP="00477BE3">
            <w:pPr>
              <w:spacing w:before="60" w:after="60" w:line="360" w:lineRule="auto"/>
              <w:rPr>
                <w:rFonts w:cs="Arial"/>
                <w:i/>
              </w:rPr>
            </w:pPr>
          </w:p>
        </w:tc>
      </w:tr>
      <w:tr w:rsidR="00AC6447" w14:paraId="06415F8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863585B" w14:textId="77777777" w:rsidR="00AC6447" w:rsidRDefault="00AC6447" w:rsidP="00477BE3">
            <w:pPr>
              <w:spacing w:before="60" w:after="60" w:line="360" w:lineRule="auto"/>
              <w:rPr>
                <w:rFonts w:cs="Arial"/>
                <w:i/>
              </w:rPr>
            </w:pPr>
            <w:r>
              <w:rPr>
                <w:rFonts w:cs="Arial"/>
                <w:i/>
              </w:rPr>
              <w:t>[INSERT INDEXED REFERENCE TO ADDITIONAL INFORMATION HERE]</w:t>
            </w:r>
          </w:p>
        </w:tc>
      </w:tr>
    </w:tbl>
    <w:p w14:paraId="527E85F1" w14:textId="77777777" w:rsidR="00AC6447" w:rsidRPr="006A631A" w:rsidRDefault="00AC6447" w:rsidP="00AC6447">
      <w:pPr>
        <w:spacing w:line="360" w:lineRule="auto"/>
        <w:ind w:left="2670"/>
        <w:jc w:val="both"/>
        <w:rPr>
          <w:rFonts w:ascii="Arial" w:hAnsi="Arial" w:cs="Arial"/>
          <w:bCs/>
          <w:szCs w:val="14"/>
          <w:lang w:val="en-US"/>
        </w:rPr>
      </w:pPr>
    </w:p>
    <w:p w14:paraId="7D825318" w14:textId="461021B0" w:rsidR="006A631A" w:rsidRDefault="006A631A" w:rsidP="00074499">
      <w:pPr>
        <w:numPr>
          <w:ilvl w:val="3"/>
          <w:numId w:val="63"/>
        </w:numPr>
        <w:spacing w:line="360" w:lineRule="auto"/>
        <w:jc w:val="both"/>
        <w:rPr>
          <w:rFonts w:ascii="Arial" w:hAnsi="Arial" w:cs="Arial"/>
          <w:bCs/>
          <w:szCs w:val="14"/>
          <w:lang w:val="en-US"/>
        </w:rPr>
      </w:pPr>
      <w:r w:rsidRPr="006A631A">
        <w:rPr>
          <w:rFonts w:ascii="Arial" w:hAnsi="Arial" w:cs="Arial"/>
          <w:bCs/>
          <w:szCs w:val="14"/>
          <w:lang w:val="en-US"/>
        </w:rPr>
        <w:lastRenderedPageBreak/>
        <w:t xml:space="preserve">ESRI </w:t>
      </w:r>
      <w:proofErr w:type="gramStart"/>
      <w:r w:rsidRPr="006A631A">
        <w:rPr>
          <w:rFonts w:ascii="Arial" w:hAnsi="Arial" w:cs="Arial"/>
          <w:bCs/>
          <w:szCs w:val="14"/>
          <w:lang w:val="en-US"/>
        </w:rPr>
        <w:t>Grid</w:t>
      </w:r>
      <w:r w:rsidR="007A2C01">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C6447" w14:paraId="749666A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64EA4F" w14:textId="77777777" w:rsidR="00AC6447" w:rsidRDefault="00AC6447" w:rsidP="00477BE3">
            <w:pPr>
              <w:spacing w:before="60" w:after="60"/>
              <w:rPr>
                <w:rFonts w:cs="Arial"/>
                <w:b/>
                <w:bCs/>
              </w:rPr>
            </w:pPr>
            <w:r>
              <w:rPr>
                <w:rFonts w:cs="Arial"/>
                <w:b/>
                <w:bCs/>
              </w:rPr>
              <w:t>COMPLIANCE (C/PC/NC/Noted)</w:t>
            </w:r>
          </w:p>
          <w:p w14:paraId="507D844F" w14:textId="77777777" w:rsidR="00AC6447" w:rsidRDefault="00AC644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499998" w14:textId="77777777" w:rsidR="00AC6447" w:rsidRDefault="00AC6447" w:rsidP="00477BE3">
            <w:pPr>
              <w:spacing w:before="60" w:after="60" w:line="360" w:lineRule="auto"/>
              <w:rPr>
                <w:rFonts w:cs="Arial"/>
              </w:rPr>
            </w:pPr>
          </w:p>
        </w:tc>
      </w:tr>
      <w:tr w:rsidR="00AC6447" w14:paraId="162F35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EE3B30" w14:textId="77777777" w:rsidR="00AC6447" w:rsidRDefault="00AC6447" w:rsidP="00477BE3">
            <w:pPr>
              <w:spacing w:before="60" w:after="60" w:line="360" w:lineRule="auto"/>
              <w:rPr>
                <w:rFonts w:cs="Arial"/>
                <w:i/>
              </w:rPr>
            </w:pPr>
            <w:r>
              <w:rPr>
                <w:rFonts w:cs="Arial"/>
                <w:i/>
              </w:rPr>
              <w:t>[INSERT FULL RESPONSE FOR EVALUATION HERE]</w:t>
            </w:r>
          </w:p>
          <w:p w14:paraId="766184C3" w14:textId="77777777" w:rsidR="00AC6447" w:rsidRDefault="00AC6447" w:rsidP="00477BE3">
            <w:pPr>
              <w:spacing w:before="60" w:after="60" w:line="360" w:lineRule="auto"/>
              <w:rPr>
                <w:rFonts w:cs="Arial"/>
                <w:i/>
              </w:rPr>
            </w:pPr>
          </w:p>
        </w:tc>
      </w:tr>
      <w:tr w:rsidR="00AC6447" w14:paraId="37E2B31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1EE277" w14:textId="77777777" w:rsidR="00AC6447" w:rsidRDefault="00AC6447" w:rsidP="00477BE3">
            <w:pPr>
              <w:spacing w:before="60" w:after="60" w:line="360" w:lineRule="auto"/>
              <w:rPr>
                <w:rFonts w:cs="Arial"/>
                <w:i/>
              </w:rPr>
            </w:pPr>
            <w:r>
              <w:rPr>
                <w:rFonts w:cs="Arial"/>
                <w:i/>
              </w:rPr>
              <w:t>[INSERT INDEXED REFERENCE TO ADDITIONAL INFORMATION HERE]</w:t>
            </w:r>
          </w:p>
        </w:tc>
      </w:tr>
    </w:tbl>
    <w:p w14:paraId="03BD40A0" w14:textId="77777777" w:rsidR="00AC6447" w:rsidRPr="006A631A" w:rsidRDefault="00AC6447" w:rsidP="00AC6447">
      <w:pPr>
        <w:spacing w:line="360" w:lineRule="auto"/>
        <w:ind w:left="2670"/>
        <w:jc w:val="both"/>
        <w:rPr>
          <w:rFonts w:ascii="Arial" w:hAnsi="Arial" w:cs="Arial"/>
          <w:bCs/>
          <w:szCs w:val="14"/>
          <w:lang w:val="en-US"/>
        </w:rPr>
      </w:pPr>
    </w:p>
    <w:p w14:paraId="12F7B9CD" w14:textId="3A2877DF" w:rsidR="006A631A" w:rsidRDefault="006A631A" w:rsidP="00074499">
      <w:pPr>
        <w:numPr>
          <w:ilvl w:val="3"/>
          <w:numId w:val="63"/>
        </w:numPr>
        <w:spacing w:line="360" w:lineRule="auto"/>
        <w:jc w:val="both"/>
        <w:rPr>
          <w:rFonts w:ascii="Arial" w:hAnsi="Arial" w:cs="Arial"/>
          <w:bCs/>
          <w:szCs w:val="14"/>
          <w:lang w:val="en-US"/>
        </w:rPr>
      </w:pPr>
      <w:r w:rsidRPr="006A631A">
        <w:rPr>
          <w:rFonts w:ascii="Arial" w:hAnsi="Arial" w:cs="Arial"/>
          <w:bCs/>
          <w:szCs w:val="14"/>
          <w:lang w:val="en-US"/>
        </w:rPr>
        <w:t xml:space="preserve">DTED </w:t>
      </w:r>
      <w:proofErr w:type="gramStart"/>
      <w:r w:rsidRPr="006A631A">
        <w:rPr>
          <w:rFonts w:ascii="Arial" w:hAnsi="Arial" w:cs="Arial"/>
          <w:bCs/>
          <w:szCs w:val="14"/>
          <w:lang w:val="en-US"/>
        </w:rPr>
        <w:t>Elevation</w:t>
      </w:r>
      <w:r w:rsidR="007A2C01" w:rsidRPr="007A2C01">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C6447" w14:paraId="53F15DB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62F6D8A" w14:textId="77777777" w:rsidR="00AC6447" w:rsidRDefault="00AC6447" w:rsidP="00477BE3">
            <w:pPr>
              <w:spacing w:before="60" w:after="60"/>
              <w:rPr>
                <w:rFonts w:cs="Arial"/>
                <w:b/>
                <w:bCs/>
              </w:rPr>
            </w:pPr>
            <w:r>
              <w:rPr>
                <w:rFonts w:cs="Arial"/>
                <w:b/>
                <w:bCs/>
              </w:rPr>
              <w:t>COMPLIANCE (C/PC/NC/Noted)</w:t>
            </w:r>
          </w:p>
          <w:p w14:paraId="448A3547" w14:textId="77777777" w:rsidR="00AC6447" w:rsidRDefault="00AC644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2ABF16" w14:textId="77777777" w:rsidR="00AC6447" w:rsidRDefault="00AC6447" w:rsidP="00477BE3">
            <w:pPr>
              <w:spacing w:before="60" w:after="60" w:line="360" w:lineRule="auto"/>
              <w:rPr>
                <w:rFonts w:cs="Arial"/>
              </w:rPr>
            </w:pPr>
          </w:p>
        </w:tc>
      </w:tr>
      <w:tr w:rsidR="00AC6447" w14:paraId="07F22B5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A64F69" w14:textId="77777777" w:rsidR="00AC6447" w:rsidRDefault="00AC6447" w:rsidP="00477BE3">
            <w:pPr>
              <w:spacing w:before="60" w:after="60" w:line="360" w:lineRule="auto"/>
              <w:rPr>
                <w:rFonts w:cs="Arial"/>
                <w:i/>
              </w:rPr>
            </w:pPr>
            <w:r>
              <w:rPr>
                <w:rFonts w:cs="Arial"/>
                <w:i/>
              </w:rPr>
              <w:t>[INSERT FULL RESPONSE FOR EVALUATION HERE]</w:t>
            </w:r>
          </w:p>
          <w:p w14:paraId="204165FC" w14:textId="77777777" w:rsidR="00AC6447" w:rsidRDefault="00AC6447" w:rsidP="00477BE3">
            <w:pPr>
              <w:spacing w:before="60" w:after="60" w:line="360" w:lineRule="auto"/>
              <w:rPr>
                <w:rFonts w:cs="Arial"/>
                <w:i/>
              </w:rPr>
            </w:pPr>
          </w:p>
        </w:tc>
      </w:tr>
      <w:tr w:rsidR="00AC6447" w14:paraId="49169AC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74BA29" w14:textId="77777777" w:rsidR="00AC6447" w:rsidRDefault="00AC6447" w:rsidP="00477BE3">
            <w:pPr>
              <w:spacing w:before="60" w:after="60" w:line="360" w:lineRule="auto"/>
              <w:rPr>
                <w:rFonts w:cs="Arial"/>
                <w:i/>
              </w:rPr>
            </w:pPr>
            <w:r>
              <w:rPr>
                <w:rFonts w:cs="Arial"/>
                <w:i/>
              </w:rPr>
              <w:t>[INSERT INDEXED REFERENCE TO ADDITIONAL INFORMATION HERE]</w:t>
            </w:r>
          </w:p>
        </w:tc>
      </w:tr>
    </w:tbl>
    <w:p w14:paraId="4D2D840B" w14:textId="77777777" w:rsidR="00AC6447" w:rsidRPr="006A631A" w:rsidRDefault="00AC6447" w:rsidP="00AC6447">
      <w:pPr>
        <w:spacing w:line="360" w:lineRule="auto"/>
        <w:ind w:left="2670"/>
        <w:jc w:val="both"/>
        <w:rPr>
          <w:rFonts w:ascii="Arial" w:hAnsi="Arial" w:cs="Arial"/>
          <w:bCs/>
          <w:szCs w:val="14"/>
          <w:lang w:val="en-US"/>
        </w:rPr>
      </w:pPr>
    </w:p>
    <w:p w14:paraId="39EE8776" w14:textId="12FE0796" w:rsidR="006A631A" w:rsidRDefault="006A631A" w:rsidP="00074499">
      <w:pPr>
        <w:numPr>
          <w:ilvl w:val="3"/>
          <w:numId w:val="63"/>
        </w:numPr>
        <w:spacing w:line="360" w:lineRule="auto"/>
        <w:jc w:val="both"/>
        <w:rPr>
          <w:rFonts w:ascii="Arial" w:hAnsi="Arial" w:cs="Arial"/>
          <w:bCs/>
          <w:szCs w:val="14"/>
          <w:lang w:val="en-US"/>
        </w:rPr>
      </w:pPr>
      <w:r w:rsidRPr="006A631A">
        <w:rPr>
          <w:rFonts w:ascii="Arial" w:hAnsi="Arial" w:cs="Arial"/>
          <w:bCs/>
          <w:szCs w:val="14"/>
          <w:lang w:val="en-US"/>
        </w:rPr>
        <w:t>USGS ASCII DEM</w:t>
      </w:r>
      <w:r w:rsidR="007A2C01" w:rsidRPr="007A2C01">
        <w:rPr>
          <w:rFonts w:ascii="Arial" w:hAnsi="Arial" w:cs="Arial"/>
          <w:bCs/>
          <w:szCs w:val="14"/>
          <w:lang w:val="en-US"/>
        </w:rPr>
        <w:t>;</w:t>
      </w:r>
      <w:r w:rsidR="007A2C01">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1028F" w14:paraId="1632056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254FF27" w14:textId="77777777" w:rsidR="0051028F" w:rsidRDefault="0051028F" w:rsidP="00477BE3">
            <w:pPr>
              <w:spacing w:before="60" w:after="60"/>
              <w:rPr>
                <w:rFonts w:cs="Arial"/>
                <w:b/>
                <w:bCs/>
              </w:rPr>
            </w:pPr>
            <w:r>
              <w:rPr>
                <w:rFonts w:cs="Arial"/>
                <w:b/>
                <w:bCs/>
              </w:rPr>
              <w:t>COMPLIANCE (C/PC/NC/Noted)</w:t>
            </w:r>
          </w:p>
          <w:p w14:paraId="71CD71DA" w14:textId="77777777" w:rsidR="0051028F" w:rsidRDefault="0051028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195AD9B" w14:textId="77777777" w:rsidR="0051028F" w:rsidRDefault="0051028F" w:rsidP="00477BE3">
            <w:pPr>
              <w:spacing w:before="60" w:after="60" w:line="360" w:lineRule="auto"/>
              <w:rPr>
                <w:rFonts w:cs="Arial"/>
              </w:rPr>
            </w:pPr>
          </w:p>
        </w:tc>
      </w:tr>
      <w:tr w:rsidR="0051028F" w14:paraId="1F9A78E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06F2A7" w14:textId="77777777" w:rsidR="0051028F" w:rsidRDefault="0051028F" w:rsidP="00477BE3">
            <w:pPr>
              <w:spacing w:before="60" w:after="60" w:line="360" w:lineRule="auto"/>
              <w:rPr>
                <w:rFonts w:cs="Arial"/>
                <w:i/>
              </w:rPr>
            </w:pPr>
            <w:r>
              <w:rPr>
                <w:rFonts w:cs="Arial"/>
                <w:i/>
              </w:rPr>
              <w:t>[INSERT FULL RESPONSE FOR EVALUATION HERE]</w:t>
            </w:r>
          </w:p>
          <w:p w14:paraId="5D97B227" w14:textId="77777777" w:rsidR="0051028F" w:rsidRDefault="0051028F" w:rsidP="00477BE3">
            <w:pPr>
              <w:spacing w:before="60" w:after="60" w:line="360" w:lineRule="auto"/>
              <w:rPr>
                <w:rFonts w:cs="Arial"/>
                <w:i/>
              </w:rPr>
            </w:pPr>
          </w:p>
        </w:tc>
      </w:tr>
      <w:tr w:rsidR="0051028F" w14:paraId="119DEE3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1E187C" w14:textId="77777777" w:rsidR="0051028F" w:rsidRDefault="0051028F" w:rsidP="00477BE3">
            <w:pPr>
              <w:spacing w:before="60" w:after="60" w:line="360" w:lineRule="auto"/>
              <w:rPr>
                <w:rFonts w:cs="Arial"/>
                <w:i/>
              </w:rPr>
            </w:pPr>
            <w:r>
              <w:rPr>
                <w:rFonts w:cs="Arial"/>
                <w:i/>
              </w:rPr>
              <w:t>[INSERT INDEXED REFERENCE TO ADDITIONAL INFORMATION HERE]</w:t>
            </w:r>
          </w:p>
        </w:tc>
      </w:tr>
    </w:tbl>
    <w:p w14:paraId="1680B2B8" w14:textId="77777777" w:rsidR="0051028F" w:rsidRPr="006A631A" w:rsidRDefault="0051028F" w:rsidP="0051028F">
      <w:pPr>
        <w:spacing w:line="360" w:lineRule="auto"/>
        <w:ind w:left="2670"/>
        <w:jc w:val="both"/>
        <w:rPr>
          <w:rFonts w:ascii="Arial" w:hAnsi="Arial" w:cs="Arial"/>
          <w:bCs/>
          <w:szCs w:val="14"/>
          <w:lang w:val="en-US"/>
        </w:rPr>
      </w:pPr>
    </w:p>
    <w:p w14:paraId="0ECF8267" w14:textId="3675D285" w:rsidR="006A631A" w:rsidRDefault="006A631A" w:rsidP="00074499">
      <w:pPr>
        <w:numPr>
          <w:ilvl w:val="3"/>
          <w:numId w:val="63"/>
        </w:numPr>
        <w:spacing w:line="360" w:lineRule="auto"/>
        <w:jc w:val="both"/>
        <w:rPr>
          <w:rFonts w:ascii="Arial" w:hAnsi="Arial" w:cs="Arial"/>
          <w:bCs/>
          <w:szCs w:val="14"/>
          <w:lang w:val="en-US"/>
        </w:rPr>
      </w:pPr>
      <w:r w:rsidRPr="006A631A">
        <w:rPr>
          <w:rFonts w:ascii="Arial" w:hAnsi="Arial" w:cs="Arial"/>
          <w:bCs/>
          <w:szCs w:val="14"/>
          <w:lang w:val="en-US"/>
        </w:rPr>
        <w:t>Binary Terrains (BT)</w:t>
      </w:r>
      <w:r w:rsidR="007A2C01">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1028F" w14:paraId="05D11FD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617CD2" w14:textId="77777777" w:rsidR="0051028F" w:rsidRDefault="0051028F" w:rsidP="00477BE3">
            <w:pPr>
              <w:spacing w:before="60" w:after="60"/>
              <w:rPr>
                <w:rFonts w:cs="Arial"/>
                <w:b/>
                <w:bCs/>
              </w:rPr>
            </w:pPr>
            <w:r>
              <w:rPr>
                <w:rFonts w:cs="Arial"/>
                <w:b/>
                <w:bCs/>
              </w:rPr>
              <w:t>COMPLIANCE (C/PC/NC/Noted)</w:t>
            </w:r>
          </w:p>
          <w:p w14:paraId="26FE3FEF" w14:textId="77777777" w:rsidR="0051028F" w:rsidRDefault="0051028F"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2E77DC8" w14:textId="77777777" w:rsidR="0051028F" w:rsidRDefault="0051028F" w:rsidP="00477BE3">
            <w:pPr>
              <w:spacing w:before="60" w:after="60" w:line="360" w:lineRule="auto"/>
              <w:rPr>
                <w:rFonts w:cs="Arial"/>
              </w:rPr>
            </w:pPr>
          </w:p>
        </w:tc>
      </w:tr>
      <w:tr w:rsidR="0051028F" w14:paraId="29DE1E8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2BF9888" w14:textId="77777777" w:rsidR="0051028F" w:rsidRDefault="0051028F" w:rsidP="00477BE3">
            <w:pPr>
              <w:spacing w:before="60" w:after="60" w:line="360" w:lineRule="auto"/>
              <w:rPr>
                <w:rFonts w:cs="Arial"/>
                <w:i/>
              </w:rPr>
            </w:pPr>
            <w:r>
              <w:rPr>
                <w:rFonts w:cs="Arial"/>
                <w:i/>
              </w:rPr>
              <w:t>[INSERT FULL RESPONSE FOR EVALUATION HERE]</w:t>
            </w:r>
          </w:p>
          <w:p w14:paraId="4B4B7BED" w14:textId="77777777" w:rsidR="0051028F" w:rsidRDefault="0051028F" w:rsidP="00477BE3">
            <w:pPr>
              <w:spacing w:before="60" w:after="60" w:line="360" w:lineRule="auto"/>
              <w:rPr>
                <w:rFonts w:cs="Arial"/>
                <w:i/>
              </w:rPr>
            </w:pPr>
          </w:p>
        </w:tc>
      </w:tr>
      <w:tr w:rsidR="0051028F" w14:paraId="366D19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46A678" w14:textId="77777777" w:rsidR="0051028F" w:rsidRDefault="0051028F" w:rsidP="00477BE3">
            <w:pPr>
              <w:spacing w:before="60" w:after="60" w:line="360" w:lineRule="auto"/>
              <w:rPr>
                <w:rFonts w:cs="Arial"/>
                <w:i/>
              </w:rPr>
            </w:pPr>
            <w:r>
              <w:rPr>
                <w:rFonts w:cs="Arial"/>
                <w:i/>
              </w:rPr>
              <w:t>[INSERT INDEXED REFERENCE TO ADDITIONAL INFORMATION HERE]</w:t>
            </w:r>
          </w:p>
        </w:tc>
      </w:tr>
    </w:tbl>
    <w:p w14:paraId="3822F6C4" w14:textId="77777777" w:rsidR="0051028F" w:rsidRPr="006A631A" w:rsidRDefault="0051028F" w:rsidP="0051028F">
      <w:pPr>
        <w:spacing w:line="360" w:lineRule="auto"/>
        <w:ind w:left="2670"/>
        <w:jc w:val="both"/>
        <w:rPr>
          <w:rFonts w:ascii="Arial" w:hAnsi="Arial" w:cs="Arial"/>
          <w:bCs/>
          <w:szCs w:val="14"/>
          <w:lang w:val="en-US"/>
        </w:rPr>
      </w:pPr>
    </w:p>
    <w:p w14:paraId="49CA564D" w14:textId="77777777" w:rsidR="006A631A" w:rsidRPr="006A631A" w:rsidRDefault="006A631A" w:rsidP="009B51E7">
      <w:pPr>
        <w:spacing w:line="360" w:lineRule="auto"/>
        <w:jc w:val="both"/>
        <w:rPr>
          <w:rFonts w:ascii="Arial" w:hAnsi="Arial" w:cs="Arial"/>
          <w:bCs/>
          <w:szCs w:val="14"/>
          <w:lang w:val="en-US"/>
        </w:rPr>
      </w:pPr>
    </w:p>
    <w:p w14:paraId="725D9A3E"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w:t>
      </w:r>
    </w:p>
    <w:p w14:paraId="0A37624F" w14:textId="75DDB039" w:rsidR="006A631A" w:rsidRDefault="006A631A" w:rsidP="00074499">
      <w:pPr>
        <w:numPr>
          <w:ilvl w:val="3"/>
          <w:numId w:val="64"/>
        </w:numPr>
        <w:spacing w:line="360" w:lineRule="auto"/>
        <w:jc w:val="both"/>
        <w:rPr>
          <w:rFonts w:ascii="Arial" w:hAnsi="Arial" w:cs="Arial"/>
          <w:bCs/>
          <w:szCs w:val="14"/>
          <w:lang w:val="en-US"/>
        </w:rPr>
      </w:pPr>
      <w:r w:rsidRPr="006A631A">
        <w:rPr>
          <w:rFonts w:ascii="Arial" w:hAnsi="Arial" w:cs="Arial"/>
          <w:bCs/>
          <w:szCs w:val="14"/>
          <w:lang w:val="en-US"/>
        </w:rPr>
        <w:t xml:space="preserve">the definition of </w:t>
      </w:r>
      <w:proofErr w:type="gramStart"/>
      <w:r w:rsidRPr="006A631A">
        <w:rPr>
          <w:rFonts w:ascii="Arial" w:hAnsi="Arial" w:cs="Arial"/>
          <w:bCs/>
          <w:szCs w:val="14"/>
          <w:lang w:val="en-US"/>
        </w:rPr>
        <w:t>airways</w:t>
      </w:r>
      <w:r w:rsidR="007A2C01" w:rsidRPr="007A2C01">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1C1" w14:paraId="1BAAA49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44DD996" w14:textId="77777777" w:rsidR="006C21C1" w:rsidRDefault="006C21C1" w:rsidP="00477BE3">
            <w:pPr>
              <w:spacing w:before="60" w:after="60"/>
              <w:rPr>
                <w:rFonts w:cs="Arial"/>
                <w:b/>
                <w:bCs/>
              </w:rPr>
            </w:pPr>
            <w:r>
              <w:rPr>
                <w:rFonts w:cs="Arial"/>
                <w:b/>
                <w:bCs/>
              </w:rPr>
              <w:lastRenderedPageBreak/>
              <w:t>COMPLIANCE (C/PC/NC/Noted)</w:t>
            </w:r>
          </w:p>
          <w:p w14:paraId="09A11DB9" w14:textId="77777777" w:rsidR="006C21C1" w:rsidRDefault="006C21C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FDE79A" w14:textId="77777777" w:rsidR="006C21C1" w:rsidRDefault="006C21C1" w:rsidP="00477BE3">
            <w:pPr>
              <w:spacing w:before="60" w:after="60" w:line="360" w:lineRule="auto"/>
              <w:rPr>
                <w:rFonts w:cs="Arial"/>
              </w:rPr>
            </w:pPr>
          </w:p>
        </w:tc>
      </w:tr>
      <w:tr w:rsidR="006C21C1" w14:paraId="78C522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77E2D4" w14:textId="77777777" w:rsidR="006C21C1" w:rsidRDefault="006C21C1" w:rsidP="00477BE3">
            <w:pPr>
              <w:spacing w:before="60" w:after="60" w:line="360" w:lineRule="auto"/>
              <w:rPr>
                <w:rFonts w:cs="Arial"/>
                <w:i/>
              </w:rPr>
            </w:pPr>
            <w:r>
              <w:rPr>
                <w:rFonts w:cs="Arial"/>
                <w:i/>
              </w:rPr>
              <w:t>[INSERT FULL RESPONSE FOR EVALUATION HERE]</w:t>
            </w:r>
          </w:p>
          <w:p w14:paraId="1E45D9E7" w14:textId="77777777" w:rsidR="006C21C1" w:rsidRDefault="006C21C1" w:rsidP="00477BE3">
            <w:pPr>
              <w:spacing w:before="60" w:after="60" w:line="360" w:lineRule="auto"/>
              <w:rPr>
                <w:rFonts w:cs="Arial"/>
                <w:i/>
              </w:rPr>
            </w:pPr>
          </w:p>
        </w:tc>
      </w:tr>
      <w:tr w:rsidR="006C21C1" w14:paraId="34EC197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DBDC99B" w14:textId="77777777" w:rsidR="006C21C1" w:rsidRDefault="006C21C1" w:rsidP="00477BE3">
            <w:pPr>
              <w:spacing w:before="60" w:after="60" w:line="360" w:lineRule="auto"/>
              <w:rPr>
                <w:rFonts w:cs="Arial"/>
                <w:i/>
              </w:rPr>
            </w:pPr>
            <w:r>
              <w:rPr>
                <w:rFonts w:cs="Arial"/>
                <w:i/>
              </w:rPr>
              <w:t>[INSERT INDEXED REFERENCE TO ADDITIONAL INFORMATION HERE]</w:t>
            </w:r>
          </w:p>
        </w:tc>
      </w:tr>
    </w:tbl>
    <w:p w14:paraId="0A5259DB" w14:textId="77777777" w:rsidR="006C21C1" w:rsidRPr="006A631A" w:rsidRDefault="006C21C1" w:rsidP="006C21C1">
      <w:pPr>
        <w:spacing w:line="360" w:lineRule="auto"/>
        <w:ind w:left="2670"/>
        <w:jc w:val="both"/>
        <w:rPr>
          <w:rFonts w:ascii="Arial" w:hAnsi="Arial" w:cs="Arial"/>
          <w:bCs/>
          <w:szCs w:val="14"/>
          <w:lang w:val="en-US"/>
        </w:rPr>
      </w:pPr>
    </w:p>
    <w:p w14:paraId="553ED57E" w14:textId="77777777" w:rsidR="00CC2DCF" w:rsidRDefault="006A631A" w:rsidP="00074499">
      <w:pPr>
        <w:numPr>
          <w:ilvl w:val="3"/>
          <w:numId w:val="64"/>
        </w:numPr>
        <w:spacing w:line="360" w:lineRule="auto"/>
        <w:jc w:val="both"/>
        <w:rPr>
          <w:rFonts w:ascii="Arial" w:hAnsi="Arial" w:cs="Arial"/>
          <w:bCs/>
          <w:szCs w:val="14"/>
          <w:lang w:val="en-US"/>
        </w:rPr>
      </w:pPr>
      <w:r w:rsidRPr="006A631A">
        <w:rPr>
          <w:rFonts w:ascii="Arial" w:hAnsi="Arial" w:cs="Arial"/>
          <w:bCs/>
          <w:szCs w:val="14"/>
          <w:lang w:val="en-US"/>
        </w:rPr>
        <w:t>the computation of conventional/RNAV protection areas</w:t>
      </w:r>
      <w:r w:rsidR="007A2C01" w:rsidRPr="007A2C01">
        <w:rPr>
          <w:rFonts w:ascii="Arial" w:hAnsi="Arial" w:cs="Arial"/>
          <w:bCs/>
          <w:szCs w:val="14"/>
          <w:lang w:val="en-US"/>
        </w:rPr>
        <w:t>;</w:t>
      </w:r>
      <w:r w:rsidR="007A2C01">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1C1" w14:paraId="70615D9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1F2AA27" w14:textId="77777777" w:rsidR="006C21C1" w:rsidRDefault="006C21C1" w:rsidP="00477BE3">
            <w:pPr>
              <w:spacing w:before="60" w:after="60"/>
              <w:rPr>
                <w:rFonts w:cs="Arial"/>
                <w:b/>
                <w:bCs/>
              </w:rPr>
            </w:pPr>
            <w:r>
              <w:rPr>
                <w:rFonts w:cs="Arial"/>
                <w:b/>
                <w:bCs/>
              </w:rPr>
              <w:t>COMPLIANCE (C/PC/NC/Noted)</w:t>
            </w:r>
          </w:p>
          <w:p w14:paraId="35767E33" w14:textId="77777777" w:rsidR="006C21C1" w:rsidRDefault="006C21C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DD430D0" w14:textId="77777777" w:rsidR="006C21C1" w:rsidRDefault="006C21C1" w:rsidP="00477BE3">
            <w:pPr>
              <w:spacing w:before="60" w:after="60" w:line="360" w:lineRule="auto"/>
              <w:rPr>
                <w:rFonts w:cs="Arial"/>
              </w:rPr>
            </w:pPr>
          </w:p>
        </w:tc>
      </w:tr>
      <w:tr w:rsidR="006C21C1" w14:paraId="2AE65E2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24FAB37" w14:textId="77777777" w:rsidR="006C21C1" w:rsidRDefault="006C21C1" w:rsidP="00477BE3">
            <w:pPr>
              <w:spacing w:before="60" w:after="60" w:line="360" w:lineRule="auto"/>
              <w:rPr>
                <w:rFonts w:cs="Arial"/>
                <w:i/>
              </w:rPr>
            </w:pPr>
            <w:r>
              <w:rPr>
                <w:rFonts w:cs="Arial"/>
                <w:i/>
              </w:rPr>
              <w:t>[INSERT FULL RESPONSE FOR EVALUATION HERE]</w:t>
            </w:r>
          </w:p>
          <w:p w14:paraId="25683C84" w14:textId="77777777" w:rsidR="006C21C1" w:rsidRDefault="006C21C1" w:rsidP="00477BE3">
            <w:pPr>
              <w:spacing w:before="60" w:after="60" w:line="360" w:lineRule="auto"/>
              <w:rPr>
                <w:rFonts w:cs="Arial"/>
                <w:i/>
              </w:rPr>
            </w:pPr>
          </w:p>
        </w:tc>
      </w:tr>
      <w:tr w:rsidR="006C21C1" w14:paraId="7DC82D1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B61172" w14:textId="77777777" w:rsidR="006C21C1" w:rsidRDefault="006C21C1" w:rsidP="00477BE3">
            <w:pPr>
              <w:spacing w:before="60" w:after="60" w:line="360" w:lineRule="auto"/>
              <w:rPr>
                <w:rFonts w:cs="Arial"/>
                <w:i/>
              </w:rPr>
            </w:pPr>
            <w:r>
              <w:rPr>
                <w:rFonts w:cs="Arial"/>
                <w:i/>
              </w:rPr>
              <w:t>[INSERT INDEXED REFERENCE TO ADDITIONAL INFORMATION HERE]</w:t>
            </w:r>
          </w:p>
        </w:tc>
      </w:tr>
    </w:tbl>
    <w:p w14:paraId="6C390145" w14:textId="77777777" w:rsidR="006C21C1" w:rsidRDefault="006C21C1" w:rsidP="006C21C1">
      <w:pPr>
        <w:spacing w:line="360" w:lineRule="auto"/>
        <w:ind w:left="2670"/>
        <w:jc w:val="both"/>
        <w:rPr>
          <w:rFonts w:ascii="Arial" w:hAnsi="Arial" w:cs="Arial"/>
          <w:bCs/>
          <w:szCs w:val="14"/>
          <w:lang w:val="en-US"/>
        </w:rPr>
      </w:pPr>
    </w:p>
    <w:p w14:paraId="75167331" w14:textId="7B0A4D27" w:rsidR="00D90E1D" w:rsidRDefault="006A631A" w:rsidP="00074499">
      <w:pPr>
        <w:numPr>
          <w:ilvl w:val="3"/>
          <w:numId w:val="64"/>
        </w:numPr>
        <w:spacing w:line="360" w:lineRule="auto"/>
        <w:jc w:val="both"/>
        <w:rPr>
          <w:rFonts w:ascii="Arial" w:hAnsi="Arial" w:cs="Arial"/>
          <w:bCs/>
          <w:szCs w:val="14"/>
          <w:lang w:val="en-US"/>
        </w:rPr>
      </w:pPr>
      <w:r w:rsidRPr="006A631A">
        <w:rPr>
          <w:rFonts w:ascii="Arial" w:hAnsi="Arial" w:cs="Arial"/>
          <w:bCs/>
          <w:szCs w:val="14"/>
          <w:lang w:val="en-US"/>
        </w:rPr>
        <w:t>the obstacle assessment related to their subparts</w:t>
      </w:r>
      <w:r w:rsidR="007A2C01" w:rsidRPr="00CC2DCF">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C21C1" w14:paraId="38F554B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CD0EE5D" w14:textId="77777777" w:rsidR="006C21C1" w:rsidRDefault="006C21C1" w:rsidP="00477BE3">
            <w:pPr>
              <w:spacing w:before="60" w:after="60"/>
              <w:rPr>
                <w:rFonts w:cs="Arial"/>
                <w:b/>
                <w:bCs/>
              </w:rPr>
            </w:pPr>
            <w:r>
              <w:rPr>
                <w:rFonts w:cs="Arial"/>
                <w:b/>
                <w:bCs/>
              </w:rPr>
              <w:t>COMPLIANCE (C/PC/NC/Noted)</w:t>
            </w:r>
          </w:p>
          <w:p w14:paraId="56553AAE" w14:textId="77777777" w:rsidR="006C21C1" w:rsidRDefault="006C21C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EB8F756" w14:textId="77777777" w:rsidR="006C21C1" w:rsidRDefault="006C21C1" w:rsidP="00477BE3">
            <w:pPr>
              <w:spacing w:before="60" w:after="60" w:line="360" w:lineRule="auto"/>
              <w:rPr>
                <w:rFonts w:cs="Arial"/>
              </w:rPr>
            </w:pPr>
          </w:p>
        </w:tc>
      </w:tr>
      <w:tr w:rsidR="006C21C1" w14:paraId="19641C4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BFCC58" w14:textId="77777777" w:rsidR="006C21C1" w:rsidRDefault="006C21C1" w:rsidP="00477BE3">
            <w:pPr>
              <w:spacing w:before="60" w:after="60" w:line="360" w:lineRule="auto"/>
              <w:rPr>
                <w:rFonts w:cs="Arial"/>
                <w:i/>
              </w:rPr>
            </w:pPr>
            <w:r>
              <w:rPr>
                <w:rFonts w:cs="Arial"/>
                <w:i/>
              </w:rPr>
              <w:t>[INSERT FULL RESPONSE FOR EVALUATION HERE]</w:t>
            </w:r>
          </w:p>
          <w:p w14:paraId="770F19F7" w14:textId="77777777" w:rsidR="006C21C1" w:rsidRDefault="006C21C1" w:rsidP="00477BE3">
            <w:pPr>
              <w:spacing w:before="60" w:after="60" w:line="360" w:lineRule="auto"/>
              <w:rPr>
                <w:rFonts w:cs="Arial"/>
                <w:i/>
              </w:rPr>
            </w:pPr>
          </w:p>
        </w:tc>
      </w:tr>
      <w:tr w:rsidR="006C21C1" w14:paraId="5386309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9EB4AD" w14:textId="77777777" w:rsidR="006C21C1" w:rsidRDefault="006C21C1" w:rsidP="00477BE3">
            <w:pPr>
              <w:spacing w:before="60" w:after="60" w:line="360" w:lineRule="auto"/>
              <w:rPr>
                <w:rFonts w:cs="Arial"/>
                <w:i/>
              </w:rPr>
            </w:pPr>
            <w:r>
              <w:rPr>
                <w:rFonts w:cs="Arial"/>
                <w:i/>
              </w:rPr>
              <w:t>[INSERT INDEXED REFERENCE TO ADDITIONAL INFORMATION HERE]</w:t>
            </w:r>
          </w:p>
        </w:tc>
      </w:tr>
    </w:tbl>
    <w:p w14:paraId="1A30CA63" w14:textId="77777777" w:rsidR="006C21C1" w:rsidRDefault="006C21C1" w:rsidP="006C21C1">
      <w:pPr>
        <w:spacing w:line="360" w:lineRule="auto"/>
        <w:ind w:left="2670"/>
        <w:jc w:val="both"/>
        <w:rPr>
          <w:rFonts w:ascii="Arial" w:hAnsi="Arial" w:cs="Arial"/>
          <w:bCs/>
          <w:szCs w:val="14"/>
          <w:lang w:val="en-US"/>
        </w:rPr>
      </w:pPr>
    </w:p>
    <w:p w14:paraId="66C19330" w14:textId="77777777" w:rsidR="00CC2DCF" w:rsidRPr="00CC2DCF" w:rsidRDefault="00CC2DCF" w:rsidP="009B51E7">
      <w:pPr>
        <w:spacing w:line="360" w:lineRule="auto"/>
        <w:jc w:val="both"/>
        <w:rPr>
          <w:rFonts w:ascii="Arial" w:hAnsi="Arial" w:cs="Arial"/>
          <w:bCs/>
          <w:szCs w:val="14"/>
          <w:lang w:val="en-US"/>
        </w:rPr>
      </w:pPr>
    </w:p>
    <w:p w14:paraId="03C4AD25" w14:textId="6FA3AC50"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computation of intersecting points between buffered airspaces and airways with their protection areas, or procedures and airspaces.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70C45" w14:paraId="6EAE4B8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866173" w14:textId="77777777" w:rsidR="00370C45" w:rsidRDefault="00370C45" w:rsidP="00477BE3">
            <w:pPr>
              <w:spacing w:before="60" w:after="60"/>
              <w:rPr>
                <w:rFonts w:cs="Arial"/>
                <w:b/>
                <w:bCs/>
              </w:rPr>
            </w:pPr>
            <w:r>
              <w:rPr>
                <w:rFonts w:cs="Arial"/>
                <w:b/>
                <w:bCs/>
              </w:rPr>
              <w:t>COMPLIANCE (C/PC/NC/Noted)</w:t>
            </w:r>
          </w:p>
          <w:p w14:paraId="7A556EF0" w14:textId="77777777" w:rsidR="00370C45" w:rsidRDefault="00370C4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A8DD843" w14:textId="77777777" w:rsidR="00370C45" w:rsidRDefault="00370C45" w:rsidP="00477BE3">
            <w:pPr>
              <w:spacing w:before="60" w:after="60" w:line="360" w:lineRule="auto"/>
              <w:rPr>
                <w:rFonts w:cs="Arial"/>
              </w:rPr>
            </w:pPr>
          </w:p>
        </w:tc>
      </w:tr>
      <w:tr w:rsidR="00370C45" w14:paraId="7D556B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F94FF18" w14:textId="77777777" w:rsidR="00370C45" w:rsidRDefault="00370C45" w:rsidP="00477BE3">
            <w:pPr>
              <w:spacing w:before="60" w:after="60" w:line="360" w:lineRule="auto"/>
              <w:rPr>
                <w:rFonts w:cs="Arial"/>
                <w:i/>
              </w:rPr>
            </w:pPr>
            <w:r>
              <w:rPr>
                <w:rFonts w:cs="Arial"/>
                <w:i/>
              </w:rPr>
              <w:t>[INSERT FULL RESPONSE FOR EVALUATION HERE]</w:t>
            </w:r>
          </w:p>
          <w:p w14:paraId="020B0F45" w14:textId="77777777" w:rsidR="00370C45" w:rsidRDefault="00370C45" w:rsidP="00477BE3">
            <w:pPr>
              <w:spacing w:before="60" w:after="60" w:line="360" w:lineRule="auto"/>
              <w:rPr>
                <w:rFonts w:cs="Arial"/>
                <w:i/>
              </w:rPr>
            </w:pPr>
          </w:p>
        </w:tc>
      </w:tr>
      <w:tr w:rsidR="00370C45" w14:paraId="6D0F255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094E56" w14:textId="77777777" w:rsidR="00370C45" w:rsidRDefault="00370C45" w:rsidP="00477BE3">
            <w:pPr>
              <w:spacing w:before="60" w:after="60" w:line="360" w:lineRule="auto"/>
              <w:rPr>
                <w:rFonts w:cs="Arial"/>
                <w:i/>
              </w:rPr>
            </w:pPr>
            <w:r>
              <w:rPr>
                <w:rFonts w:cs="Arial"/>
                <w:i/>
              </w:rPr>
              <w:t>[INSERT INDEXED REFERENCE TO ADDITIONAL INFORMATION HERE]</w:t>
            </w:r>
          </w:p>
        </w:tc>
      </w:tr>
    </w:tbl>
    <w:p w14:paraId="2B331ED0" w14:textId="77777777" w:rsidR="006A631A" w:rsidRPr="006A631A" w:rsidRDefault="006A631A" w:rsidP="009B51E7">
      <w:pPr>
        <w:spacing w:line="360" w:lineRule="auto"/>
        <w:jc w:val="both"/>
        <w:rPr>
          <w:rFonts w:ascii="Arial" w:hAnsi="Arial" w:cs="Arial"/>
          <w:bCs/>
          <w:szCs w:val="14"/>
          <w:lang w:val="en-US"/>
        </w:rPr>
      </w:pPr>
    </w:p>
    <w:p w14:paraId="6331D825"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import of existing airway from the same DB used to store the data for the instrument flight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70C45" w14:paraId="4D4D4F8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9193EBE" w14:textId="77777777" w:rsidR="00370C45" w:rsidRDefault="00370C45" w:rsidP="00477BE3">
            <w:pPr>
              <w:spacing w:before="60" w:after="60"/>
              <w:rPr>
                <w:rFonts w:cs="Arial"/>
                <w:b/>
                <w:bCs/>
              </w:rPr>
            </w:pPr>
            <w:r>
              <w:rPr>
                <w:rFonts w:cs="Arial"/>
                <w:b/>
                <w:bCs/>
              </w:rPr>
              <w:lastRenderedPageBreak/>
              <w:t>COMPLIANCE (C/PC/NC/Noted)</w:t>
            </w:r>
          </w:p>
          <w:p w14:paraId="5888F6D5" w14:textId="77777777" w:rsidR="00370C45" w:rsidRDefault="00370C4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972344E" w14:textId="77777777" w:rsidR="00370C45" w:rsidRDefault="00370C45" w:rsidP="00477BE3">
            <w:pPr>
              <w:spacing w:before="60" w:after="60" w:line="360" w:lineRule="auto"/>
              <w:rPr>
                <w:rFonts w:cs="Arial"/>
              </w:rPr>
            </w:pPr>
          </w:p>
        </w:tc>
      </w:tr>
      <w:tr w:rsidR="00370C45" w14:paraId="7CEE678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9F0DAEA" w14:textId="77777777" w:rsidR="00370C45" w:rsidRDefault="00370C45" w:rsidP="00477BE3">
            <w:pPr>
              <w:spacing w:before="60" w:after="60" w:line="360" w:lineRule="auto"/>
              <w:rPr>
                <w:rFonts w:cs="Arial"/>
                <w:i/>
              </w:rPr>
            </w:pPr>
            <w:r>
              <w:rPr>
                <w:rFonts w:cs="Arial"/>
                <w:i/>
              </w:rPr>
              <w:t>[INSERT FULL RESPONSE FOR EVALUATION HERE]</w:t>
            </w:r>
          </w:p>
          <w:p w14:paraId="180B19ED" w14:textId="77777777" w:rsidR="00370C45" w:rsidRDefault="00370C45" w:rsidP="00477BE3">
            <w:pPr>
              <w:spacing w:before="60" w:after="60" w:line="360" w:lineRule="auto"/>
              <w:rPr>
                <w:rFonts w:cs="Arial"/>
                <w:i/>
              </w:rPr>
            </w:pPr>
          </w:p>
        </w:tc>
      </w:tr>
      <w:tr w:rsidR="00370C45" w14:paraId="6F291C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074684" w14:textId="77777777" w:rsidR="00370C45" w:rsidRDefault="00370C45" w:rsidP="00477BE3">
            <w:pPr>
              <w:spacing w:before="60" w:after="60" w:line="360" w:lineRule="auto"/>
              <w:rPr>
                <w:rFonts w:cs="Arial"/>
                <w:i/>
              </w:rPr>
            </w:pPr>
            <w:r>
              <w:rPr>
                <w:rFonts w:cs="Arial"/>
                <w:i/>
              </w:rPr>
              <w:t>[INSERT INDEXED REFERENCE TO ADDITIONAL INFORMATION HERE]</w:t>
            </w:r>
          </w:p>
        </w:tc>
      </w:tr>
    </w:tbl>
    <w:p w14:paraId="0A3DE155" w14:textId="77777777" w:rsidR="006A631A" w:rsidRPr="006A631A" w:rsidRDefault="006A631A" w:rsidP="009B51E7">
      <w:pPr>
        <w:spacing w:line="360" w:lineRule="auto"/>
        <w:jc w:val="both"/>
        <w:rPr>
          <w:rFonts w:ascii="Arial" w:hAnsi="Arial" w:cs="Arial"/>
          <w:bCs/>
          <w:szCs w:val="14"/>
          <w:lang w:val="en-US"/>
        </w:rPr>
      </w:pPr>
    </w:p>
    <w:p w14:paraId="02FA1DD9"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definition of the airways shall be possible through manual insertion via selection of graphics elements on the GIS 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70C45" w14:paraId="68ABACB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7271B36" w14:textId="77777777" w:rsidR="00370C45" w:rsidRDefault="00370C45" w:rsidP="00477BE3">
            <w:pPr>
              <w:spacing w:before="60" w:after="60"/>
              <w:rPr>
                <w:rFonts w:cs="Arial"/>
                <w:b/>
                <w:bCs/>
              </w:rPr>
            </w:pPr>
            <w:r>
              <w:rPr>
                <w:rFonts w:cs="Arial"/>
                <w:b/>
                <w:bCs/>
              </w:rPr>
              <w:t>COMPLIANCE (C/PC/NC/Noted)</w:t>
            </w:r>
          </w:p>
          <w:p w14:paraId="524BA87A" w14:textId="77777777" w:rsidR="00370C45" w:rsidRDefault="00370C45"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B8B4390" w14:textId="77777777" w:rsidR="00370C45" w:rsidRDefault="00370C45" w:rsidP="00477BE3">
            <w:pPr>
              <w:spacing w:before="60" w:after="60" w:line="360" w:lineRule="auto"/>
              <w:rPr>
                <w:rFonts w:cs="Arial"/>
              </w:rPr>
            </w:pPr>
          </w:p>
        </w:tc>
      </w:tr>
      <w:tr w:rsidR="00370C45" w14:paraId="33856B4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0E2501" w14:textId="77777777" w:rsidR="00370C45" w:rsidRDefault="00370C45" w:rsidP="00477BE3">
            <w:pPr>
              <w:spacing w:before="60" w:after="60" w:line="360" w:lineRule="auto"/>
              <w:rPr>
                <w:rFonts w:cs="Arial"/>
                <w:i/>
              </w:rPr>
            </w:pPr>
            <w:r>
              <w:rPr>
                <w:rFonts w:cs="Arial"/>
                <w:i/>
              </w:rPr>
              <w:t>[INSERT FULL RESPONSE FOR EVALUATION HERE]</w:t>
            </w:r>
          </w:p>
          <w:p w14:paraId="42AE4B24" w14:textId="77777777" w:rsidR="00370C45" w:rsidRDefault="00370C45" w:rsidP="00477BE3">
            <w:pPr>
              <w:spacing w:before="60" w:after="60" w:line="360" w:lineRule="auto"/>
              <w:rPr>
                <w:rFonts w:cs="Arial"/>
                <w:i/>
              </w:rPr>
            </w:pPr>
          </w:p>
        </w:tc>
      </w:tr>
      <w:tr w:rsidR="00370C45" w14:paraId="1E72EA9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070B23F" w14:textId="77777777" w:rsidR="00370C45" w:rsidRDefault="00370C45" w:rsidP="00477BE3">
            <w:pPr>
              <w:spacing w:before="60" w:after="60" w:line="360" w:lineRule="auto"/>
              <w:rPr>
                <w:rFonts w:cs="Arial"/>
                <w:i/>
              </w:rPr>
            </w:pPr>
            <w:r>
              <w:rPr>
                <w:rFonts w:cs="Arial"/>
                <w:i/>
              </w:rPr>
              <w:t>[INSERT INDEXED REFERENCE TO ADDITIONAL INFORMATION HERE]</w:t>
            </w:r>
          </w:p>
        </w:tc>
      </w:tr>
    </w:tbl>
    <w:p w14:paraId="5057C880" w14:textId="77777777" w:rsidR="006A631A" w:rsidRPr="006A631A" w:rsidRDefault="006A631A" w:rsidP="009B51E7">
      <w:pPr>
        <w:spacing w:line="360" w:lineRule="auto"/>
        <w:jc w:val="both"/>
        <w:rPr>
          <w:rFonts w:ascii="Arial" w:hAnsi="Arial" w:cs="Arial"/>
          <w:bCs/>
          <w:szCs w:val="14"/>
          <w:lang w:val="en-US"/>
        </w:rPr>
      </w:pPr>
    </w:p>
    <w:p w14:paraId="52B3B8F5" w14:textId="6F97070E"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 xml:space="preserve">Whenever </w:t>
      </w:r>
      <w:r w:rsidR="009644BB">
        <w:rPr>
          <w:rFonts w:ascii="Arial" w:hAnsi="Arial" w:cs="Arial"/>
          <w:bCs/>
          <w:szCs w:val="14"/>
          <w:lang w:val="en-US"/>
        </w:rPr>
        <w:t xml:space="preserve">there is a “turn” </w:t>
      </w:r>
      <w:r w:rsidRPr="006A631A">
        <w:rPr>
          <w:rFonts w:ascii="Arial" w:hAnsi="Arial" w:cs="Arial"/>
          <w:bCs/>
          <w:szCs w:val="14"/>
          <w:lang w:val="en-US"/>
        </w:rPr>
        <w:t>between two consecutive segments, the tool shall automatically compute and display most of the turn parameters</w:t>
      </w:r>
      <w:r w:rsidR="002D64A2">
        <w:rPr>
          <w:rFonts w:ascii="Arial" w:hAnsi="Arial" w:cs="Arial"/>
          <w:bCs/>
          <w:szCs w:val="14"/>
          <w:lang w:val="en-US"/>
        </w:rPr>
        <w:t xml:space="preserve"> </w:t>
      </w:r>
      <w:r w:rsidRPr="006A631A">
        <w:rPr>
          <w:rFonts w:ascii="Arial" w:hAnsi="Arial" w:cs="Arial"/>
          <w:bCs/>
          <w:szCs w:val="14"/>
          <w:lang w:val="en-US"/>
        </w:rPr>
        <w:t>and ask for the input of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BE" w14:paraId="18C6462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F68D24" w14:textId="77777777" w:rsidR="00337CBE" w:rsidRDefault="00337CBE" w:rsidP="00477BE3">
            <w:pPr>
              <w:spacing w:before="60" w:after="60"/>
              <w:rPr>
                <w:rFonts w:cs="Arial"/>
                <w:b/>
                <w:bCs/>
              </w:rPr>
            </w:pPr>
            <w:r>
              <w:rPr>
                <w:rFonts w:cs="Arial"/>
                <w:b/>
                <w:bCs/>
              </w:rPr>
              <w:t>COMPLIANCE (C/PC/NC/Noted)</w:t>
            </w:r>
          </w:p>
          <w:p w14:paraId="009144AC" w14:textId="77777777" w:rsidR="00337CBE" w:rsidRDefault="00337C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041C80" w14:textId="77777777" w:rsidR="00337CBE" w:rsidRDefault="00337CBE" w:rsidP="00477BE3">
            <w:pPr>
              <w:spacing w:before="60" w:after="60" w:line="360" w:lineRule="auto"/>
              <w:rPr>
                <w:rFonts w:cs="Arial"/>
              </w:rPr>
            </w:pPr>
          </w:p>
        </w:tc>
      </w:tr>
      <w:tr w:rsidR="00337CBE" w14:paraId="5BAD12D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97EEBF7" w14:textId="77777777" w:rsidR="00337CBE" w:rsidRDefault="00337CBE" w:rsidP="00477BE3">
            <w:pPr>
              <w:spacing w:before="60" w:after="60" w:line="360" w:lineRule="auto"/>
              <w:rPr>
                <w:rFonts w:cs="Arial"/>
                <w:i/>
              </w:rPr>
            </w:pPr>
            <w:r>
              <w:rPr>
                <w:rFonts w:cs="Arial"/>
                <w:i/>
              </w:rPr>
              <w:t>[INSERT FULL RESPONSE FOR EVALUATION HERE]</w:t>
            </w:r>
          </w:p>
          <w:p w14:paraId="652F1E5F" w14:textId="77777777" w:rsidR="00337CBE" w:rsidRDefault="00337CBE" w:rsidP="00477BE3">
            <w:pPr>
              <w:spacing w:before="60" w:after="60" w:line="360" w:lineRule="auto"/>
              <w:rPr>
                <w:rFonts w:cs="Arial"/>
                <w:i/>
              </w:rPr>
            </w:pPr>
          </w:p>
        </w:tc>
      </w:tr>
      <w:tr w:rsidR="00337CBE" w14:paraId="4A9F38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B83392" w14:textId="77777777" w:rsidR="00337CBE" w:rsidRDefault="00337CBE" w:rsidP="00477BE3">
            <w:pPr>
              <w:spacing w:before="60" w:after="60" w:line="360" w:lineRule="auto"/>
              <w:rPr>
                <w:rFonts w:cs="Arial"/>
                <w:i/>
              </w:rPr>
            </w:pPr>
            <w:r>
              <w:rPr>
                <w:rFonts w:cs="Arial"/>
                <w:i/>
              </w:rPr>
              <w:t>[INSERT INDEXED REFERENCE TO ADDITIONAL INFORMATION HERE]</w:t>
            </w:r>
          </w:p>
        </w:tc>
      </w:tr>
    </w:tbl>
    <w:p w14:paraId="53CB7368" w14:textId="77777777" w:rsidR="006A631A" w:rsidRPr="006A631A" w:rsidRDefault="006A631A" w:rsidP="009B51E7">
      <w:pPr>
        <w:spacing w:line="360" w:lineRule="auto"/>
        <w:jc w:val="both"/>
        <w:rPr>
          <w:rFonts w:ascii="Arial" w:hAnsi="Arial" w:cs="Arial"/>
          <w:bCs/>
          <w:szCs w:val="14"/>
          <w:lang w:val="en-US"/>
        </w:rPr>
      </w:pPr>
    </w:p>
    <w:p w14:paraId="3F1745E8" w14:textId="7437BDDF"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 xml:space="preserve">The computation of the obstacle assessment shall be done </w:t>
      </w:r>
      <w:r w:rsidR="002D64A2" w:rsidRPr="006A631A">
        <w:rPr>
          <w:rFonts w:ascii="Arial" w:hAnsi="Arial" w:cs="Arial"/>
          <w:bCs/>
          <w:szCs w:val="14"/>
          <w:lang w:val="en-US"/>
        </w:rPr>
        <w:t>considering</w:t>
      </w:r>
      <w:r w:rsidRPr="006A631A">
        <w:rPr>
          <w:rFonts w:ascii="Arial" w:hAnsi="Arial" w:cs="Arial"/>
          <w:bCs/>
          <w:szCs w:val="14"/>
          <w:lang w:val="en-US"/>
        </w:rPr>
        <w:t xml:space="preserve"> at least the terrain.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BE" w14:paraId="3BD3FB8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9507630" w14:textId="77777777" w:rsidR="00337CBE" w:rsidRDefault="00337CBE" w:rsidP="00477BE3">
            <w:pPr>
              <w:spacing w:before="60" w:after="60"/>
              <w:rPr>
                <w:rFonts w:cs="Arial"/>
                <w:b/>
                <w:bCs/>
              </w:rPr>
            </w:pPr>
            <w:r>
              <w:rPr>
                <w:rFonts w:cs="Arial"/>
                <w:b/>
                <w:bCs/>
              </w:rPr>
              <w:t>COMPLIANCE (C/PC/NC/Noted)</w:t>
            </w:r>
          </w:p>
          <w:p w14:paraId="7ED2ECDF" w14:textId="77777777" w:rsidR="00337CBE" w:rsidRDefault="00337C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CD61441" w14:textId="77777777" w:rsidR="00337CBE" w:rsidRDefault="00337CBE" w:rsidP="00477BE3">
            <w:pPr>
              <w:spacing w:before="60" w:after="60" w:line="360" w:lineRule="auto"/>
              <w:rPr>
                <w:rFonts w:cs="Arial"/>
              </w:rPr>
            </w:pPr>
          </w:p>
        </w:tc>
      </w:tr>
      <w:tr w:rsidR="00337CBE" w14:paraId="473BA58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E650B89" w14:textId="77777777" w:rsidR="00337CBE" w:rsidRDefault="00337CBE" w:rsidP="00477BE3">
            <w:pPr>
              <w:spacing w:before="60" w:after="60" w:line="360" w:lineRule="auto"/>
              <w:rPr>
                <w:rFonts w:cs="Arial"/>
                <w:i/>
              </w:rPr>
            </w:pPr>
            <w:r>
              <w:rPr>
                <w:rFonts w:cs="Arial"/>
                <w:i/>
              </w:rPr>
              <w:t>[INSERT FULL RESPONSE FOR EVALUATION HERE]</w:t>
            </w:r>
          </w:p>
          <w:p w14:paraId="15786808" w14:textId="77777777" w:rsidR="00337CBE" w:rsidRDefault="00337CBE" w:rsidP="00477BE3">
            <w:pPr>
              <w:spacing w:before="60" w:after="60" w:line="360" w:lineRule="auto"/>
              <w:rPr>
                <w:rFonts w:cs="Arial"/>
                <w:i/>
              </w:rPr>
            </w:pPr>
          </w:p>
        </w:tc>
      </w:tr>
      <w:tr w:rsidR="00337CBE" w14:paraId="041802B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64A8688" w14:textId="77777777" w:rsidR="00337CBE" w:rsidRDefault="00337CBE" w:rsidP="00477BE3">
            <w:pPr>
              <w:spacing w:before="60" w:after="60" w:line="360" w:lineRule="auto"/>
              <w:rPr>
                <w:rFonts w:cs="Arial"/>
                <w:i/>
              </w:rPr>
            </w:pPr>
            <w:r>
              <w:rPr>
                <w:rFonts w:cs="Arial"/>
                <w:i/>
              </w:rPr>
              <w:t>[INSERT INDEXED REFERENCE TO ADDITIONAL INFORMATION HERE]</w:t>
            </w:r>
          </w:p>
        </w:tc>
      </w:tr>
    </w:tbl>
    <w:p w14:paraId="7AE1A90C" w14:textId="77777777" w:rsidR="006A631A" w:rsidRPr="006A631A" w:rsidRDefault="006A631A" w:rsidP="009B51E7">
      <w:pPr>
        <w:spacing w:line="360" w:lineRule="auto"/>
        <w:jc w:val="both"/>
        <w:rPr>
          <w:rFonts w:ascii="Arial" w:hAnsi="Arial" w:cs="Arial"/>
          <w:bCs/>
          <w:szCs w:val="14"/>
          <w:lang w:val="en-US"/>
        </w:rPr>
      </w:pPr>
    </w:p>
    <w:p w14:paraId="3E1F3469"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lastRenderedPageBreak/>
        <w:t>At the end of the obstacle assessment the number of obstacles that have been found intersecting the protection areas of the segment; and the resulting obstacle list shall be displayed.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BE" w14:paraId="13B01D9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82D3B97" w14:textId="77777777" w:rsidR="00337CBE" w:rsidRDefault="00337CBE" w:rsidP="00477BE3">
            <w:pPr>
              <w:spacing w:before="60" w:after="60"/>
              <w:rPr>
                <w:rFonts w:cs="Arial"/>
                <w:b/>
                <w:bCs/>
              </w:rPr>
            </w:pPr>
            <w:r>
              <w:rPr>
                <w:rFonts w:cs="Arial"/>
                <w:b/>
                <w:bCs/>
              </w:rPr>
              <w:t>COMPLIANCE (C/PC/NC/Noted)</w:t>
            </w:r>
          </w:p>
          <w:p w14:paraId="6A53D529" w14:textId="77777777" w:rsidR="00337CBE" w:rsidRDefault="00337C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2586C6" w14:textId="77777777" w:rsidR="00337CBE" w:rsidRDefault="00337CBE" w:rsidP="00477BE3">
            <w:pPr>
              <w:spacing w:before="60" w:after="60" w:line="360" w:lineRule="auto"/>
              <w:rPr>
                <w:rFonts w:cs="Arial"/>
              </w:rPr>
            </w:pPr>
          </w:p>
        </w:tc>
      </w:tr>
      <w:tr w:rsidR="00337CBE" w14:paraId="78326A6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66C0484" w14:textId="77777777" w:rsidR="00337CBE" w:rsidRDefault="00337CBE" w:rsidP="00477BE3">
            <w:pPr>
              <w:spacing w:before="60" w:after="60" w:line="360" w:lineRule="auto"/>
              <w:rPr>
                <w:rFonts w:cs="Arial"/>
                <w:i/>
              </w:rPr>
            </w:pPr>
            <w:r>
              <w:rPr>
                <w:rFonts w:cs="Arial"/>
                <w:i/>
              </w:rPr>
              <w:t>[INSERT FULL RESPONSE FOR EVALUATION HERE]</w:t>
            </w:r>
          </w:p>
          <w:p w14:paraId="58F633EA" w14:textId="77777777" w:rsidR="00337CBE" w:rsidRDefault="00337CBE" w:rsidP="00477BE3">
            <w:pPr>
              <w:spacing w:before="60" w:after="60" w:line="360" w:lineRule="auto"/>
              <w:rPr>
                <w:rFonts w:cs="Arial"/>
                <w:i/>
              </w:rPr>
            </w:pPr>
          </w:p>
        </w:tc>
      </w:tr>
      <w:tr w:rsidR="00337CBE" w14:paraId="7C29322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29D04F" w14:textId="77777777" w:rsidR="00337CBE" w:rsidRDefault="00337CBE" w:rsidP="00477BE3">
            <w:pPr>
              <w:spacing w:before="60" w:after="60" w:line="360" w:lineRule="auto"/>
              <w:rPr>
                <w:rFonts w:cs="Arial"/>
                <w:i/>
              </w:rPr>
            </w:pPr>
            <w:r>
              <w:rPr>
                <w:rFonts w:cs="Arial"/>
                <w:i/>
              </w:rPr>
              <w:t>[INSERT INDEXED REFERENCE TO ADDITIONAL INFORMATION HERE]</w:t>
            </w:r>
          </w:p>
        </w:tc>
      </w:tr>
    </w:tbl>
    <w:p w14:paraId="4E2A6E25" w14:textId="77777777" w:rsidR="006A631A" w:rsidRPr="006A631A" w:rsidRDefault="006A631A" w:rsidP="009B51E7">
      <w:pPr>
        <w:spacing w:line="360" w:lineRule="auto"/>
        <w:jc w:val="both"/>
        <w:rPr>
          <w:rFonts w:ascii="Arial" w:hAnsi="Arial" w:cs="Arial"/>
          <w:bCs/>
          <w:szCs w:val="14"/>
          <w:lang w:val="en-US"/>
        </w:rPr>
      </w:pPr>
    </w:p>
    <w:p w14:paraId="4CD05EA7"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By clicking on an obstacle raw in this list, the SW shall indicate it automatically on the GIS with a red star icon.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BE" w14:paraId="4124D27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375D8A2" w14:textId="77777777" w:rsidR="00337CBE" w:rsidRDefault="00337CBE" w:rsidP="00477BE3">
            <w:pPr>
              <w:spacing w:before="60" w:after="60"/>
              <w:rPr>
                <w:rFonts w:cs="Arial"/>
                <w:b/>
                <w:bCs/>
              </w:rPr>
            </w:pPr>
            <w:r>
              <w:rPr>
                <w:rFonts w:cs="Arial"/>
                <w:b/>
                <w:bCs/>
              </w:rPr>
              <w:t>COMPLIANCE (C/PC/NC/Noted)</w:t>
            </w:r>
          </w:p>
          <w:p w14:paraId="6B04B05E" w14:textId="77777777" w:rsidR="00337CBE" w:rsidRDefault="00337C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DEEE71B" w14:textId="77777777" w:rsidR="00337CBE" w:rsidRDefault="00337CBE" w:rsidP="00477BE3">
            <w:pPr>
              <w:spacing w:before="60" w:after="60" w:line="360" w:lineRule="auto"/>
              <w:rPr>
                <w:rFonts w:cs="Arial"/>
              </w:rPr>
            </w:pPr>
          </w:p>
        </w:tc>
      </w:tr>
      <w:tr w:rsidR="00337CBE" w14:paraId="6EE083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AA3EE0" w14:textId="77777777" w:rsidR="00337CBE" w:rsidRDefault="00337CBE" w:rsidP="00477BE3">
            <w:pPr>
              <w:spacing w:before="60" w:after="60" w:line="360" w:lineRule="auto"/>
              <w:rPr>
                <w:rFonts w:cs="Arial"/>
                <w:i/>
              </w:rPr>
            </w:pPr>
            <w:r>
              <w:rPr>
                <w:rFonts w:cs="Arial"/>
                <w:i/>
              </w:rPr>
              <w:t>[INSERT FULL RESPONSE FOR EVALUATION HERE]</w:t>
            </w:r>
          </w:p>
          <w:p w14:paraId="6A3ADA95" w14:textId="77777777" w:rsidR="00337CBE" w:rsidRDefault="00337CBE" w:rsidP="00477BE3">
            <w:pPr>
              <w:spacing w:before="60" w:after="60" w:line="360" w:lineRule="auto"/>
              <w:rPr>
                <w:rFonts w:cs="Arial"/>
                <w:i/>
              </w:rPr>
            </w:pPr>
          </w:p>
        </w:tc>
      </w:tr>
      <w:tr w:rsidR="00337CBE" w14:paraId="76154C8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29A114" w14:textId="77777777" w:rsidR="00337CBE" w:rsidRDefault="00337CBE" w:rsidP="00477BE3">
            <w:pPr>
              <w:spacing w:before="60" w:after="60" w:line="360" w:lineRule="auto"/>
              <w:rPr>
                <w:rFonts w:cs="Arial"/>
                <w:i/>
              </w:rPr>
            </w:pPr>
            <w:r>
              <w:rPr>
                <w:rFonts w:cs="Arial"/>
                <w:i/>
              </w:rPr>
              <w:t>[INSERT INDEXED REFERENCE TO ADDITIONAL INFORMATION HERE]</w:t>
            </w:r>
          </w:p>
        </w:tc>
      </w:tr>
    </w:tbl>
    <w:p w14:paraId="70CC0501" w14:textId="77777777" w:rsidR="006A631A" w:rsidRPr="006A631A" w:rsidRDefault="006A631A" w:rsidP="009B51E7">
      <w:pPr>
        <w:spacing w:line="360" w:lineRule="auto"/>
        <w:jc w:val="both"/>
        <w:rPr>
          <w:rFonts w:ascii="Arial" w:hAnsi="Arial" w:cs="Arial"/>
          <w:bCs/>
          <w:szCs w:val="14"/>
          <w:lang w:val="en-US"/>
        </w:rPr>
      </w:pPr>
    </w:p>
    <w:p w14:paraId="5DE8FD7C"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user shall be able to export the intersecting obstacle list to an excel file, and/or to print it to any available printer.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37CBE" w14:paraId="02659C7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A252C09" w14:textId="77777777" w:rsidR="00337CBE" w:rsidRDefault="00337CBE" w:rsidP="00477BE3">
            <w:pPr>
              <w:spacing w:before="60" w:after="60"/>
              <w:rPr>
                <w:rFonts w:cs="Arial"/>
                <w:b/>
                <w:bCs/>
              </w:rPr>
            </w:pPr>
            <w:r>
              <w:rPr>
                <w:rFonts w:cs="Arial"/>
                <w:b/>
                <w:bCs/>
              </w:rPr>
              <w:t>COMPLIANCE (C/PC/NC/Noted)</w:t>
            </w:r>
          </w:p>
          <w:p w14:paraId="6F172537" w14:textId="77777777" w:rsidR="00337CBE" w:rsidRDefault="00337CB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5FBA7EA" w14:textId="77777777" w:rsidR="00337CBE" w:rsidRDefault="00337CBE" w:rsidP="00477BE3">
            <w:pPr>
              <w:spacing w:before="60" w:after="60" w:line="360" w:lineRule="auto"/>
              <w:rPr>
                <w:rFonts w:cs="Arial"/>
              </w:rPr>
            </w:pPr>
          </w:p>
        </w:tc>
      </w:tr>
      <w:tr w:rsidR="00337CBE" w14:paraId="0F5159B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2F6C20" w14:textId="77777777" w:rsidR="00337CBE" w:rsidRDefault="00337CBE" w:rsidP="00477BE3">
            <w:pPr>
              <w:spacing w:before="60" w:after="60" w:line="360" w:lineRule="auto"/>
              <w:rPr>
                <w:rFonts w:cs="Arial"/>
                <w:i/>
              </w:rPr>
            </w:pPr>
            <w:r>
              <w:rPr>
                <w:rFonts w:cs="Arial"/>
                <w:i/>
              </w:rPr>
              <w:t>[INSERT FULL RESPONSE FOR EVALUATION HERE]</w:t>
            </w:r>
          </w:p>
          <w:p w14:paraId="2953CFA3" w14:textId="77777777" w:rsidR="00337CBE" w:rsidRDefault="00337CBE" w:rsidP="00477BE3">
            <w:pPr>
              <w:spacing w:before="60" w:after="60" w:line="360" w:lineRule="auto"/>
              <w:rPr>
                <w:rFonts w:cs="Arial"/>
                <w:i/>
              </w:rPr>
            </w:pPr>
          </w:p>
        </w:tc>
      </w:tr>
      <w:tr w:rsidR="00337CBE" w14:paraId="4389071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EEA74A0" w14:textId="77777777" w:rsidR="00337CBE" w:rsidRDefault="00337CBE" w:rsidP="00477BE3">
            <w:pPr>
              <w:spacing w:before="60" w:after="60" w:line="360" w:lineRule="auto"/>
              <w:rPr>
                <w:rFonts w:cs="Arial"/>
                <w:i/>
              </w:rPr>
            </w:pPr>
            <w:r>
              <w:rPr>
                <w:rFonts w:cs="Arial"/>
                <w:i/>
              </w:rPr>
              <w:t>[INSERT INDEXED REFERENCE TO ADDITIONAL INFORMATION HERE]</w:t>
            </w:r>
          </w:p>
        </w:tc>
      </w:tr>
    </w:tbl>
    <w:p w14:paraId="4E515D48" w14:textId="77777777" w:rsidR="006A631A" w:rsidRPr="006A631A" w:rsidRDefault="006A631A" w:rsidP="009B51E7">
      <w:pPr>
        <w:spacing w:line="360" w:lineRule="auto"/>
        <w:jc w:val="both"/>
        <w:rPr>
          <w:rFonts w:ascii="Arial" w:hAnsi="Arial" w:cs="Arial"/>
          <w:bCs/>
          <w:szCs w:val="14"/>
          <w:lang w:val="en-US"/>
        </w:rPr>
      </w:pPr>
    </w:p>
    <w:p w14:paraId="227467D4" w14:textId="4018D1FC"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 xml:space="preserve">The tool shall be able to compute the interference points between airways, airspaces and procedures, and the verification of </w:t>
      </w:r>
      <w:r w:rsidR="002D64A2">
        <w:rPr>
          <w:rFonts w:ascii="Arial" w:hAnsi="Arial" w:cs="Arial"/>
          <w:bCs/>
          <w:szCs w:val="14"/>
          <w:lang w:val="en-US"/>
        </w:rPr>
        <w:t>“</w:t>
      </w:r>
      <w:r w:rsidRPr="006A631A">
        <w:rPr>
          <w:rFonts w:ascii="Arial" w:hAnsi="Arial" w:cs="Arial"/>
          <w:bCs/>
          <w:szCs w:val="14"/>
          <w:lang w:val="en-US"/>
        </w:rPr>
        <w:t>separation</w:t>
      </w:r>
      <w:r w:rsidR="002D64A2">
        <w:rPr>
          <w:rFonts w:ascii="Arial" w:hAnsi="Arial" w:cs="Arial"/>
          <w:bCs/>
          <w:szCs w:val="14"/>
          <w:lang w:val="en-US"/>
        </w:rPr>
        <w:t>”</w:t>
      </w:r>
      <w:r w:rsidRPr="006A631A">
        <w:rPr>
          <w:rFonts w:ascii="Arial" w:hAnsi="Arial" w:cs="Arial"/>
          <w:bCs/>
          <w:szCs w:val="14"/>
          <w:lang w:val="en-US"/>
        </w:rPr>
        <w:t xml:space="preserve"> (both horizontal and vertical) between them.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5C0D234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CC7F643" w14:textId="77777777" w:rsidR="00872BB8" w:rsidRDefault="00872BB8" w:rsidP="00477BE3">
            <w:pPr>
              <w:spacing w:before="60" w:after="60"/>
              <w:rPr>
                <w:rFonts w:cs="Arial"/>
                <w:b/>
                <w:bCs/>
              </w:rPr>
            </w:pPr>
            <w:r>
              <w:rPr>
                <w:rFonts w:cs="Arial"/>
                <w:b/>
                <w:bCs/>
              </w:rPr>
              <w:t>COMPLIANCE (C/PC/NC/Noted)</w:t>
            </w:r>
          </w:p>
          <w:p w14:paraId="1E3F53B7"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E7B5231" w14:textId="77777777" w:rsidR="00872BB8" w:rsidRDefault="00872BB8" w:rsidP="00477BE3">
            <w:pPr>
              <w:spacing w:before="60" w:after="60" w:line="360" w:lineRule="auto"/>
              <w:rPr>
                <w:rFonts w:cs="Arial"/>
              </w:rPr>
            </w:pPr>
          </w:p>
        </w:tc>
      </w:tr>
      <w:tr w:rsidR="00872BB8" w14:paraId="2FE4013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0F2FD5" w14:textId="77777777" w:rsidR="00872BB8" w:rsidRDefault="00872BB8" w:rsidP="00477BE3">
            <w:pPr>
              <w:spacing w:before="60" w:after="60" w:line="360" w:lineRule="auto"/>
              <w:rPr>
                <w:rFonts w:cs="Arial"/>
                <w:i/>
              </w:rPr>
            </w:pPr>
            <w:r>
              <w:rPr>
                <w:rFonts w:cs="Arial"/>
                <w:i/>
              </w:rPr>
              <w:lastRenderedPageBreak/>
              <w:t>[INSERT FULL RESPONSE FOR EVALUATION HERE]</w:t>
            </w:r>
          </w:p>
          <w:p w14:paraId="04AB04CE" w14:textId="77777777" w:rsidR="00872BB8" w:rsidRDefault="00872BB8" w:rsidP="00477BE3">
            <w:pPr>
              <w:spacing w:before="60" w:after="60" w:line="360" w:lineRule="auto"/>
              <w:rPr>
                <w:rFonts w:cs="Arial"/>
                <w:i/>
              </w:rPr>
            </w:pPr>
          </w:p>
        </w:tc>
      </w:tr>
      <w:tr w:rsidR="00872BB8" w14:paraId="438271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90F8587"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66BFED3B" w14:textId="77777777" w:rsidR="006A631A" w:rsidRPr="006A631A" w:rsidRDefault="006A631A" w:rsidP="009B51E7">
      <w:pPr>
        <w:spacing w:line="360" w:lineRule="auto"/>
        <w:jc w:val="both"/>
        <w:rPr>
          <w:rFonts w:ascii="Arial" w:hAnsi="Arial" w:cs="Arial"/>
          <w:bCs/>
          <w:szCs w:val="14"/>
          <w:lang w:val="en-US"/>
        </w:rPr>
      </w:pPr>
    </w:p>
    <w:p w14:paraId="6BFCD9A1"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interactively allow the user to configure which aeronautical feature shall be visualized and which shall be their graphic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74487B6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E3A8D5F" w14:textId="77777777" w:rsidR="00872BB8" w:rsidRDefault="00872BB8" w:rsidP="00477BE3">
            <w:pPr>
              <w:spacing w:before="60" w:after="60"/>
              <w:rPr>
                <w:rFonts w:cs="Arial"/>
                <w:b/>
                <w:bCs/>
              </w:rPr>
            </w:pPr>
            <w:r>
              <w:rPr>
                <w:rFonts w:cs="Arial"/>
                <w:b/>
                <w:bCs/>
              </w:rPr>
              <w:t>COMPLIANCE (C/PC/NC/Noted)</w:t>
            </w:r>
          </w:p>
          <w:p w14:paraId="274E70EC"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74EC782" w14:textId="77777777" w:rsidR="00872BB8" w:rsidRDefault="00872BB8" w:rsidP="00477BE3">
            <w:pPr>
              <w:spacing w:before="60" w:after="60" w:line="360" w:lineRule="auto"/>
              <w:rPr>
                <w:rFonts w:cs="Arial"/>
              </w:rPr>
            </w:pPr>
          </w:p>
        </w:tc>
      </w:tr>
      <w:tr w:rsidR="00872BB8" w14:paraId="45E650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BB3DD17" w14:textId="77777777" w:rsidR="00872BB8" w:rsidRDefault="00872BB8" w:rsidP="00477BE3">
            <w:pPr>
              <w:spacing w:before="60" w:after="60" w:line="360" w:lineRule="auto"/>
              <w:rPr>
                <w:rFonts w:cs="Arial"/>
                <w:i/>
              </w:rPr>
            </w:pPr>
            <w:r>
              <w:rPr>
                <w:rFonts w:cs="Arial"/>
                <w:i/>
              </w:rPr>
              <w:t>[INSERT FULL RESPONSE FOR EVALUATION HERE]</w:t>
            </w:r>
          </w:p>
          <w:p w14:paraId="5E3582C3" w14:textId="77777777" w:rsidR="00872BB8" w:rsidRDefault="00872BB8" w:rsidP="00477BE3">
            <w:pPr>
              <w:spacing w:before="60" w:after="60" w:line="360" w:lineRule="auto"/>
              <w:rPr>
                <w:rFonts w:cs="Arial"/>
                <w:i/>
              </w:rPr>
            </w:pPr>
          </w:p>
        </w:tc>
      </w:tr>
      <w:tr w:rsidR="00872BB8" w14:paraId="2EA923B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B0DA08"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5E35F697" w14:textId="77777777" w:rsidR="006A631A" w:rsidRPr="006A631A" w:rsidRDefault="006A631A" w:rsidP="009B51E7">
      <w:pPr>
        <w:spacing w:line="360" w:lineRule="auto"/>
        <w:jc w:val="both"/>
        <w:rPr>
          <w:rFonts w:ascii="Arial" w:hAnsi="Arial" w:cs="Arial"/>
          <w:bCs/>
          <w:szCs w:val="14"/>
          <w:lang w:val="en-US"/>
        </w:rPr>
      </w:pPr>
    </w:p>
    <w:p w14:paraId="5741D77F"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definition of a new airspace defining the following features:</w:t>
      </w:r>
    </w:p>
    <w:p w14:paraId="37EA7C62" w14:textId="5FC50BEC" w:rsidR="006A631A" w:rsidRDefault="006A631A" w:rsidP="00074499">
      <w:pPr>
        <w:numPr>
          <w:ilvl w:val="3"/>
          <w:numId w:val="65"/>
        </w:numPr>
        <w:spacing w:line="360" w:lineRule="auto"/>
        <w:jc w:val="both"/>
        <w:rPr>
          <w:rFonts w:ascii="Arial" w:hAnsi="Arial" w:cs="Arial"/>
          <w:bCs/>
          <w:szCs w:val="14"/>
          <w:lang w:val="en-US"/>
        </w:rPr>
      </w:pPr>
      <w:proofErr w:type="gramStart"/>
      <w:r w:rsidRPr="006A631A">
        <w:rPr>
          <w:rFonts w:ascii="Arial" w:hAnsi="Arial" w:cs="Arial"/>
          <w:bCs/>
          <w:szCs w:val="14"/>
          <w:lang w:val="en-US"/>
        </w:rPr>
        <w:t>Name</w:t>
      </w:r>
      <w:r w:rsidR="00764BC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6896AAE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D509421" w14:textId="77777777" w:rsidR="00872BB8" w:rsidRDefault="00872BB8" w:rsidP="00477BE3">
            <w:pPr>
              <w:spacing w:before="60" w:after="60"/>
              <w:rPr>
                <w:rFonts w:cs="Arial"/>
                <w:b/>
                <w:bCs/>
              </w:rPr>
            </w:pPr>
            <w:r>
              <w:rPr>
                <w:rFonts w:cs="Arial"/>
                <w:b/>
                <w:bCs/>
              </w:rPr>
              <w:t>COMPLIANCE (C/PC/NC/Noted)</w:t>
            </w:r>
          </w:p>
          <w:p w14:paraId="174FAD80"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6BFD68C" w14:textId="77777777" w:rsidR="00872BB8" w:rsidRDefault="00872BB8" w:rsidP="00477BE3">
            <w:pPr>
              <w:spacing w:before="60" w:after="60" w:line="360" w:lineRule="auto"/>
              <w:rPr>
                <w:rFonts w:cs="Arial"/>
              </w:rPr>
            </w:pPr>
          </w:p>
        </w:tc>
      </w:tr>
      <w:tr w:rsidR="00872BB8" w14:paraId="7A8C22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2724ED" w14:textId="77777777" w:rsidR="00872BB8" w:rsidRDefault="00872BB8" w:rsidP="00477BE3">
            <w:pPr>
              <w:spacing w:before="60" w:after="60" w:line="360" w:lineRule="auto"/>
              <w:rPr>
                <w:rFonts w:cs="Arial"/>
                <w:i/>
              </w:rPr>
            </w:pPr>
            <w:r>
              <w:rPr>
                <w:rFonts w:cs="Arial"/>
                <w:i/>
              </w:rPr>
              <w:t>[INSERT FULL RESPONSE FOR EVALUATION HERE]</w:t>
            </w:r>
          </w:p>
          <w:p w14:paraId="33C07D1A" w14:textId="77777777" w:rsidR="00872BB8" w:rsidRDefault="00872BB8" w:rsidP="00477BE3">
            <w:pPr>
              <w:spacing w:before="60" w:after="60" w:line="360" w:lineRule="auto"/>
              <w:rPr>
                <w:rFonts w:cs="Arial"/>
                <w:i/>
              </w:rPr>
            </w:pPr>
          </w:p>
        </w:tc>
      </w:tr>
      <w:tr w:rsidR="00872BB8" w14:paraId="462DA3A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D17D405"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763F814E" w14:textId="77777777" w:rsidR="00872BB8" w:rsidRPr="006A631A" w:rsidRDefault="00872BB8" w:rsidP="00872BB8">
      <w:pPr>
        <w:spacing w:line="360" w:lineRule="auto"/>
        <w:ind w:left="2670"/>
        <w:jc w:val="both"/>
        <w:rPr>
          <w:rFonts w:ascii="Arial" w:hAnsi="Arial" w:cs="Arial"/>
          <w:bCs/>
          <w:szCs w:val="14"/>
          <w:lang w:val="en-US"/>
        </w:rPr>
      </w:pPr>
    </w:p>
    <w:p w14:paraId="1078601E" w14:textId="260B0596" w:rsidR="006A631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 xml:space="preserve">Type via a proposed list </w:t>
      </w:r>
      <w:proofErr w:type="gramStart"/>
      <w:r w:rsidRPr="006A631A">
        <w:rPr>
          <w:rFonts w:ascii="Arial" w:hAnsi="Arial" w:cs="Arial"/>
          <w:bCs/>
          <w:szCs w:val="14"/>
          <w:lang w:val="en-US"/>
        </w:rPr>
        <w:t>box</w:t>
      </w:r>
      <w:r w:rsidR="00764BC9" w:rsidRPr="00764BC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0BD0A6C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FD409FF" w14:textId="77777777" w:rsidR="00872BB8" w:rsidRDefault="00872BB8" w:rsidP="00477BE3">
            <w:pPr>
              <w:spacing w:before="60" w:after="60"/>
              <w:rPr>
                <w:rFonts w:cs="Arial"/>
                <w:b/>
                <w:bCs/>
              </w:rPr>
            </w:pPr>
            <w:r>
              <w:rPr>
                <w:rFonts w:cs="Arial"/>
                <w:b/>
                <w:bCs/>
              </w:rPr>
              <w:t>COMPLIANCE (C/PC/NC/Noted)</w:t>
            </w:r>
          </w:p>
          <w:p w14:paraId="24903AA7"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26E94A" w14:textId="77777777" w:rsidR="00872BB8" w:rsidRDefault="00872BB8" w:rsidP="00477BE3">
            <w:pPr>
              <w:spacing w:before="60" w:after="60" w:line="360" w:lineRule="auto"/>
              <w:rPr>
                <w:rFonts w:cs="Arial"/>
              </w:rPr>
            </w:pPr>
          </w:p>
        </w:tc>
      </w:tr>
      <w:tr w:rsidR="00872BB8" w14:paraId="09AB1E7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E9C0E64" w14:textId="77777777" w:rsidR="00872BB8" w:rsidRDefault="00872BB8" w:rsidP="00477BE3">
            <w:pPr>
              <w:spacing w:before="60" w:after="60" w:line="360" w:lineRule="auto"/>
              <w:rPr>
                <w:rFonts w:cs="Arial"/>
                <w:i/>
              </w:rPr>
            </w:pPr>
            <w:r>
              <w:rPr>
                <w:rFonts w:cs="Arial"/>
                <w:i/>
              </w:rPr>
              <w:t>[INSERT FULL RESPONSE FOR EVALUATION HERE]</w:t>
            </w:r>
          </w:p>
          <w:p w14:paraId="23E0FF33" w14:textId="77777777" w:rsidR="00872BB8" w:rsidRDefault="00872BB8" w:rsidP="00477BE3">
            <w:pPr>
              <w:spacing w:before="60" w:after="60" w:line="360" w:lineRule="auto"/>
              <w:rPr>
                <w:rFonts w:cs="Arial"/>
                <w:i/>
              </w:rPr>
            </w:pPr>
          </w:p>
        </w:tc>
      </w:tr>
      <w:tr w:rsidR="00872BB8" w14:paraId="333C03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BBC9DE"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7B6654E7" w14:textId="77777777" w:rsidR="00872BB8" w:rsidRPr="006A631A" w:rsidRDefault="00872BB8" w:rsidP="00872BB8">
      <w:pPr>
        <w:spacing w:line="360" w:lineRule="auto"/>
        <w:ind w:left="2670"/>
        <w:jc w:val="both"/>
        <w:rPr>
          <w:rFonts w:ascii="Arial" w:hAnsi="Arial" w:cs="Arial"/>
          <w:bCs/>
          <w:szCs w:val="14"/>
          <w:lang w:val="en-US"/>
        </w:rPr>
      </w:pPr>
    </w:p>
    <w:p w14:paraId="6C7FCF28" w14:textId="5A51E6C8" w:rsidR="006A631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 xml:space="preserve">ICAO Code from a proposed list </w:t>
      </w:r>
      <w:proofErr w:type="gramStart"/>
      <w:r w:rsidRPr="006A631A">
        <w:rPr>
          <w:rFonts w:ascii="Arial" w:hAnsi="Arial" w:cs="Arial"/>
          <w:bCs/>
          <w:szCs w:val="14"/>
          <w:lang w:val="en-US"/>
        </w:rPr>
        <w:t>box</w:t>
      </w:r>
      <w:r w:rsidR="00764BC9" w:rsidRPr="00764BC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2C5919E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19AAFAE" w14:textId="77777777" w:rsidR="00872BB8" w:rsidRDefault="00872BB8" w:rsidP="00477BE3">
            <w:pPr>
              <w:spacing w:before="60" w:after="60"/>
              <w:rPr>
                <w:rFonts w:cs="Arial"/>
                <w:b/>
                <w:bCs/>
              </w:rPr>
            </w:pPr>
            <w:r>
              <w:rPr>
                <w:rFonts w:cs="Arial"/>
                <w:b/>
                <w:bCs/>
              </w:rPr>
              <w:t>COMPLIANCE (C/PC/NC/Noted)</w:t>
            </w:r>
          </w:p>
          <w:p w14:paraId="26526467"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1E2941E" w14:textId="77777777" w:rsidR="00872BB8" w:rsidRDefault="00872BB8" w:rsidP="00477BE3">
            <w:pPr>
              <w:spacing w:before="60" w:after="60" w:line="360" w:lineRule="auto"/>
              <w:rPr>
                <w:rFonts w:cs="Arial"/>
              </w:rPr>
            </w:pPr>
          </w:p>
        </w:tc>
      </w:tr>
      <w:tr w:rsidR="00872BB8" w14:paraId="6B547ED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448524" w14:textId="77777777" w:rsidR="00872BB8" w:rsidRDefault="00872BB8" w:rsidP="00477BE3">
            <w:pPr>
              <w:spacing w:before="60" w:after="60" w:line="360" w:lineRule="auto"/>
              <w:rPr>
                <w:rFonts w:cs="Arial"/>
                <w:i/>
              </w:rPr>
            </w:pPr>
            <w:r>
              <w:rPr>
                <w:rFonts w:cs="Arial"/>
                <w:i/>
              </w:rPr>
              <w:lastRenderedPageBreak/>
              <w:t>[INSERT FULL RESPONSE FOR EVALUATION HERE]</w:t>
            </w:r>
          </w:p>
          <w:p w14:paraId="6CB4B36E" w14:textId="77777777" w:rsidR="00872BB8" w:rsidRDefault="00872BB8" w:rsidP="00477BE3">
            <w:pPr>
              <w:spacing w:before="60" w:after="60" w:line="360" w:lineRule="auto"/>
              <w:rPr>
                <w:rFonts w:cs="Arial"/>
                <w:i/>
              </w:rPr>
            </w:pPr>
          </w:p>
        </w:tc>
      </w:tr>
      <w:tr w:rsidR="00872BB8" w14:paraId="326A6D2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91FB82"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07B68F0E" w14:textId="77777777" w:rsidR="00872BB8" w:rsidRPr="006A631A" w:rsidRDefault="00872BB8" w:rsidP="00872BB8">
      <w:pPr>
        <w:spacing w:line="360" w:lineRule="auto"/>
        <w:ind w:left="2670"/>
        <w:jc w:val="both"/>
        <w:rPr>
          <w:rFonts w:ascii="Arial" w:hAnsi="Arial" w:cs="Arial"/>
          <w:bCs/>
          <w:szCs w:val="14"/>
          <w:lang w:val="en-US"/>
        </w:rPr>
      </w:pPr>
    </w:p>
    <w:p w14:paraId="3B60BF8D" w14:textId="23960829" w:rsidR="006A631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 xml:space="preserve">Classification from a proposed list </w:t>
      </w:r>
      <w:proofErr w:type="gramStart"/>
      <w:r w:rsidRPr="006A631A">
        <w:rPr>
          <w:rFonts w:ascii="Arial" w:hAnsi="Arial" w:cs="Arial"/>
          <w:bCs/>
          <w:szCs w:val="14"/>
          <w:lang w:val="en-US"/>
        </w:rPr>
        <w:t>box</w:t>
      </w:r>
      <w:r w:rsidR="00764BC9" w:rsidRPr="00764BC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2D8F0EA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E3A39E3" w14:textId="77777777" w:rsidR="00872BB8" w:rsidRDefault="00872BB8" w:rsidP="00477BE3">
            <w:pPr>
              <w:spacing w:before="60" w:after="60"/>
              <w:rPr>
                <w:rFonts w:cs="Arial"/>
                <w:b/>
                <w:bCs/>
              </w:rPr>
            </w:pPr>
            <w:r>
              <w:rPr>
                <w:rFonts w:cs="Arial"/>
                <w:b/>
                <w:bCs/>
              </w:rPr>
              <w:t>COMPLIANCE (C/PC/NC/Noted)</w:t>
            </w:r>
          </w:p>
          <w:p w14:paraId="5ACB88AA"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D46BB5F" w14:textId="77777777" w:rsidR="00872BB8" w:rsidRDefault="00872BB8" w:rsidP="00477BE3">
            <w:pPr>
              <w:spacing w:before="60" w:after="60" w:line="360" w:lineRule="auto"/>
              <w:rPr>
                <w:rFonts w:cs="Arial"/>
              </w:rPr>
            </w:pPr>
          </w:p>
        </w:tc>
      </w:tr>
      <w:tr w:rsidR="00872BB8" w14:paraId="304B7F8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318F54" w14:textId="77777777" w:rsidR="00872BB8" w:rsidRDefault="00872BB8" w:rsidP="00477BE3">
            <w:pPr>
              <w:spacing w:before="60" w:after="60" w:line="360" w:lineRule="auto"/>
              <w:rPr>
                <w:rFonts w:cs="Arial"/>
                <w:i/>
              </w:rPr>
            </w:pPr>
            <w:r>
              <w:rPr>
                <w:rFonts w:cs="Arial"/>
                <w:i/>
              </w:rPr>
              <w:t>[INSERT FULL RESPONSE FOR EVALUATION HERE]</w:t>
            </w:r>
          </w:p>
          <w:p w14:paraId="5C547CFB" w14:textId="77777777" w:rsidR="00872BB8" w:rsidRDefault="00872BB8" w:rsidP="00477BE3">
            <w:pPr>
              <w:spacing w:before="60" w:after="60" w:line="360" w:lineRule="auto"/>
              <w:rPr>
                <w:rFonts w:cs="Arial"/>
                <w:i/>
              </w:rPr>
            </w:pPr>
          </w:p>
        </w:tc>
      </w:tr>
      <w:tr w:rsidR="00872BB8" w14:paraId="216669B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6734EE"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1C7B38AE" w14:textId="77777777" w:rsidR="00872BB8" w:rsidRPr="006A631A" w:rsidRDefault="00872BB8" w:rsidP="00872BB8">
      <w:pPr>
        <w:spacing w:line="360" w:lineRule="auto"/>
        <w:ind w:left="2670"/>
        <w:jc w:val="both"/>
        <w:rPr>
          <w:rFonts w:ascii="Arial" w:hAnsi="Arial" w:cs="Arial"/>
          <w:bCs/>
          <w:szCs w:val="14"/>
          <w:lang w:val="en-US"/>
        </w:rPr>
      </w:pPr>
    </w:p>
    <w:p w14:paraId="46B16EA3" w14:textId="77777777" w:rsidR="00DA5FF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 xml:space="preserve">Remark </w:t>
      </w:r>
      <w:proofErr w:type="gramStart"/>
      <w:r w:rsidRPr="006A631A">
        <w:rPr>
          <w:rFonts w:ascii="Arial" w:hAnsi="Arial" w:cs="Arial"/>
          <w:bCs/>
          <w:szCs w:val="14"/>
          <w:lang w:val="en-US"/>
        </w:rPr>
        <w:t>text</w:t>
      </w:r>
      <w:r w:rsidR="00DA5FFA" w:rsidRPr="00DA5FFA">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521D0AC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CA60F5" w14:textId="77777777" w:rsidR="00872BB8" w:rsidRDefault="00872BB8" w:rsidP="00477BE3">
            <w:pPr>
              <w:spacing w:before="60" w:after="60"/>
              <w:rPr>
                <w:rFonts w:cs="Arial"/>
                <w:b/>
                <w:bCs/>
              </w:rPr>
            </w:pPr>
            <w:r>
              <w:rPr>
                <w:rFonts w:cs="Arial"/>
                <w:b/>
                <w:bCs/>
              </w:rPr>
              <w:t>COMPLIANCE (C/PC/NC/Noted)</w:t>
            </w:r>
          </w:p>
          <w:p w14:paraId="7EF66C92"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EB00783" w14:textId="77777777" w:rsidR="00872BB8" w:rsidRDefault="00872BB8" w:rsidP="00477BE3">
            <w:pPr>
              <w:spacing w:before="60" w:after="60" w:line="360" w:lineRule="auto"/>
              <w:rPr>
                <w:rFonts w:cs="Arial"/>
              </w:rPr>
            </w:pPr>
          </w:p>
        </w:tc>
      </w:tr>
      <w:tr w:rsidR="00872BB8" w14:paraId="51B8778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333422" w14:textId="77777777" w:rsidR="00872BB8" w:rsidRDefault="00872BB8" w:rsidP="00477BE3">
            <w:pPr>
              <w:spacing w:before="60" w:after="60" w:line="360" w:lineRule="auto"/>
              <w:rPr>
                <w:rFonts w:cs="Arial"/>
                <w:i/>
              </w:rPr>
            </w:pPr>
            <w:r>
              <w:rPr>
                <w:rFonts w:cs="Arial"/>
                <w:i/>
              </w:rPr>
              <w:t>[INSERT FULL RESPONSE FOR EVALUATION HERE]</w:t>
            </w:r>
          </w:p>
          <w:p w14:paraId="2A63CCE7" w14:textId="77777777" w:rsidR="00872BB8" w:rsidRDefault="00872BB8" w:rsidP="00477BE3">
            <w:pPr>
              <w:spacing w:before="60" w:after="60" w:line="360" w:lineRule="auto"/>
              <w:rPr>
                <w:rFonts w:cs="Arial"/>
                <w:i/>
              </w:rPr>
            </w:pPr>
          </w:p>
        </w:tc>
      </w:tr>
      <w:tr w:rsidR="00872BB8" w14:paraId="66E2D96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CD9BE8"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2BEA2641" w14:textId="77777777" w:rsidR="00872BB8" w:rsidRDefault="00872BB8" w:rsidP="00872BB8">
      <w:pPr>
        <w:spacing w:line="360" w:lineRule="auto"/>
        <w:ind w:left="2670"/>
        <w:jc w:val="both"/>
        <w:rPr>
          <w:rFonts w:ascii="Arial" w:hAnsi="Arial" w:cs="Arial"/>
          <w:bCs/>
          <w:szCs w:val="14"/>
          <w:lang w:val="en-US"/>
        </w:rPr>
      </w:pPr>
    </w:p>
    <w:p w14:paraId="23A7B777" w14:textId="11380AAF" w:rsidR="006A631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 xml:space="preserve">All the relevant information directly associated with the airspace (Lower limit and its units of measure, upper </w:t>
      </w:r>
      <w:proofErr w:type="gramStart"/>
      <w:r w:rsidRPr="006A631A">
        <w:rPr>
          <w:rFonts w:ascii="Arial" w:hAnsi="Arial" w:cs="Arial"/>
          <w:bCs/>
          <w:szCs w:val="14"/>
          <w:lang w:val="en-US"/>
        </w:rPr>
        <w:t>limit</w:t>
      </w:r>
      <w:proofErr w:type="gramEnd"/>
      <w:r w:rsidRPr="006A631A">
        <w:rPr>
          <w:rFonts w:ascii="Arial" w:hAnsi="Arial" w:cs="Arial"/>
          <w:bCs/>
          <w:szCs w:val="14"/>
          <w:lang w:val="en-US"/>
        </w:rPr>
        <w:t xml:space="preserve"> and its units of measure </w:t>
      </w:r>
      <w:proofErr w:type="spellStart"/>
      <w:r w:rsidRPr="006A631A">
        <w:rPr>
          <w:rFonts w:ascii="Arial" w:hAnsi="Arial" w:cs="Arial"/>
          <w:bCs/>
          <w:szCs w:val="14"/>
          <w:lang w:val="en-US"/>
        </w:rPr>
        <w:t>etc</w:t>
      </w:r>
      <w:proofErr w:type="spellEnd"/>
      <w:r w:rsidRPr="006A631A">
        <w:rPr>
          <w:rFonts w:ascii="Arial" w:hAnsi="Arial" w:cs="Arial"/>
          <w:bCs/>
          <w:szCs w:val="14"/>
          <w:lang w:val="en-US"/>
        </w:rPr>
        <w:t>)</w:t>
      </w:r>
      <w:r w:rsidR="00DA5FFA">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0B6EF7A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02AFE1" w14:textId="77777777" w:rsidR="00872BB8" w:rsidRDefault="00872BB8" w:rsidP="00477BE3">
            <w:pPr>
              <w:spacing w:before="60" w:after="60"/>
              <w:rPr>
                <w:rFonts w:cs="Arial"/>
                <w:b/>
                <w:bCs/>
              </w:rPr>
            </w:pPr>
            <w:r>
              <w:rPr>
                <w:rFonts w:cs="Arial"/>
                <w:b/>
                <w:bCs/>
              </w:rPr>
              <w:t>COMPLIANCE (C/PC/NC/Noted)</w:t>
            </w:r>
          </w:p>
          <w:p w14:paraId="39221BF6"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C97824F" w14:textId="77777777" w:rsidR="00872BB8" w:rsidRDefault="00872BB8" w:rsidP="00477BE3">
            <w:pPr>
              <w:spacing w:before="60" w:after="60" w:line="360" w:lineRule="auto"/>
              <w:rPr>
                <w:rFonts w:cs="Arial"/>
              </w:rPr>
            </w:pPr>
          </w:p>
        </w:tc>
      </w:tr>
      <w:tr w:rsidR="00872BB8" w14:paraId="1C09479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1F8B53" w14:textId="77777777" w:rsidR="00872BB8" w:rsidRDefault="00872BB8" w:rsidP="00477BE3">
            <w:pPr>
              <w:spacing w:before="60" w:after="60" w:line="360" w:lineRule="auto"/>
              <w:rPr>
                <w:rFonts w:cs="Arial"/>
                <w:i/>
              </w:rPr>
            </w:pPr>
            <w:r>
              <w:rPr>
                <w:rFonts w:cs="Arial"/>
                <w:i/>
              </w:rPr>
              <w:t>[INSERT FULL RESPONSE FOR EVALUATION HERE]</w:t>
            </w:r>
          </w:p>
          <w:p w14:paraId="4430B7D5" w14:textId="77777777" w:rsidR="00872BB8" w:rsidRDefault="00872BB8" w:rsidP="00477BE3">
            <w:pPr>
              <w:spacing w:before="60" w:after="60" w:line="360" w:lineRule="auto"/>
              <w:rPr>
                <w:rFonts w:cs="Arial"/>
                <w:i/>
              </w:rPr>
            </w:pPr>
          </w:p>
        </w:tc>
      </w:tr>
      <w:tr w:rsidR="00872BB8" w14:paraId="663DDA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0B2958"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61DAD3F8" w14:textId="77777777" w:rsidR="00872BB8" w:rsidRPr="006A631A" w:rsidRDefault="00872BB8" w:rsidP="00872BB8">
      <w:pPr>
        <w:spacing w:line="360" w:lineRule="auto"/>
        <w:ind w:left="2670"/>
        <w:jc w:val="both"/>
        <w:rPr>
          <w:rFonts w:ascii="Arial" w:hAnsi="Arial" w:cs="Arial"/>
          <w:bCs/>
          <w:szCs w:val="14"/>
          <w:lang w:val="en-US"/>
        </w:rPr>
      </w:pPr>
    </w:p>
    <w:p w14:paraId="74361B9B" w14:textId="77777777" w:rsidR="006A631A" w:rsidRPr="006A631A" w:rsidRDefault="006A631A" w:rsidP="00074499">
      <w:pPr>
        <w:numPr>
          <w:ilvl w:val="3"/>
          <w:numId w:val="65"/>
        </w:numPr>
        <w:spacing w:line="360" w:lineRule="auto"/>
        <w:jc w:val="both"/>
        <w:rPr>
          <w:rFonts w:ascii="Arial" w:hAnsi="Arial" w:cs="Arial"/>
          <w:bCs/>
          <w:szCs w:val="14"/>
          <w:lang w:val="en-US"/>
        </w:rPr>
      </w:pPr>
      <w:r w:rsidRPr="006A631A">
        <w:rPr>
          <w:rFonts w:ascii="Arial" w:hAnsi="Arial" w:cs="Arial"/>
          <w:bCs/>
          <w:szCs w:val="14"/>
          <w:lang w:val="en-US"/>
        </w:rPr>
        <w:t>Vertices list (and their coordinates) of the currently edited/created airspace.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72BB8" w14:paraId="07F43CB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DE5F090" w14:textId="77777777" w:rsidR="00872BB8" w:rsidRDefault="00872BB8" w:rsidP="00477BE3">
            <w:pPr>
              <w:spacing w:before="60" w:after="60"/>
              <w:rPr>
                <w:rFonts w:cs="Arial"/>
                <w:b/>
                <w:bCs/>
              </w:rPr>
            </w:pPr>
            <w:r>
              <w:rPr>
                <w:rFonts w:cs="Arial"/>
                <w:b/>
                <w:bCs/>
              </w:rPr>
              <w:t>COMPLIANCE (C/PC/NC/Noted)</w:t>
            </w:r>
          </w:p>
          <w:p w14:paraId="294AB694" w14:textId="77777777" w:rsidR="00872BB8" w:rsidRDefault="00872BB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4B25C1" w14:textId="77777777" w:rsidR="00872BB8" w:rsidRDefault="00872BB8" w:rsidP="00477BE3">
            <w:pPr>
              <w:spacing w:before="60" w:after="60" w:line="360" w:lineRule="auto"/>
              <w:rPr>
                <w:rFonts w:cs="Arial"/>
              </w:rPr>
            </w:pPr>
          </w:p>
        </w:tc>
      </w:tr>
      <w:tr w:rsidR="00872BB8" w14:paraId="01F10DF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CA565B" w14:textId="77777777" w:rsidR="00872BB8" w:rsidRDefault="00872BB8" w:rsidP="00477BE3">
            <w:pPr>
              <w:spacing w:before="60" w:after="60" w:line="360" w:lineRule="auto"/>
              <w:rPr>
                <w:rFonts w:cs="Arial"/>
                <w:i/>
              </w:rPr>
            </w:pPr>
            <w:r>
              <w:rPr>
                <w:rFonts w:cs="Arial"/>
                <w:i/>
              </w:rPr>
              <w:lastRenderedPageBreak/>
              <w:t>[INSERT FULL RESPONSE FOR EVALUATION HERE]</w:t>
            </w:r>
          </w:p>
          <w:p w14:paraId="505FB008" w14:textId="77777777" w:rsidR="00872BB8" w:rsidRDefault="00872BB8" w:rsidP="00477BE3">
            <w:pPr>
              <w:spacing w:before="60" w:after="60" w:line="360" w:lineRule="auto"/>
              <w:rPr>
                <w:rFonts w:cs="Arial"/>
                <w:i/>
              </w:rPr>
            </w:pPr>
          </w:p>
        </w:tc>
      </w:tr>
      <w:tr w:rsidR="00872BB8" w14:paraId="276824B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B21F51" w14:textId="77777777" w:rsidR="00872BB8" w:rsidRDefault="00872BB8" w:rsidP="00477BE3">
            <w:pPr>
              <w:spacing w:before="60" w:after="60" w:line="360" w:lineRule="auto"/>
              <w:rPr>
                <w:rFonts w:cs="Arial"/>
                <w:i/>
              </w:rPr>
            </w:pPr>
            <w:r>
              <w:rPr>
                <w:rFonts w:cs="Arial"/>
                <w:i/>
              </w:rPr>
              <w:t>[INSERT INDEXED REFERENCE TO ADDITIONAL INFORMATION HERE]</w:t>
            </w:r>
          </w:p>
        </w:tc>
      </w:tr>
    </w:tbl>
    <w:p w14:paraId="2BC30A2F" w14:textId="77777777" w:rsidR="006A631A" w:rsidRPr="006A631A" w:rsidRDefault="006A631A" w:rsidP="009B51E7">
      <w:pPr>
        <w:spacing w:line="360" w:lineRule="auto"/>
        <w:jc w:val="both"/>
        <w:rPr>
          <w:rFonts w:ascii="Arial" w:hAnsi="Arial" w:cs="Arial"/>
          <w:bCs/>
          <w:szCs w:val="14"/>
          <w:lang w:val="en-US"/>
        </w:rPr>
      </w:pPr>
    </w:p>
    <w:p w14:paraId="746A86B0"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to:</w:t>
      </w:r>
    </w:p>
    <w:p w14:paraId="52D5FF01" w14:textId="75EEBC82"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 xml:space="preserve">Add a new vertex after the currently selected </w:t>
      </w:r>
      <w:proofErr w:type="gramStart"/>
      <w:r w:rsidRPr="006A631A">
        <w:rPr>
          <w:rFonts w:ascii="Arial" w:hAnsi="Arial" w:cs="Arial"/>
          <w:bCs/>
          <w:szCs w:val="14"/>
          <w:lang w:val="en-US"/>
        </w:rPr>
        <w:t>one</w:t>
      </w:r>
      <w:r w:rsidR="00136AF5" w:rsidRPr="00136AF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392EB2B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1D4722" w14:textId="77777777" w:rsidR="0034361A" w:rsidRDefault="0034361A" w:rsidP="00477BE3">
            <w:pPr>
              <w:spacing w:before="60" w:after="60"/>
              <w:rPr>
                <w:rFonts w:cs="Arial"/>
                <w:b/>
                <w:bCs/>
              </w:rPr>
            </w:pPr>
            <w:r>
              <w:rPr>
                <w:rFonts w:cs="Arial"/>
                <w:b/>
                <w:bCs/>
              </w:rPr>
              <w:t>COMPLIANCE (C/PC/NC/Noted)</w:t>
            </w:r>
          </w:p>
          <w:p w14:paraId="333EC73B"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A6E0126" w14:textId="77777777" w:rsidR="0034361A" w:rsidRDefault="0034361A" w:rsidP="00477BE3">
            <w:pPr>
              <w:spacing w:before="60" w:after="60" w:line="360" w:lineRule="auto"/>
              <w:rPr>
                <w:rFonts w:cs="Arial"/>
              </w:rPr>
            </w:pPr>
          </w:p>
        </w:tc>
      </w:tr>
      <w:tr w:rsidR="0034361A" w14:paraId="4F361C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8A30BA" w14:textId="77777777" w:rsidR="0034361A" w:rsidRDefault="0034361A" w:rsidP="00477BE3">
            <w:pPr>
              <w:spacing w:before="60" w:after="60" w:line="360" w:lineRule="auto"/>
              <w:rPr>
                <w:rFonts w:cs="Arial"/>
                <w:i/>
              </w:rPr>
            </w:pPr>
            <w:r>
              <w:rPr>
                <w:rFonts w:cs="Arial"/>
                <w:i/>
              </w:rPr>
              <w:t>[INSERT FULL RESPONSE FOR EVALUATION HERE]</w:t>
            </w:r>
          </w:p>
          <w:p w14:paraId="037C3627" w14:textId="77777777" w:rsidR="0034361A" w:rsidRDefault="0034361A" w:rsidP="00477BE3">
            <w:pPr>
              <w:spacing w:before="60" w:after="60" w:line="360" w:lineRule="auto"/>
              <w:rPr>
                <w:rFonts w:cs="Arial"/>
                <w:i/>
              </w:rPr>
            </w:pPr>
          </w:p>
        </w:tc>
      </w:tr>
      <w:tr w:rsidR="0034361A" w14:paraId="262C55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9FCE6BA"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34CD0A9F" w14:textId="77777777" w:rsidR="0034361A" w:rsidRPr="006A631A" w:rsidRDefault="0034361A" w:rsidP="0034361A">
      <w:pPr>
        <w:spacing w:line="360" w:lineRule="auto"/>
        <w:ind w:left="2103"/>
        <w:jc w:val="both"/>
        <w:rPr>
          <w:rFonts w:ascii="Arial" w:hAnsi="Arial" w:cs="Arial"/>
          <w:bCs/>
          <w:szCs w:val="14"/>
          <w:lang w:val="en-US"/>
        </w:rPr>
      </w:pPr>
    </w:p>
    <w:p w14:paraId="24387D86" w14:textId="5D777838"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 xml:space="preserve">Get the coordinates of the point accepted in the geographic </w:t>
      </w:r>
      <w:proofErr w:type="gramStart"/>
      <w:r w:rsidRPr="006A631A">
        <w:rPr>
          <w:rFonts w:ascii="Arial" w:hAnsi="Arial" w:cs="Arial"/>
          <w:bCs/>
          <w:szCs w:val="14"/>
          <w:lang w:val="en-US"/>
        </w:rPr>
        <w:t>window</w:t>
      </w:r>
      <w:r w:rsidR="00136AF5" w:rsidRPr="00136AF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218DADC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FECFDC2" w14:textId="77777777" w:rsidR="0034361A" w:rsidRDefault="0034361A" w:rsidP="00477BE3">
            <w:pPr>
              <w:spacing w:before="60" w:after="60"/>
              <w:rPr>
                <w:rFonts w:cs="Arial"/>
                <w:b/>
                <w:bCs/>
              </w:rPr>
            </w:pPr>
            <w:r>
              <w:rPr>
                <w:rFonts w:cs="Arial"/>
                <w:b/>
                <w:bCs/>
              </w:rPr>
              <w:t>COMPLIANCE (C/PC/NC/Noted)</w:t>
            </w:r>
          </w:p>
          <w:p w14:paraId="51CFCEF2"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C430118" w14:textId="77777777" w:rsidR="0034361A" w:rsidRDefault="0034361A" w:rsidP="00477BE3">
            <w:pPr>
              <w:spacing w:before="60" w:after="60" w:line="360" w:lineRule="auto"/>
              <w:rPr>
                <w:rFonts w:cs="Arial"/>
              </w:rPr>
            </w:pPr>
          </w:p>
        </w:tc>
      </w:tr>
      <w:tr w:rsidR="0034361A" w14:paraId="3F85B5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3500CF2" w14:textId="77777777" w:rsidR="0034361A" w:rsidRDefault="0034361A" w:rsidP="00477BE3">
            <w:pPr>
              <w:spacing w:before="60" w:after="60" w:line="360" w:lineRule="auto"/>
              <w:rPr>
                <w:rFonts w:cs="Arial"/>
                <w:i/>
              </w:rPr>
            </w:pPr>
            <w:r>
              <w:rPr>
                <w:rFonts w:cs="Arial"/>
                <w:i/>
              </w:rPr>
              <w:t>[INSERT FULL RESPONSE FOR EVALUATION HERE]</w:t>
            </w:r>
          </w:p>
          <w:p w14:paraId="410D8A76" w14:textId="77777777" w:rsidR="0034361A" w:rsidRDefault="0034361A" w:rsidP="00477BE3">
            <w:pPr>
              <w:spacing w:before="60" w:after="60" w:line="360" w:lineRule="auto"/>
              <w:rPr>
                <w:rFonts w:cs="Arial"/>
                <w:i/>
              </w:rPr>
            </w:pPr>
          </w:p>
        </w:tc>
      </w:tr>
      <w:tr w:rsidR="0034361A" w14:paraId="681C41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A1E008"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27FDD54F" w14:textId="77777777" w:rsidR="0034361A" w:rsidRPr="006A631A" w:rsidRDefault="0034361A" w:rsidP="0034361A">
      <w:pPr>
        <w:spacing w:line="360" w:lineRule="auto"/>
        <w:ind w:left="2670"/>
        <w:jc w:val="both"/>
        <w:rPr>
          <w:rFonts w:ascii="Arial" w:hAnsi="Arial" w:cs="Arial"/>
          <w:bCs/>
          <w:szCs w:val="14"/>
          <w:lang w:val="en-US"/>
        </w:rPr>
      </w:pPr>
    </w:p>
    <w:p w14:paraId="3CCFCBE0" w14:textId="687FC786"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 xml:space="preserve">Delete the currently selected </w:t>
      </w:r>
      <w:proofErr w:type="gramStart"/>
      <w:r w:rsidRPr="006A631A">
        <w:rPr>
          <w:rFonts w:ascii="Arial" w:hAnsi="Arial" w:cs="Arial"/>
          <w:bCs/>
          <w:szCs w:val="14"/>
          <w:lang w:val="en-US"/>
        </w:rPr>
        <w:t>vertex</w:t>
      </w:r>
      <w:r w:rsidR="00136AF5" w:rsidRPr="00136AF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337F7DEF"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D691E8A" w14:textId="77777777" w:rsidR="0034361A" w:rsidRDefault="0034361A" w:rsidP="00477BE3">
            <w:pPr>
              <w:spacing w:before="60" w:after="60"/>
              <w:rPr>
                <w:rFonts w:cs="Arial"/>
                <w:b/>
                <w:bCs/>
              </w:rPr>
            </w:pPr>
            <w:r>
              <w:rPr>
                <w:rFonts w:cs="Arial"/>
                <w:b/>
                <w:bCs/>
              </w:rPr>
              <w:t>COMPLIANCE (C/PC/NC/Noted)</w:t>
            </w:r>
          </w:p>
          <w:p w14:paraId="04C55B18"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2445BB9" w14:textId="77777777" w:rsidR="0034361A" w:rsidRDefault="0034361A" w:rsidP="00477BE3">
            <w:pPr>
              <w:spacing w:before="60" w:after="60" w:line="360" w:lineRule="auto"/>
              <w:rPr>
                <w:rFonts w:cs="Arial"/>
              </w:rPr>
            </w:pPr>
          </w:p>
        </w:tc>
      </w:tr>
      <w:tr w:rsidR="0034361A" w14:paraId="7879C41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0EF65E" w14:textId="77777777" w:rsidR="0034361A" w:rsidRDefault="0034361A" w:rsidP="00477BE3">
            <w:pPr>
              <w:spacing w:before="60" w:after="60" w:line="360" w:lineRule="auto"/>
              <w:rPr>
                <w:rFonts w:cs="Arial"/>
                <w:i/>
              </w:rPr>
            </w:pPr>
            <w:r>
              <w:rPr>
                <w:rFonts w:cs="Arial"/>
                <w:i/>
              </w:rPr>
              <w:t>[INSERT FULL RESPONSE FOR EVALUATION HERE]</w:t>
            </w:r>
          </w:p>
          <w:p w14:paraId="020E4500" w14:textId="77777777" w:rsidR="0034361A" w:rsidRDefault="0034361A" w:rsidP="00477BE3">
            <w:pPr>
              <w:spacing w:before="60" w:after="60" w:line="360" w:lineRule="auto"/>
              <w:rPr>
                <w:rFonts w:cs="Arial"/>
                <w:i/>
              </w:rPr>
            </w:pPr>
          </w:p>
        </w:tc>
      </w:tr>
      <w:tr w:rsidR="0034361A" w14:paraId="2523E83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64EEA3"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4F81B0D1" w14:textId="77777777" w:rsidR="0034361A" w:rsidRPr="006A631A" w:rsidRDefault="0034361A" w:rsidP="0034361A">
      <w:pPr>
        <w:spacing w:line="360" w:lineRule="auto"/>
        <w:ind w:left="2670"/>
        <w:jc w:val="both"/>
        <w:rPr>
          <w:rFonts w:ascii="Arial" w:hAnsi="Arial" w:cs="Arial"/>
          <w:bCs/>
          <w:szCs w:val="14"/>
          <w:lang w:val="en-US"/>
        </w:rPr>
      </w:pPr>
    </w:p>
    <w:p w14:paraId="79836C8D" w14:textId="5B2681D5"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 xml:space="preserve">Manage the arcs segments in the airspace </w:t>
      </w:r>
      <w:proofErr w:type="gramStart"/>
      <w:r w:rsidRPr="006A631A">
        <w:rPr>
          <w:rFonts w:ascii="Arial" w:hAnsi="Arial" w:cs="Arial"/>
          <w:bCs/>
          <w:szCs w:val="14"/>
          <w:lang w:val="en-US"/>
        </w:rPr>
        <w:t>definition</w:t>
      </w:r>
      <w:r w:rsidR="00136AF5" w:rsidRPr="00136AF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73E11AE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017BBB5" w14:textId="77777777" w:rsidR="0034361A" w:rsidRDefault="0034361A" w:rsidP="00477BE3">
            <w:pPr>
              <w:spacing w:before="60" w:after="60"/>
              <w:rPr>
                <w:rFonts w:cs="Arial"/>
                <w:b/>
                <w:bCs/>
              </w:rPr>
            </w:pPr>
            <w:r>
              <w:rPr>
                <w:rFonts w:cs="Arial"/>
                <w:b/>
                <w:bCs/>
              </w:rPr>
              <w:t>COMPLIANCE (C/PC/NC/Noted)</w:t>
            </w:r>
          </w:p>
          <w:p w14:paraId="3988ED9D"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510783A" w14:textId="77777777" w:rsidR="0034361A" w:rsidRDefault="0034361A" w:rsidP="00477BE3">
            <w:pPr>
              <w:spacing w:before="60" w:after="60" w:line="360" w:lineRule="auto"/>
              <w:rPr>
                <w:rFonts w:cs="Arial"/>
              </w:rPr>
            </w:pPr>
          </w:p>
        </w:tc>
      </w:tr>
      <w:tr w:rsidR="0034361A" w14:paraId="4E014C5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D18428" w14:textId="77777777" w:rsidR="0034361A" w:rsidRDefault="0034361A" w:rsidP="00477BE3">
            <w:pPr>
              <w:spacing w:before="60" w:after="60" w:line="360" w:lineRule="auto"/>
              <w:rPr>
                <w:rFonts w:cs="Arial"/>
                <w:i/>
              </w:rPr>
            </w:pPr>
            <w:r>
              <w:rPr>
                <w:rFonts w:cs="Arial"/>
                <w:i/>
              </w:rPr>
              <w:lastRenderedPageBreak/>
              <w:t>[INSERT FULL RESPONSE FOR EVALUATION HERE]</w:t>
            </w:r>
          </w:p>
          <w:p w14:paraId="09C7B898" w14:textId="77777777" w:rsidR="0034361A" w:rsidRDefault="0034361A" w:rsidP="00477BE3">
            <w:pPr>
              <w:spacing w:before="60" w:after="60" w:line="360" w:lineRule="auto"/>
              <w:rPr>
                <w:rFonts w:cs="Arial"/>
                <w:i/>
              </w:rPr>
            </w:pPr>
          </w:p>
        </w:tc>
      </w:tr>
      <w:tr w:rsidR="0034361A" w14:paraId="1E58BBE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D9F355"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535A73C2" w14:textId="77777777" w:rsidR="0034361A" w:rsidRPr="006A631A" w:rsidRDefault="0034361A" w:rsidP="0034361A">
      <w:pPr>
        <w:spacing w:line="360" w:lineRule="auto"/>
        <w:ind w:left="2670"/>
        <w:jc w:val="both"/>
        <w:rPr>
          <w:rFonts w:ascii="Arial" w:hAnsi="Arial" w:cs="Arial"/>
          <w:bCs/>
          <w:szCs w:val="14"/>
          <w:lang w:val="en-US"/>
        </w:rPr>
      </w:pPr>
    </w:p>
    <w:p w14:paraId="067DDC94" w14:textId="77E55699"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 xml:space="preserve">Manage a country border lines segments in the airspace </w:t>
      </w:r>
      <w:proofErr w:type="gramStart"/>
      <w:r w:rsidRPr="006A631A">
        <w:rPr>
          <w:rFonts w:ascii="Arial" w:hAnsi="Arial" w:cs="Arial"/>
          <w:bCs/>
          <w:szCs w:val="14"/>
          <w:lang w:val="en-US"/>
        </w:rPr>
        <w:t>definition</w:t>
      </w:r>
      <w:r w:rsidR="00136AF5" w:rsidRPr="00136AF5">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51AFA98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A5804BE" w14:textId="77777777" w:rsidR="0034361A" w:rsidRDefault="0034361A" w:rsidP="00477BE3">
            <w:pPr>
              <w:spacing w:before="60" w:after="60"/>
              <w:rPr>
                <w:rFonts w:cs="Arial"/>
                <w:b/>
                <w:bCs/>
              </w:rPr>
            </w:pPr>
            <w:r>
              <w:rPr>
                <w:rFonts w:cs="Arial"/>
                <w:b/>
                <w:bCs/>
              </w:rPr>
              <w:t>COMPLIANCE (C/PC/NC/Noted)</w:t>
            </w:r>
          </w:p>
          <w:p w14:paraId="4DBAEE80"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75C798C" w14:textId="77777777" w:rsidR="0034361A" w:rsidRDefault="0034361A" w:rsidP="00477BE3">
            <w:pPr>
              <w:spacing w:before="60" w:after="60" w:line="360" w:lineRule="auto"/>
              <w:rPr>
                <w:rFonts w:cs="Arial"/>
              </w:rPr>
            </w:pPr>
          </w:p>
        </w:tc>
      </w:tr>
      <w:tr w:rsidR="0034361A" w14:paraId="5FD69D1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08812E" w14:textId="77777777" w:rsidR="0034361A" w:rsidRDefault="0034361A" w:rsidP="00477BE3">
            <w:pPr>
              <w:spacing w:before="60" w:after="60" w:line="360" w:lineRule="auto"/>
              <w:rPr>
                <w:rFonts w:cs="Arial"/>
                <w:i/>
              </w:rPr>
            </w:pPr>
            <w:r>
              <w:rPr>
                <w:rFonts w:cs="Arial"/>
                <w:i/>
              </w:rPr>
              <w:t>[INSERT FULL RESPONSE FOR EVALUATION HERE]</w:t>
            </w:r>
          </w:p>
          <w:p w14:paraId="70509E52" w14:textId="77777777" w:rsidR="0034361A" w:rsidRDefault="0034361A" w:rsidP="00477BE3">
            <w:pPr>
              <w:spacing w:before="60" w:after="60" w:line="360" w:lineRule="auto"/>
              <w:rPr>
                <w:rFonts w:cs="Arial"/>
                <w:i/>
              </w:rPr>
            </w:pPr>
          </w:p>
        </w:tc>
      </w:tr>
      <w:tr w:rsidR="0034361A" w14:paraId="4C87E4B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56159C"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0386EDA8" w14:textId="77777777" w:rsidR="0034361A" w:rsidRPr="006A631A" w:rsidRDefault="0034361A" w:rsidP="0034361A">
      <w:pPr>
        <w:spacing w:line="360" w:lineRule="auto"/>
        <w:ind w:left="2670"/>
        <w:jc w:val="both"/>
        <w:rPr>
          <w:rFonts w:ascii="Arial" w:hAnsi="Arial" w:cs="Arial"/>
          <w:bCs/>
          <w:szCs w:val="14"/>
          <w:lang w:val="en-US"/>
        </w:rPr>
      </w:pPr>
    </w:p>
    <w:p w14:paraId="4BDE7B46" w14:textId="13F20628" w:rsid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Add a new navigation aid</w:t>
      </w:r>
      <w:r w:rsidR="00136AF5" w:rsidRPr="00136AF5">
        <w:rPr>
          <w:rFonts w:ascii="Arial" w:hAnsi="Arial" w:cs="Arial"/>
          <w:bCs/>
          <w:szCs w:val="14"/>
          <w:lang w:val="en-US"/>
        </w:rPr>
        <w:t>;</w:t>
      </w:r>
      <w:r w:rsidR="00136AF5">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19793B1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EF6661A" w14:textId="77777777" w:rsidR="0034361A" w:rsidRDefault="0034361A" w:rsidP="00477BE3">
            <w:pPr>
              <w:spacing w:before="60" w:after="60"/>
              <w:rPr>
                <w:rFonts w:cs="Arial"/>
                <w:b/>
                <w:bCs/>
              </w:rPr>
            </w:pPr>
            <w:r>
              <w:rPr>
                <w:rFonts w:cs="Arial"/>
                <w:b/>
                <w:bCs/>
              </w:rPr>
              <w:t>COMPLIANCE (C/PC/NC/Noted)</w:t>
            </w:r>
          </w:p>
          <w:p w14:paraId="6DB7B408"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B8286C6" w14:textId="77777777" w:rsidR="0034361A" w:rsidRDefault="0034361A" w:rsidP="00477BE3">
            <w:pPr>
              <w:spacing w:before="60" w:after="60" w:line="360" w:lineRule="auto"/>
              <w:rPr>
                <w:rFonts w:cs="Arial"/>
              </w:rPr>
            </w:pPr>
          </w:p>
        </w:tc>
      </w:tr>
      <w:tr w:rsidR="0034361A" w14:paraId="3092DA5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DD9190" w14:textId="77777777" w:rsidR="0034361A" w:rsidRDefault="0034361A" w:rsidP="00477BE3">
            <w:pPr>
              <w:spacing w:before="60" w:after="60" w:line="360" w:lineRule="auto"/>
              <w:rPr>
                <w:rFonts w:cs="Arial"/>
                <w:i/>
              </w:rPr>
            </w:pPr>
            <w:r>
              <w:rPr>
                <w:rFonts w:cs="Arial"/>
                <w:i/>
              </w:rPr>
              <w:t>[INSERT FULL RESPONSE FOR EVALUATION HERE]</w:t>
            </w:r>
          </w:p>
          <w:p w14:paraId="01262CD7" w14:textId="77777777" w:rsidR="0034361A" w:rsidRDefault="0034361A" w:rsidP="00477BE3">
            <w:pPr>
              <w:spacing w:before="60" w:after="60" w:line="360" w:lineRule="auto"/>
              <w:rPr>
                <w:rFonts w:cs="Arial"/>
                <w:i/>
              </w:rPr>
            </w:pPr>
          </w:p>
        </w:tc>
      </w:tr>
      <w:tr w:rsidR="0034361A" w14:paraId="60A136B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CCE47B2"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0B217E49" w14:textId="77777777" w:rsidR="0034361A" w:rsidRPr="006A631A" w:rsidRDefault="0034361A" w:rsidP="0034361A">
      <w:pPr>
        <w:spacing w:line="360" w:lineRule="auto"/>
        <w:ind w:left="2670"/>
        <w:jc w:val="both"/>
        <w:rPr>
          <w:rFonts w:ascii="Arial" w:hAnsi="Arial" w:cs="Arial"/>
          <w:bCs/>
          <w:szCs w:val="14"/>
          <w:lang w:val="en-US"/>
        </w:rPr>
      </w:pPr>
    </w:p>
    <w:p w14:paraId="312C07B2" w14:textId="46E2E5B4" w:rsidR="006A631A" w:rsidRPr="006A631A" w:rsidRDefault="006A631A" w:rsidP="00074499">
      <w:pPr>
        <w:numPr>
          <w:ilvl w:val="3"/>
          <w:numId w:val="66"/>
        </w:numPr>
        <w:spacing w:line="360" w:lineRule="auto"/>
        <w:jc w:val="both"/>
        <w:rPr>
          <w:rFonts w:ascii="Arial" w:hAnsi="Arial" w:cs="Arial"/>
          <w:bCs/>
          <w:szCs w:val="14"/>
          <w:lang w:val="en-US"/>
        </w:rPr>
      </w:pPr>
      <w:r w:rsidRPr="006A631A">
        <w:rPr>
          <w:rFonts w:ascii="Arial" w:hAnsi="Arial" w:cs="Arial"/>
          <w:bCs/>
          <w:szCs w:val="14"/>
          <w:lang w:val="en-US"/>
        </w:rPr>
        <w:t>Add a new waypoint</w:t>
      </w:r>
      <w:r w:rsidR="00136AF5">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4361A" w14:paraId="69F9328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BCF1C5" w14:textId="77777777" w:rsidR="0034361A" w:rsidRDefault="0034361A" w:rsidP="00477BE3">
            <w:pPr>
              <w:spacing w:before="60" w:after="60"/>
              <w:rPr>
                <w:rFonts w:cs="Arial"/>
                <w:b/>
                <w:bCs/>
              </w:rPr>
            </w:pPr>
            <w:r>
              <w:rPr>
                <w:rFonts w:cs="Arial"/>
                <w:b/>
                <w:bCs/>
              </w:rPr>
              <w:t>COMPLIANCE (C/PC/NC/Noted)</w:t>
            </w:r>
          </w:p>
          <w:p w14:paraId="2293E849" w14:textId="77777777" w:rsidR="0034361A" w:rsidRDefault="00343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F430A91" w14:textId="77777777" w:rsidR="0034361A" w:rsidRDefault="0034361A" w:rsidP="00477BE3">
            <w:pPr>
              <w:spacing w:before="60" w:after="60" w:line="360" w:lineRule="auto"/>
              <w:rPr>
                <w:rFonts w:cs="Arial"/>
              </w:rPr>
            </w:pPr>
          </w:p>
        </w:tc>
      </w:tr>
      <w:tr w:rsidR="0034361A" w14:paraId="0AA1D16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14DE7B" w14:textId="77777777" w:rsidR="0034361A" w:rsidRDefault="0034361A" w:rsidP="00477BE3">
            <w:pPr>
              <w:spacing w:before="60" w:after="60" w:line="360" w:lineRule="auto"/>
              <w:rPr>
                <w:rFonts w:cs="Arial"/>
                <w:i/>
              </w:rPr>
            </w:pPr>
            <w:r>
              <w:rPr>
                <w:rFonts w:cs="Arial"/>
                <w:i/>
              </w:rPr>
              <w:t>[INSERT FULL RESPONSE FOR EVALUATION HERE]</w:t>
            </w:r>
          </w:p>
          <w:p w14:paraId="73A7E24E" w14:textId="77777777" w:rsidR="0034361A" w:rsidRDefault="0034361A" w:rsidP="00477BE3">
            <w:pPr>
              <w:spacing w:before="60" w:after="60" w:line="360" w:lineRule="auto"/>
              <w:rPr>
                <w:rFonts w:cs="Arial"/>
                <w:i/>
              </w:rPr>
            </w:pPr>
          </w:p>
        </w:tc>
      </w:tr>
      <w:tr w:rsidR="0034361A" w14:paraId="11AB63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CEC55FA" w14:textId="77777777" w:rsidR="0034361A" w:rsidRDefault="0034361A" w:rsidP="00477BE3">
            <w:pPr>
              <w:spacing w:before="60" w:after="60" w:line="360" w:lineRule="auto"/>
              <w:rPr>
                <w:rFonts w:cs="Arial"/>
                <w:i/>
              </w:rPr>
            </w:pPr>
            <w:r>
              <w:rPr>
                <w:rFonts w:cs="Arial"/>
                <w:i/>
              </w:rPr>
              <w:t>[INSERT INDEXED REFERENCE TO ADDITIONAL INFORMATION HERE]</w:t>
            </w:r>
          </w:p>
        </w:tc>
      </w:tr>
    </w:tbl>
    <w:p w14:paraId="27BB45F9" w14:textId="77777777" w:rsidR="006A631A" w:rsidRPr="006A631A" w:rsidRDefault="006A631A" w:rsidP="009B51E7">
      <w:pPr>
        <w:spacing w:line="360" w:lineRule="auto"/>
        <w:jc w:val="both"/>
        <w:rPr>
          <w:rFonts w:ascii="Arial" w:hAnsi="Arial" w:cs="Arial"/>
          <w:bCs/>
          <w:szCs w:val="14"/>
          <w:lang w:val="en-US"/>
        </w:rPr>
      </w:pPr>
    </w:p>
    <w:p w14:paraId="567836CD"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support two different types of borders:</w:t>
      </w:r>
    </w:p>
    <w:p w14:paraId="60EEA237" w14:textId="7CF31C4F" w:rsidR="006A631A" w:rsidRDefault="006A631A" w:rsidP="00074499">
      <w:pPr>
        <w:numPr>
          <w:ilvl w:val="3"/>
          <w:numId w:val="67"/>
        </w:numPr>
        <w:spacing w:line="360" w:lineRule="auto"/>
        <w:jc w:val="both"/>
        <w:rPr>
          <w:rFonts w:ascii="Arial" w:hAnsi="Arial" w:cs="Arial"/>
          <w:bCs/>
          <w:szCs w:val="14"/>
          <w:lang w:val="en-US"/>
        </w:rPr>
      </w:pPr>
      <w:r w:rsidRPr="006A631A">
        <w:rPr>
          <w:rFonts w:ascii="Arial" w:hAnsi="Arial" w:cs="Arial"/>
          <w:bCs/>
          <w:szCs w:val="14"/>
          <w:lang w:val="en-US"/>
        </w:rPr>
        <w:t>Areas: the airspace geometry is an area delimited by the vertexes;</w:t>
      </w:r>
      <w:r w:rsidR="00623626">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672A" w14:paraId="0A52DFD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00E6143" w14:textId="77777777" w:rsidR="0059672A" w:rsidRDefault="0059672A" w:rsidP="00477BE3">
            <w:pPr>
              <w:spacing w:before="60" w:after="60"/>
              <w:rPr>
                <w:rFonts w:cs="Arial"/>
                <w:b/>
                <w:bCs/>
              </w:rPr>
            </w:pPr>
            <w:r>
              <w:rPr>
                <w:rFonts w:cs="Arial"/>
                <w:b/>
                <w:bCs/>
              </w:rPr>
              <w:t>COMPLIANCE (C/PC/NC/Noted)</w:t>
            </w:r>
          </w:p>
          <w:p w14:paraId="12B5EF3E" w14:textId="77777777" w:rsidR="0059672A" w:rsidRDefault="0059672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8A7D994" w14:textId="77777777" w:rsidR="0059672A" w:rsidRDefault="0059672A" w:rsidP="00477BE3">
            <w:pPr>
              <w:spacing w:before="60" w:after="60" w:line="360" w:lineRule="auto"/>
              <w:rPr>
                <w:rFonts w:cs="Arial"/>
              </w:rPr>
            </w:pPr>
          </w:p>
        </w:tc>
      </w:tr>
      <w:tr w:rsidR="0059672A" w14:paraId="648078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630265" w14:textId="77777777" w:rsidR="0059672A" w:rsidRDefault="0059672A" w:rsidP="00477BE3">
            <w:pPr>
              <w:spacing w:before="60" w:after="60" w:line="360" w:lineRule="auto"/>
              <w:rPr>
                <w:rFonts w:cs="Arial"/>
                <w:i/>
              </w:rPr>
            </w:pPr>
            <w:r>
              <w:rPr>
                <w:rFonts w:cs="Arial"/>
                <w:i/>
              </w:rPr>
              <w:lastRenderedPageBreak/>
              <w:t>[INSERT FULL RESPONSE FOR EVALUATION HERE]</w:t>
            </w:r>
          </w:p>
          <w:p w14:paraId="795F9FC0" w14:textId="77777777" w:rsidR="0059672A" w:rsidRDefault="0059672A" w:rsidP="00477BE3">
            <w:pPr>
              <w:spacing w:before="60" w:after="60" w:line="360" w:lineRule="auto"/>
              <w:rPr>
                <w:rFonts w:cs="Arial"/>
                <w:i/>
              </w:rPr>
            </w:pPr>
          </w:p>
        </w:tc>
      </w:tr>
      <w:tr w:rsidR="0059672A" w14:paraId="63248E5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97870B" w14:textId="77777777" w:rsidR="0059672A" w:rsidRDefault="0059672A" w:rsidP="00477BE3">
            <w:pPr>
              <w:spacing w:before="60" w:after="60" w:line="360" w:lineRule="auto"/>
              <w:rPr>
                <w:rFonts w:cs="Arial"/>
                <w:i/>
              </w:rPr>
            </w:pPr>
            <w:r>
              <w:rPr>
                <w:rFonts w:cs="Arial"/>
                <w:i/>
              </w:rPr>
              <w:t>[INSERT INDEXED REFERENCE TO ADDITIONAL INFORMATION HERE]</w:t>
            </w:r>
          </w:p>
        </w:tc>
      </w:tr>
    </w:tbl>
    <w:p w14:paraId="2CCEAEA3" w14:textId="77777777" w:rsidR="0059672A" w:rsidRPr="006A631A" w:rsidRDefault="0059672A" w:rsidP="0059672A">
      <w:pPr>
        <w:spacing w:line="360" w:lineRule="auto"/>
        <w:ind w:left="2103"/>
        <w:jc w:val="both"/>
        <w:rPr>
          <w:rFonts w:ascii="Arial" w:hAnsi="Arial" w:cs="Arial"/>
          <w:bCs/>
          <w:szCs w:val="14"/>
          <w:lang w:val="en-US"/>
        </w:rPr>
      </w:pPr>
    </w:p>
    <w:p w14:paraId="3DD20633" w14:textId="4121EE9E" w:rsidR="006A631A" w:rsidRDefault="006A631A" w:rsidP="00074499">
      <w:pPr>
        <w:numPr>
          <w:ilvl w:val="3"/>
          <w:numId w:val="67"/>
        </w:numPr>
        <w:spacing w:line="360" w:lineRule="auto"/>
        <w:jc w:val="both"/>
        <w:rPr>
          <w:rFonts w:ascii="Arial" w:hAnsi="Arial" w:cs="Arial"/>
          <w:bCs/>
          <w:szCs w:val="14"/>
          <w:lang w:val="en-US"/>
        </w:rPr>
      </w:pPr>
      <w:r w:rsidRPr="006A631A">
        <w:rPr>
          <w:rFonts w:ascii="Arial" w:hAnsi="Arial" w:cs="Arial"/>
          <w:bCs/>
          <w:szCs w:val="14"/>
          <w:lang w:val="en-US"/>
        </w:rPr>
        <w:t>Corridors: the shape of the airspace shall be defined by centerline and width, rather than with border points; the vertexes define the centerline points. The resulting geometry shall be a buffer area along the centerline</w:t>
      </w:r>
      <w:r w:rsidR="00B21866">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672A" w14:paraId="4D2FBE6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3BFDB4F" w14:textId="77777777" w:rsidR="0059672A" w:rsidRDefault="0059672A" w:rsidP="00477BE3">
            <w:pPr>
              <w:spacing w:before="60" w:after="60"/>
              <w:rPr>
                <w:rFonts w:cs="Arial"/>
                <w:b/>
                <w:bCs/>
              </w:rPr>
            </w:pPr>
            <w:r>
              <w:rPr>
                <w:rFonts w:cs="Arial"/>
                <w:b/>
                <w:bCs/>
              </w:rPr>
              <w:t>COMPLIANCE (C/PC/NC/Noted)</w:t>
            </w:r>
          </w:p>
          <w:p w14:paraId="524D4BC0" w14:textId="77777777" w:rsidR="0059672A" w:rsidRDefault="0059672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A5FEDB9" w14:textId="77777777" w:rsidR="0059672A" w:rsidRDefault="0059672A" w:rsidP="00477BE3">
            <w:pPr>
              <w:spacing w:before="60" w:after="60" w:line="360" w:lineRule="auto"/>
              <w:rPr>
                <w:rFonts w:cs="Arial"/>
              </w:rPr>
            </w:pPr>
          </w:p>
        </w:tc>
      </w:tr>
      <w:tr w:rsidR="0059672A" w14:paraId="1C71B9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A85A59" w14:textId="77777777" w:rsidR="0059672A" w:rsidRDefault="0059672A" w:rsidP="00477BE3">
            <w:pPr>
              <w:spacing w:before="60" w:after="60" w:line="360" w:lineRule="auto"/>
              <w:rPr>
                <w:rFonts w:cs="Arial"/>
                <w:i/>
              </w:rPr>
            </w:pPr>
            <w:r>
              <w:rPr>
                <w:rFonts w:cs="Arial"/>
                <w:i/>
              </w:rPr>
              <w:t>[INSERT FULL RESPONSE FOR EVALUATION HERE]</w:t>
            </w:r>
          </w:p>
          <w:p w14:paraId="449ED582" w14:textId="77777777" w:rsidR="0059672A" w:rsidRDefault="0059672A" w:rsidP="00477BE3">
            <w:pPr>
              <w:spacing w:before="60" w:after="60" w:line="360" w:lineRule="auto"/>
              <w:rPr>
                <w:rFonts w:cs="Arial"/>
                <w:i/>
              </w:rPr>
            </w:pPr>
          </w:p>
        </w:tc>
      </w:tr>
      <w:tr w:rsidR="0059672A" w14:paraId="1ADD143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E6B5E6" w14:textId="77777777" w:rsidR="0059672A" w:rsidRDefault="0059672A" w:rsidP="00477BE3">
            <w:pPr>
              <w:spacing w:before="60" w:after="60" w:line="360" w:lineRule="auto"/>
              <w:rPr>
                <w:rFonts w:cs="Arial"/>
                <w:i/>
              </w:rPr>
            </w:pPr>
            <w:r>
              <w:rPr>
                <w:rFonts w:cs="Arial"/>
                <w:i/>
              </w:rPr>
              <w:t>[INSERT INDEXED REFERENCE TO ADDITIONAL INFORMATION HERE]</w:t>
            </w:r>
          </w:p>
        </w:tc>
      </w:tr>
    </w:tbl>
    <w:p w14:paraId="3D44B3C9" w14:textId="77777777" w:rsidR="006A631A" w:rsidRPr="006A631A" w:rsidRDefault="006A631A" w:rsidP="009B51E7">
      <w:pPr>
        <w:spacing w:line="360" w:lineRule="auto"/>
        <w:jc w:val="both"/>
        <w:rPr>
          <w:rFonts w:ascii="Arial" w:hAnsi="Arial" w:cs="Arial"/>
          <w:bCs/>
          <w:szCs w:val="14"/>
          <w:lang w:val="en-US"/>
        </w:rPr>
      </w:pPr>
    </w:p>
    <w:p w14:paraId="0FB1F705"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make available for every feature a report of the edited feature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672A" w14:paraId="7EC6E7D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7440470" w14:textId="77777777" w:rsidR="0059672A" w:rsidRDefault="0059672A" w:rsidP="00477BE3">
            <w:pPr>
              <w:spacing w:before="60" w:after="60"/>
              <w:rPr>
                <w:rFonts w:cs="Arial"/>
                <w:b/>
                <w:bCs/>
              </w:rPr>
            </w:pPr>
            <w:r>
              <w:rPr>
                <w:rFonts w:cs="Arial"/>
                <w:b/>
                <w:bCs/>
              </w:rPr>
              <w:t>COMPLIANCE (C/PC/NC/Noted)</w:t>
            </w:r>
          </w:p>
          <w:p w14:paraId="176B2703" w14:textId="77777777" w:rsidR="0059672A" w:rsidRDefault="0059672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4C46E44" w14:textId="77777777" w:rsidR="0059672A" w:rsidRDefault="0059672A" w:rsidP="00477BE3">
            <w:pPr>
              <w:spacing w:before="60" w:after="60" w:line="360" w:lineRule="auto"/>
              <w:rPr>
                <w:rFonts w:cs="Arial"/>
              </w:rPr>
            </w:pPr>
          </w:p>
        </w:tc>
      </w:tr>
      <w:tr w:rsidR="0059672A" w14:paraId="7EAE736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FB810D9" w14:textId="77777777" w:rsidR="0059672A" w:rsidRDefault="0059672A" w:rsidP="00477BE3">
            <w:pPr>
              <w:spacing w:before="60" w:after="60" w:line="360" w:lineRule="auto"/>
              <w:rPr>
                <w:rFonts w:cs="Arial"/>
                <w:i/>
              </w:rPr>
            </w:pPr>
            <w:r>
              <w:rPr>
                <w:rFonts w:cs="Arial"/>
                <w:i/>
              </w:rPr>
              <w:t>[INSERT FULL RESPONSE FOR EVALUATION HERE]</w:t>
            </w:r>
          </w:p>
          <w:p w14:paraId="436B1918" w14:textId="77777777" w:rsidR="0059672A" w:rsidRDefault="0059672A" w:rsidP="00477BE3">
            <w:pPr>
              <w:spacing w:before="60" w:after="60" w:line="360" w:lineRule="auto"/>
              <w:rPr>
                <w:rFonts w:cs="Arial"/>
                <w:i/>
              </w:rPr>
            </w:pPr>
          </w:p>
        </w:tc>
      </w:tr>
      <w:tr w:rsidR="0059672A" w14:paraId="35A54A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8E0D6A" w14:textId="77777777" w:rsidR="0059672A" w:rsidRDefault="0059672A" w:rsidP="00477BE3">
            <w:pPr>
              <w:spacing w:before="60" w:after="60" w:line="360" w:lineRule="auto"/>
              <w:rPr>
                <w:rFonts w:cs="Arial"/>
                <w:i/>
              </w:rPr>
            </w:pPr>
            <w:r>
              <w:rPr>
                <w:rFonts w:cs="Arial"/>
                <w:i/>
              </w:rPr>
              <w:t>[INSERT INDEXED REFERENCE TO ADDITIONAL INFORMATION HERE]</w:t>
            </w:r>
          </w:p>
        </w:tc>
      </w:tr>
    </w:tbl>
    <w:p w14:paraId="395E3BDB" w14:textId="77777777" w:rsidR="006A631A" w:rsidRPr="006A631A" w:rsidRDefault="006A631A" w:rsidP="009B51E7">
      <w:pPr>
        <w:spacing w:line="360" w:lineRule="auto"/>
        <w:jc w:val="both"/>
        <w:rPr>
          <w:rFonts w:ascii="Arial" w:hAnsi="Arial" w:cs="Arial"/>
          <w:bCs/>
          <w:szCs w:val="14"/>
          <w:lang w:val="en-US"/>
        </w:rPr>
      </w:pPr>
    </w:p>
    <w:p w14:paraId="6F2B0D82"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make available the following type of queries:</w:t>
      </w:r>
    </w:p>
    <w:p w14:paraId="09F46FEB" w14:textId="5CDC9103" w:rsidR="006A631A" w:rsidRDefault="006A631A" w:rsidP="00074499">
      <w:pPr>
        <w:numPr>
          <w:ilvl w:val="3"/>
          <w:numId w:val="68"/>
        </w:numPr>
        <w:spacing w:line="360" w:lineRule="auto"/>
        <w:jc w:val="both"/>
        <w:rPr>
          <w:rFonts w:ascii="Arial" w:hAnsi="Arial" w:cs="Arial"/>
          <w:bCs/>
          <w:szCs w:val="14"/>
          <w:lang w:val="en-US"/>
        </w:rPr>
      </w:pPr>
      <w:r w:rsidRPr="006A631A">
        <w:rPr>
          <w:rFonts w:ascii="Arial" w:hAnsi="Arial" w:cs="Arial"/>
          <w:bCs/>
          <w:szCs w:val="14"/>
          <w:lang w:val="en-US"/>
        </w:rPr>
        <w:t>Attribute Query</w:t>
      </w:r>
      <w:r w:rsidR="00623626">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672A" w14:paraId="2F5CF5E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2867AC3" w14:textId="77777777" w:rsidR="0059672A" w:rsidRDefault="0059672A" w:rsidP="00477BE3">
            <w:pPr>
              <w:spacing w:before="60" w:after="60"/>
              <w:rPr>
                <w:rFonts w:cs="Arial"/>
                <w:b/>
                <w:bCs/>
              </w:rPr>
            </w:pPr>
            <w:r>
              <w:rPr>
                <w:rFonts w:cs="Arial"/>
                <w:b/>
                <w:bCs/>
              </w:rPr>
              <w:t>COMPLIANCE (C/PC/NC/Noted)</w:t>
            </w:r>
          </w:p>
          <w:p w14:paraId="6C206307" w14:textId="77777777" w:rsidR="0059672A" w:rsidRDefault="0059672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183FBBB" w14:textId="77777777" w:rsidR="0059672A" w:rsidRDefault="0059672A" w:rsidP="00477BE3">
            <w:pPr>
              <w:spacing w:before="60" w:after="60" w:line="360" w:lineRule="auto"/>
              <w:rPr>
                <w:rFonts w:cs="Arial"/>
              </w:rPr>
            </w:pPr>
          </w:p>
        </w:tc>
      </w:tr>
      <w:tr w:rsidR="0059672A" w14:paraId="24C3322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523E8A" w14:textId="77777777" w:rsidR="0059672A" w:rsidRDefault="0059672A" w:rsidP="00477BE3">
            <w:pPr>
              <w:spacing w:before="60" w:after="60" w:line="360" w:lineRule="auto"/>
              <w:rPr>
                <w:rFonts w:cs="Arial"/>
                <w:i/>
              </w:rPr>
            </w:pPr>
            <w:r>
              <w:rPr>
                <w:rFonts w:cs="Arial"/>
                <w:i/>
              </w:rPr>
              <w:t>[INSERT FULL RESPONSE FOR EVALUATION HERE]</w:t>
            </w:r>
          </w:p>
          <w:p w14:paraId="1A3600A3" w14:textId="77777777" w:rsidR="0059672A" w:rsidRDefault="0059672A" w:rsidP="00477BE3">
            <w:pPr>
              <w:spacing w:before="60" w:after="60" w:line="360" w:lineRule="auto"/>
              <w:rPr>
                <w:rFonts w:cs="Arial"/>
                <w:i/>
              </w:rPr>
            </w:pPr>
          </w:p>
        </w:tc>
      </w:tr>
      <w:tr w:rsidR="0059672A" w14:paraId="7951455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67B9D6" w14:textId="77777777" w:rsidR="0059672A" w:rsidRDefault="0059672A" w:rsidP="00477BE3">
            <w:pPr>
              <w:spacing w:before="60" w:after="60" w:line="360" w:lineRule="auto"/>
              <w:rPr>
                <w:rFonts w:cs="Arial"/>
                <w:i/>
              </w:rPr>
            </w:pPr>
            <w:r>
              <w:rPr>
                <w:rFonts w:cs="Arial"/>
                <w:i/>
              </w:rPr>
              <w:t>[INSERT INDEXED REFERENCE TO ADDITIONAL INFORMATION HERE]</w:t>
            </w:r>
          </w:p>
        </w:tc>
      </w:tr>
    </w:tbl>
    <w:p w14:paraId="5DFF9F13" w14:textId="77777777" w:rsidR="0059672A" w:rsidRPr="006A631A" w:rsidRDefault="0059672A" w:rsidP="0059672A">
      <w:pPr>
        <w:spacing w:line="360" w:lineRule="auto"/>
        <w:jc w:val="both"/>
        <w:rPr>
          <w:rFonts w:ascii="Arial" w:hAnsi="Arial" w:cs="Arial"/>
          <w:bCs/>
          <w:szCs w:val="14"/>
          <w:lang w:val="en-US"/>
        </w:rPr>
      </w:pPr>
    </w:p>
    <w:p w14:paraId="01764C76" w14:textId="14B4149B" w:rsidR="006A631A" w:rsidRDefault="006A631A" w:rsidP="00074499">
      <w:pPr>
        <w:numPr>
          <w:ilvl w:val="3"/>
          <w:numId w:val="68"/>
        </w:numPr>
        <w:spacing w:line="360" w:lineRule="auto"/>
        <w:jc w:val="both"/>
        <w:rPr>
          <w:rFonts w:ascii="Arial" w:hAnsi="Arial" w:cs="Arial"/>
          <w:bCs/>
          <w:szCs w:val="14"/>
          <w:lang w:val="en-US"/>
        </w:rPr>
      </w:pPr>
      <w:r w:rsidRPr="006A631A">
        <w:rPr>
          <w:rFonts w:ascii="Arial" w:hAnsi="Arial" w:cs="Arial"/>
          <w:bCs/>
          <w:szCs w:val="14"/>
          <w:lang w:val="en-US"/>
        </w:rPr>
        <w:t>Spatial Query</w:t>
      </w:r>
      <w:r w:rsidR="00623626">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9672A" w14:paraId="40DB2FD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CF3CDB9" w14:textId="77777777" w:rsidR="0059672A" w:rsidRDefault="0059672A" w:rsidP="00477BE3">
            <w:pPr>
              <w:spacing w:before="60" w:after="60"/>
              <w:rPr>
                <w:rFonts w:cs="Arial"/>
                <w:b/>
                <w:bCs/>
              </w:rPr>
            </w:pPr>
            <w:r>
              <w:rPr>
                <w:rFonts w:cs="Arial"/>
                <w:b/>
                <w:bCs/>
              </w:rPr>
              <w:t>COMPLIANCE (C/PC/NC/Noted)</w:t>
            </w:r>
          </w:p>
          <w:p w14:paraId="5027F7D1" w14:textId="77777777" w:rsidR="0059672A" w:rsidRDefault="0059672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5ADCF3" w14:textId="77777777" w:rsidR="0059672A" w:rsidRDefault="0059672A" w:rsidP="00477BE3">
            <w:pPr>
              <w:spacing w:before="60" w:after="60" w:line="360" w:lineRule="auto"/>
              <w:rPr>
                <w:rFonts w:cs="Arial"/>
              </w:rPr>
            </w:pPr>
          </w:p>
        </w:tc>
      </w:tr>
      <w:tr w:rsidR="0059672A" w14:paraId="5B955B6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C64117" w14:textId="77777777" w:rsidR="0059672A" w:rsidRDefault="0059672A" w:rsidP="00477BE3">
            <w:pPr>
              <w:spacing w:before="60" w:after="60" w:line="360" w:lineRule="auto"/>
              <w:rPr>
                <w:rFonts w:cs="Arial"/>
                <w:i/>
              </w:rPr>
            </w:pPr>
            <w:r>
              <w:rPr>
                <w:rFonts w:cs="Arial"/>
                <w:i/>
              </w:rPr>
              <w:lastRenderedPageBreak/>
              <w:t>[INSERT FULL RESPONSE FOR EVALUATION HERE]</w:t>
            </w:r>
          </w:p>
          <w:p w14:paraId="57BBD2DD" w14:textId="77777777" w:rsidR="0059672A" w:rsidRDefault="0059672A" w:rsidP="00477BE3">
            <w:pPr>
              <w:spacing w:before="60" w:after="60" w:line="360" w:lineRule="auto"/>
              <w:rPr>
                <w:rFonts w:cs="Arial"/>
                <w:i/>
              </w:rPr>
            </w:pPr>
          </w:p>
        </w:tc>
      </w:tr>
      <w:tr w:rsidR="0059672A" w14:paraId="10687D2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DF4BB8" w14:textId="77777777" w:rsidR="0059672A" w:rsidRDefault="0059672A" w:rsidP="00477BE3">
            <w:pPr>
              <w:spacing w:before="60" w:after="60" w:line="360" w:lineRule="auto"/>
              <w:rPr>
                <w:rFonts w:cs="Arial"/>
                <w:i/>
              </w:rPr>
            </w:pPr>
            <w:r>
              <w:rPr>
                <w:rFonts w:cs="Arial"/>
                <w:i/>
              </w:rPr>
              <w:t>[INSERT INDEXED REFERENCE TO ADDITIONAL INFORMATION HERE]</w:t>
            </w:r>
          </w:p>
        </w:tc>
      </w:tr>
    </w:tbl>
    <w:p w14:paraId="34D2FAFF" w14:textId="77777777" w:rsidR="0059672A" w:rsidRPr="006A631A" w:rsidRDefault="0059672A" w:rsidP="0059672A">
      <w:pPr>
        <w:spacing w:line="360" w:lineRule="auto"/>
        <w:jc w:val="both"/>
        <w:rPr>
          <w:rFonts w:ascii="Arial" w:hAnsi="Arial" w:cs="Arial"/>
          <w:bCs/>
          <w:szCs w:val="14"/>
          <w:lang w:val="en-US"/>
        </w:rPr>
      </w:pPr>
    </w:p>
    <w:p w14:paraId="32600649" w14:textId="77777777" w:rsidR="006A631A" w:rsidRPr="006A631A" w:rsidRDefault="006A631A" w:rsidP="009B51E7">
      <w:pPr>
        <w:spacing w:line="360" w:lineRule="auto"/>
        <w:jc w:val="both"/>
        <w:rPr>
          <w:rFonts w:ascii="Arial" w:hAnsi="Arial" w:cs="Arial"/>
          <w:bCs/>
          <w:szCs w:val="14"/>
          <w:lang w:val="en-US"/>
        </w:rPr>
      </w:pPr>
    </w:p>
    <w:p w14:paraId="28DDF9EF"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make available the following utilities:</w:t>
      </w:r>
    </w:p>
    <w:p w14:paraId="729C64F5" w14:textId="695E08DA"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Computation of Bearing and Distance between </w:t>
      </w:r>
      <w:proofErr w:type="gramStart"/>
      <w:r w:rsidRPr="006A631A">
        <w:rPr>
          <w:rFonts w:ascii="Arial" w:hAnsi="Arial" w:cs="Arial"/>
          <w:bCs/>
          <w:szCs w:val="14"/>
          <w:lang w:val="en-US"/>
        </w:rPr>
        <w:t>Points</w:t>
      </w:r>
      <w:r w:rsidR="0062362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04926BD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F9EB2A0" w14:textId="77777777" w:rsidR="008525E2" w:rsidRDefault="008525E2" w:rsidP="00477BE3">
            <w:pPr>
              <w:spacing w:before="60" w:after="60"/>
              <w:rPr>
                <w:rFonts w:cs="Arial"/>
                <w:b/>
                <w:bCs/>
              </w:rPr>
            </w:pPr>
            <w:r>
              <w:rPr>
                <w:rFonts w:cs="Arial"/>
                <w:b/>
                <w:bCs/>
              </w:rPr>
              <w:t>COMPLIANCE (C/PC/NC/Noted)</w:t>
            </w:r>
          </w:p>
          <w:p w14:paraId="663791D1"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CE1FC21" w14:textId="77777777" w:rsidR="008525E2" w:rsidRDefault="008525E2" w:rsidP="00477BE3">
            <w:pPr>
              <w:spacing w:before="60" w:after="60" w:line="360" w:lineRule="auto"/>
              <w:rPr>
                <w:rFonts w:cs="Arial"/>
              </w:rPr>
            </w:pPr>
          </w:p>
        </w:tc>
      </w:tr>
      <w:tr w:rsidR="008525E2" w14:paraId="62870CA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03FAF50" w14:textId="77777777" w:rsidR="008525E2" w:rsidRDefault="008525E2" w:rsidP="00477BE3">
            <w:pPr>
              <w:spacing w:before="60" w:after="60" w:line="360" w:lineRule="auto"/>
              <w:rPr>
                <w:rFonts w:cs="Arial"/>
                <w:i/>
              </w:rPr>
            </w:pPr>
            <w:r>
              <w:rPr>
                <w:rFonts w:cs="Arial"/>
                <w:i/>
              </w:rPr>
              <w:t>[INSERT FULL RESPONSE FOR EVALUATION HERE]</w:t>
            </w:r>
          </w:p>
          <w:p w14:paraId="263536E1" w14:textId="77777777" w:rsidR="008525E2" w:rsidRDefault="008525E2" w:rsidP="00477BE3">
            <w:pPr>
              <w:spacing w:before="60" w:after="60" w:line="360" w:lineRule="auto"/>
              <w:rPr>
                <w:rFonts w:cs="Arial"/>
                <w:i/>
              </w:rPr>
            </w:pPr>
          </w:p>
        </w:tc>
      </w:tr>
      <w:tr w:rsidR="008525E2" w14:paraId="2980523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FD9D16"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1AA8FA80" w14:textId="77777777" w:rsidR="008525E2" w:rsidRPr="006A631A" w:rsidRDefault="008525E2" w:rsidP="008525E2">
      <w:pPr>
        <w:spacing w:line="360" w:lineRule="auto"/>
        <w:ind w:left="2670"/>
        <w:jc w:val="both"/>
        <w:rPr>
          <w:rFonts w:ascii="Arial" w:hAnsi="Arial" w:cs="Arial"/>
          <w:bCs/>
          <w:szCs w:val="14"/>
          <w:lang w:val="en-US"/>
        </w:rPr>
      </w:pPr>
    </w:p>
    <w:p w14:paraId="6B6B67E5" w14:textId="57868B3B"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Fix from Bearing and </w:t>
      </w:r>
      <w:proofErr w:type="gramStart"/>
      <w:r w:rsidRPr="006A631A">
        <w:rPr>
          <w:rFonts w:ascii="Arial" w:hAnsi="Arial" w:cs="Arial"/>
          <w:bCs/>
          <w:szCs w:val="14"/>
          <w:lang w:val="en-US"/>
        </w:rPr>
        <w:t>Distance</w:t>
      </w:r>
      <w:r w:rsidR="0062362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14FCA0C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2CDD75B" w14:textId="77777777" w:rsidR="008525E2" w:rsidRDefault="008525E2" w:rsidP="00477BE3">
            <w:pPr>
              <w:spacing w:before="60" w:after="60"/>
              <w:rPr>
                <w:rFonts w:cs="Arial"/>
                <w:b/>
                <w:bCs/>
              </w:rPr>
            </w:pPr>
            <w:r>
              <w:rPr>
                <w:rFonts w:cs="Arial"/>
                <w:b/>
                <w:bCs/>
              </w:rPr>
              <w:t>COMPLIANCE (C/PC/NC/Noted)</w:t>
            </w:r>
          </w:p>
          <w:p w14:paraId="0DCBA40A"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860CF46" w14:textId="77777777" w:rsidR="008525E2" w:rsidRDefault="008525E2" w:rsidP="00477BE3">
            <w:pPr>
              <w:spacing w:before="60" w:after="60" w:line="360" w:lineRule="auto"/>
              <w:rPr>
                <w:rFonts w:cs="Arial"/>
              </w:rPr>
            </w:pPr>
          </w:p>
        </w:tc>
      </w:tr>
      <w:tr w:rsidR="008525E2" w14:paraId="1B6ED3C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AFA3F1" w14:textId="77777777" w:rsidR="008525E2" w:rsidRDefault="008525E2" w:rsidP="00477BE3">
            <w:pPr>
              <w:spacing w:before="60" w:after="60" w:line="360" w:lineRule="auto"/>
              <w:rPr>
                <w:rFonts w:cs="Arial"/>
                <w:i/>
              </w:rPr>
            </w:pPr>
            <w:r>
              <w:rPr>
                <w:rFonts w:cs="Arial"/>
                <w:i/>
              </w:rPr>
              <w:t>[INSERT FULL RESPONSE FOR EVALUATION HERE]</w:t>
            </w:r>
          </w:p>
          <w:p w14:paraId="7F31253F" w14:textId="77777777" w:rsidR="008525E2" w:rsidRDefault="008525E2" w:rsidP="00477BE3">
            <w:pPr>
              <w:spacing w:before="60" w:after="60" w:line="360" w:lineRule="auto"/>
              <w:rPr>
                <w:rFonts w:cs="Arial"/>
                <w:i/>
              </w:rPr>
            </w:pPr>
          </w:p>
        </w:tc>
      </w:tr>
      <w:tr w:rsidR="008525E2" w14:paraId="186F0AD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BF56BC"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79CDAF5F" w14:textId="77777777" w:rsidR="008525E2" w:rsidRPr="006A631A" w:rsidRDefault="008525E2" w:rsidP="008525E2">
      <w:pPr>
        <w:spacing w:line="360" w:lineRule="auto"/>
        <w:ind w:left="2670"/>
        <w:jc w:val="both"/>
        <w:rPr>
          <w:rFonts w:ascii="Arial" w:hAnsi="Arial" w:cs="Arial"/>
          <w:bCs/>
          <w:szCs w:val="14"/>
          <w:lang w:val="en-US"/>
        </w:rPr>
      </w:pPr>
    </w:p>
    <w:p w14:paraId="7805763C" w14:textId="33C17629"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Distance Measuring Equipment (DME) </w:t>
      </w:r>
      <w:proofErr w:type="gramStart"/>
      <w:r w:rsidRPr="006A631A">
        <w:rPr>
          <w:rFonts w:ascii="Arial" w:hAnsi="Arial" w:cs="Arial"/>
          <w:bCs/>
          <w:szCs w:val="14"/>
          <w:lang w:val="en-US"/>
        </w:rPr>
        <w:t>Fix</w:t>
      </w:r>
      <w:r w:rsidR="0062362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7339E98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F623D2B" w14:textId="77777777" w:rsidR="008525E2" w:rsidRDefault="008525E2" w:rsidP="00477BE3">
            <w:pPr>
              <w:spacing w:before="60" w:after="60"/>
              <w:rPr>
                <w:rFonts w:cs="Arial"/>
                <w:b/>
                <w:bCs/>
              </w:rPr>
            </w:pPr>
            <w:r>
              <w:rPr>
                <w:rFonts w:cs="Arial"/>
                <w:b/>
                <w:bCs/>
              </w:rPr>
              <w:t>COMPLIANCE (C/PC/NC/Noted)</w:t>
            </w:r>
          </w:p>
          <w:p w14:paraId="66D16EFD"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B9BCDFC" w14:textId="77777777" w:rsidR="008525E2" w:rsidRDefault="008525E2" w:rsidP="00477BE3">
            <w:pPr>
              <w:spacing w:before="60" w:after="60" w:line="360" w:lineRule="auto"/>
              <w:rPr>
                <w:rFonts w:cs="Arial"/>
              </w:rPr>
            </w:pPr>
          </w:p>
        </w:tc>
      </w:tr>
      <w:tr w:rsidR="008525E2" w14:paraId="57D939F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BFD31B" w14:textId="77777777" w:rsidR="008525E2" w:rsidRDefault="008525E2" w:rsidP="00477BE3">
            <w:pPr>
              <w:spacing w:before="60" w:after="60" w:line="360" w:lineRule="auto"/>
              <w:rPr>
                <w:rFonts w:cs="Arial"/>
                <w:i/>
              </w:rPr>
            </w:pPr>
            <w:r>
              <w:rPr>
                <w:rFonts w:cs="Arial"/>
                <w:i/>
              </w:rPr>
              <w:t>[INSERT FULL RESPONSE FOR EVALUATION HERE]</w:t>
            </w:r>
          </w:p>
          <w:p w14:paraId="4D12732C" w14:textId="77777777" w:rsidR="008525E2" w:rsidRDefault="008525E2" w:rsidP="00477BE3">
            <w:pPr>
              <w:spacing w:before="60" w:after="60" w:line="360" w:lineRule="auto"/>
              <w:rPr>
                <w:rFonts w:cs="Arial"/>
                <w:i/>
              </w:rPr>
            </w:pPr>
          </w:p>
        </w:tc>
      </w:tr>
      <w:tr w:rsidR="008525E2" w14:paraId="28E325E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90E662"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27317500" w14:textId="77777777" w:rsidR="008525E2" w:rsidRPr="006A631A" w:rsidRDefault="008525E2" w:rsidP="008525E2">
      <w:pPr>
        <w:spacing w:line="360" w:lineRule="auto"/>
        <w:ind w:left="2670"/>
        <w:jc w:val="both"/>
        <w:rPr>
          <w:rFonts w:ascii="Arial" w:hAnsi="Arial" w:cs="Arial"/>
          <w:bCs/>
          <w:szCs w:val="14"/>
          <w:lang w:val="en-US"/>
        </w:rPr>
      </w:pPr>
    </w:p>
    <w:p w14:paraId="2DD3B0FE" w14:textId="77777777" w:rsidR="0005641C"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Track </w:t>
      </w:r>
      <w:proofErr w:type="gramStart"/>
      <w:r w:rsidRPr="006A631A">
        <w:rPr>
          <w:rFonts w:ascii="Arial" w:hAnsi="Arial" w:cs="Arial"/>
          <w:bCs/>
          <w:szCs w:val="14"/>
          <w:lang w:val="en-US"/>
        </w:rPr>
        <w:t>Fix</w:t>
      </w:r>
      <w:r w:rsidR="0005641C" w:rsidRPr="0005641C">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1FAC69F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7986FF1" w14:textId="77777777" w:rsidR="008525E2" w:rsidRDefault="008525E2" w:rsidP="00477BE3">
            <w:pPr>
              <w:spacing w:before="60" w:after="60"/>
              <w:rPr>
                <w:rFonts w:cs="Arial"/>
                <w:b/>
                <w:bCs/>
              </w:rPr>
            </w:pPr>
            <w:r>
              <w:rPr>
                <w:rFonts w:cs="Arial"/>
                <w:b/>
                <w:bCs/>
              </w:rPr>
              <w:t>COMPLIANCE (C/PC/NC/Noted)</w:t>
            </w:r>
          </w:p>
          <w:p w14:paraId="1E0B473F"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1B8F56F" w14:textId="77777777" w:rsidR="008525E2" w:rsidRDefault="008525E2" w:rsidP="00477BE3">
            <w:pPr>
              <w:spacing w:before="60" w:after="60" w:line="360" w:lineRule="auto"/>
              <w:rPr>
                <w:rFonts w:cs="Arial"/>
              </w:rPr>
            </w:pPr>
          </w:p>
        </w:tc>
      </w:tr>
      <w:tr w:rsidR="008525E2" w14:paraId="0BA249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6AA70A" w14:textId="77777777" w:rsidR="008525E2" w:rsidRDefault="008525E2" w:rsidP="00477BE3">
            <w:pPr>
              <w:spacing w:before="60" w:after="60" w:line="360" w:lineRule="auto"/>
              <w:rPr>
                <w:rFonts w:cs="Arial"/>
                <w:i/>
              </w:rPr>
            </w:pPr>
            <w:r>
              <w:rPr>
                <w:rFonts w:cs="Arial"/>
                <w:i/>
              </w:rPr>
              <w:lastRenderedPageBreak/>
              <w:t>[INSERT FULL RESPONSE FOR EVALUATION HERE]</w:t>
            </w:r>
          </w:p>
          <w:p w14:paraId="7A96F0D6" w14:textId="77777777" w:rsidR="008525E2" w:rsidRDefault="008525E2" w:rsidP="00477BE3">
            <w:pPr>
              <w:spacing w:before="60" w:after="60" w:line="360" w:lineRule="auto"/>
              <w:rPr>
                <w:rFonts w:cs="Arial"/>
                <w:i/>
              </w:rPr>
            </w:pPr>
          </w:p>
        </w:tc>
      </w:tr>
      <w:tr w:rsidR="008525E2" w14:paraId="323FC4D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EB0586"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6DD5367E" w14:textId="77777777" w:rsidR="008525E2" w:rsidRDefault="008525E2" w:rsidP="008525E2">
      <w:pPr>
        <w:spacing w:line="360" w:lineRule="auto"/>
        <w:ind w:left="2670"/>
        <w:jc w:val="both"/>
        <w:rPr>
          <w:rFonts w:ascii="Arial" w:hAnsi="Arial" w:cs="Arial"/>
          <w:bCs/>
          <w:szCs w:val="14"/>
          <w:lang w:val="en-US"/>
        </w:rPr>
      </w:pPr>
    </w:p>
    <w:p w14:paraId="40C47C95" w14:textId="3D05D7D4"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Radial </w:t>
      </w:r>
      <w:proofErr w:type="gramStart"/>
      <w:r w:rsidRPr="006A631A">
        <w:rPr>
          <w:rFonts w:ascii="Arial" w:hAnsi="Arial" w:cs="Arial"/>
          <w:bCs/>
          <w:szCs w:val="14"/>
          <w:lang w:val="en-US"/>
        </w:rPr>
        <w:t>Fix</w:t>
      </w:r>
      <w:r w:rsidR="0005641C" w:rsidRPr="0005641C">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7D98E6C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C61F35F" w14:textId="77777777" w:rsidR="008525E2" w:rsidRDefault="008525E2" w:rsidP="00477BE3">
            <w:pPr>
              <w:spacing w:before="60" w:after="60"/>
              <w:rPr>
                <w:rFonts w:cs="Arial"/>
                <w:b/>
                <w:bCs/>
              </w:rPr>
            </w:pPr>
            <w:r>
              <w:rPr>
                <w:rFonts w:cs="Arial"/>
                <w:b/>
                <w:bCs/>
              </w:rPr>
              <w:t>COMPLIANCE (C/PC/NC/Noted)</w:t>
            </w:r>
          </w:p>
          <w:p w14:paraId="54C288F5"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60D0C2D" w14:textId="77777777" w:rsidR="008525E2" w:rsidRDefault="008525E2" w:rsidP="00477BE3">
            <w:pPr>
              <w:spacing w:before="60" w:after="60" w:line="360" w:lineRule="auto"/>
              <w:rPr>
                <w:rFonts w:cs="Arial"/>
              </w:rPr>
            </w:pPr>
          </w:p>
        </w:tc>
      </w:tr>
      <w:tr w:rsidR="008525E2" w14:paraId="7E264C2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DA1E42" w14:textId="77777777" w:rsidR="008525E2" w:rsidRDefault="008525E2" w:rsidP="00477BE3">
            <w:pPr>
              <w:spacing w:before="60" w:after="60" w:line="360" w:lineRule="auto"/>
              <w:rPr>
                <w:rFonts w:cs="Arial"/>
                <w:i/>
              </w:rPr>
            </w:pPr>
            <w:r>
              <w:rPr>
                <w:rFonts w:cs="Arial"/>
                <w:i/>
              </w:rPr>
              <w:t>[INSERT FULL RESPONSE FOR EVALUATION HERE]</w:t>
            </w:r>
          </w:p>
          <w:p w14:paraId="63C7AC35" w14:textId="77777777" w:rsidR="008525E2" w:rsidRDefault="008525E2" w:rsidP="00477BE3">
            <w:pPr>
              <w:spacing w:before="60" w:after="60" w:line="360" w:lineRule="auto"/>
              <w:rPr>
                <w:rFonts w:cs="Arial"/>
                <w:i/>
              </w:rPr>
            </w:pPr>
          </w:p>
        </w:tc>
      </w:tr>
      <w:tr w:rsidR="008525E2" w14:paraId="71FB376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45AC99"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6D0F3B47" w14:textId="77777777" w:rsidR="008525E2" w:rsidRPr="006A631A" w:rsidRDefault="008525E2" w:rsidP="008525E2">
      <w:pPr>
        <w:spacing w:line="360" w:lineRule="auto"/>
        <w:ind w:left="2670"/>
        <w:jc w:val="both"/>
        <w:rPr>
          <w:rFonts w:ascii="Arial" w:hAnsi="Arial" w:cs="Arial"/>
          <w:bCs/>
          <w:szCs w:val="14"/>
          <w:lang w:val="en-US"/>
        </w:rPr>
      </w:pPr>
    </w:p>
    <w:p w14:paraId="1D33B3DF" w14:textId="3E941C9B"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Cross </w:t>
      </w:r>
      <w:proofErr w:type="gramStart"/>
      <w:r w:rsidRPr="006A631A">
        <w:rPr>
          <w:rFonts w:ascii="Arial" w:hAnsi="Arial" w:cs="Arial"/>
          <w:bCs/>
          <w:szCs w:val="14"/>
          <w:lang w:val="en-US"/>
        </w:rPr>
        <w:t>Fix</w:t>
      </w:r>
      <w:r w:rsidR="0005641C" w:rsidRPr="0005641C">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2B8CD3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F198C01" w14:textId="77777777" w:rsidR="008525E2" w:rsidRDefault="008525E2" w:rsidP="00477BE3">
            <w:pPr>
              <w:spacing w:before="60" w:after="60"/>
              <w:rPr>
                <w:rFonts w:cs="Arial"/>
                <w:b/>
                <w:bCs/>
              </w:rPr>
            </w:pPr>
            <w:r>
              <w:rPr>
                <w:rFonts w:cs="Arial"/>
                <w:b/>
                <w:bCs/>
              </w:rPr>
              <w:t>COMPLIANCE (C/PC/NC/Noted)</w:t>
            </w:r>
          </w:p>
          <w:p w14:paraId="421D069D"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E937F70" w14:textId="77777777" w:rsidR="008525E2" w:rsidRDefault="008525E2" w:rsidP="00477BE3">
            <w:pPr>
              <w:spacing w:before="60" w:after="60" w:line="360" w:lineRule="auto"/>
              <w:rPr>
                <w:rFonts w:cs="Arial"/>
              </w:rPr>
            </w:pPr>
          </w:p>
        </w:tc>
      </w:tr>
      <w:tr w:rsidR="008525E2" w14:paraId="3BDAC58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4A1E545" w14:textId="77777777" w:rsidR="008525E2" w:rsidRDefault="008525E2" w:rsidP="00477BE3">
            <w:pPr>
              <w:spacing w:before="60" w:after="60" w:line="360" w:lineRule="auto"/>
              <w:rPr>
                <w:rFonts w:cs="Arial"/>
                <w:i/>
              </w:rPr>
            </w:pPr>
            <w:r>
              <w:rPr>
                <w:rFonts w:cs="Arial"/>
                <w:i/>
              </w:rPr>
              <w:t>[INSERT FULL RESPONSE FOR EVALUATION HERE]</w:t>
            </w:r>
          </w:p>
          <w:p w14:paraId="61E57C34" w14:textId="77777777" w:rsidR="008525E2" w:rsidRDefault="008525E2" w:rsidP="00477BE3">
            <w:pPr>
              <w:spacing w:before="60" w:after="60" w:line="360" w:lineRule="auto"/>
              <w:rPr>
                <w:rFonts w:cs="Arial"/>
                <w:i/>
              </w:rPr>
            </w:pPr>
          </w:p>
        </w:tc>
      </w:tr>
      <w:tr w:rsidR="008525E2" w14:paraId="0BFF5C4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D9E3A7"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52750A50" w14:textId="77777777" w:rsidR="008525E2" w:rsidRPr="006A631A" w:rsidRDefault="008525E2" w:rsidP="008525E2">
      <w:pPr>
        <w:spacing w:line="360" w:lineRule="auto"/>
        <w:ind w:left="2670"/>
        <w:jc w:val="both"/>
        <w:rPr>
          <w:rFonts w:ascii="Arial" w:hAnsi="Arial" w:cs="Arial"/>
          <w:bCs/>
          <w:szCs w:val="14"/>
          <w:lang w:val="en-US"/>
        </w:rPr>
      </w:pPr>
    </w:p>
    <w:p w14:paraId="7C549893" w14:textId="201CCCB2"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Long-Range Bearing and </w:t>
      </w:r>
      <w:proofErr w:type="gramStart"/>
      <w:r w:rsidRPr="006A631A">
        <w:rPr>
          <w:rFonts w:ascii="Arial" w:hAnsi="Arial" w:cs="Arial"/>
          <w:bCs/>
          <w:szCs w:val="14"/>
          <w:lang w:val="en-US"/>
        </w:rPr>
        <w:t>Distance</w:t>
      </w:r>
      <w:r w:rsidR="00AC0623" w:rsidRPr="00AC0623">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22963DD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9C18E1E" w14:textId="77777777" w:rsidR="008525E2" w:rsidRDefault="008525E2" w:rsidP="00477BE3">
            <w:pPr>
              <w:spacing w:before="60" w:after="60"/>
              <w:rPr>
                <w:rFonts w:cs="Arial"/>
                <w:b/>
                <w:bCs/>
              </w:rPr>
            </w:pPr>
            <w:r>
              <w:rPr>
                <w:rFonts w:cs="Arial"/>
                <w:b/>
                <w:bCs/>
              </w:rPr>
              <w:t>COMPLIANCE (C/PC/NC/Noted)</w:t>
            </w:r>
          </w:p>
          <w:p w14:paraId="3175E573"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2F02A5F" w14:textId="77777777" w:rsidR="008525E2" w:rsidRDefault="008525E2" w:rsidP="00477BE3">
            <w:pPr>
              <w:spacing w:before="60" w:after="60" w:line="360" w:lineRule="auto"/>
              <w:rPr>
                <w:rFonts w:cs="Arial"/>
              </w:rPr>
            </w:pPr>
          </w:p>
        </w:tc>
      </w:tr>
      <w:tr w:rsidR="008525E2" w14:paraId="72CA5DA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8CEB425" w14:textId="77777777" w:rsidR="008525E2" w:rsidRDefault="008525E2" w:rsidP="00477BE3">
            <w:pPr>
              <w:spacing w:before="60" w:after="60" w:line="360" w:lineRule="auto"/>
              <w:rPr>
                <w:rFonts w:cs="Arial"/>
                <w:i/>
              </w:rPr>
            </w:pPr>
            <w:r>
              <w:rPr>
                <w:rFonts w:cs="Arial"/>
                <w:i/>
              </w:rPr>
              <w:t>[INSERT FULL RESPONSE FOR EVALUATION HERE]</w:t>
            </w:r>
          </w:p>
          <w:p w14:paraId="2CE1F03F" w14:textId="77777777" w:rsidR="008525E2" w:rsidRDefault="008525E2" w:rsidP="00477BE3">
            <w:pPr>
              <w:spacing w:before="60" w:after="60" w:line="360" w:lineRule="auto"/>
              <w:rPr>
                <w:rFonts w:cs="Arial"/>
                <w:i/>
              </w:rPr>
            </w:pPr>
          </w:p>
        </w:tc>
      </w:tr>
      <w:tr w:rsidR="008525E2" w14:paraId="0377BD7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77B56B"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2A83B4F3" w14:textId="77777777" w:rsidR="008525E2" w:rsidRPr="006A631A" w:rsidRDefault="008525E2" w:rsidP="008525E2">
      <w:pPr>
        <w:spacing w:line="360" w:lineRule="auto"/>
        <w:ind w:left="2670"/>
        <w:jc w:val="both"/>
        <w:rPr>
          <w:rFonts w:ascii="Arial" w:hAnsi="Arial" w:cs="Arial"/>
          <w:bCs/>
          <w:szCs w:val="14"/>
          <w:lang w:val="en-US"/>
        </w:rPr>
      </w:pPr>
    </w:p>
    <w:p w14:paraId="239979EC" w14:textId="03F6C943"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Segment‘s Latitude at a Given </w:t>
      </w:r>
      <w:proofErr w:type="gramStart"/>
      <w:r w:rsidRPr="006A631A">
        <w:rPr>
          <w:rFonts w:ascii="Arial" w:hAnsi="Arial" w:cs="Arial"/>
          <w:bCs/>
          <w:szCs w:val="14"/>
          <w:lang w:val="en-US"/>
        </w:rPr>
        <w:t>Longitude</w:t>
      </w:r>
      <w:r w:rsidR="00AC0623" w:rsidRPr="00AC0623">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30F61A2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4F763E8" w14:textId="77777777" w:rsidR="008525E2" w:rsidRDefault="008525E2" w:rsidP="00477BE3">
            <w:pPr>
              <w:spacing w:before="60" w:after="60"/>
              <w:rPr>
                <w:rFonts w:cs="Arial"/>
                <w:b/>
                <w:bCs/>
              </w:rPr>
            </w:pPr>
            <w:r>
              <w:rPr>
                <w:rFonts w:cs="Arial"/>
                <w:b/>
                <w:bCs/>
              </w:rPr>
              <w:t>COMPLIANCE (C/PC/NC/Noted)</w:t>
            </w:r>
          </w:p>
          <w:p w14:paraId="61C09737"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761450" w14:textId="77777777" w:rsidR="008525E2" w:rsidRDefault="008525E2" w:rsidP="00477BE3">
            <w:pPr>
              <w:spacing w:before="60" w:after="60" w:line="360" w:lineRule="auto"/>
              <w:rPr>
                <w:rFonts w:cs="Arial"/>
              </w:rPr>
            </w:pPr>
          </w:p>
        </w:tc>
      </w:tr>
      <w:tr w:rsidR="008525E2" w14:paraId="6F6A182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C5622E1" w14:textId="77777777" w:rsidR="008525E2" w:rsidRDefault="008525E2" w:rsidP="00477BE3">
            <w:pPr>
              <w:spacing w:before="60" w:after="60" w:line="360" w:lineRule="auto"/>
              <w:rPr>
                <w:rFonts w:cs="Arial"/>
                <w:i/>
              </w:rPr>
            </w:pPr>
            <w:r>
              <w:rPr>
                <w:rFonts w:cs="Arial"/>
                <w:i/>
              </w:rPr>
              <w:t>[INSERT FULL RESPONSE FOR EVALUATION HERE]</w:t>
            </w:r>
          </w:p>
          <w:p w14:paraId="3F851457" w14:textId="77777777" w:rsidR="008525E2" w:rsidRDefault="008525E2" w:rsidP="00477BE3">
            <w:pPr>
              <w:spacing w:before="60" w:after="60" w:line="360" w:lineRule="auto"/>
              <w:rPr>
                <w:rFonts w:cs="Arial"/>
                <w:i/>
              </w:rPr>
            </w:pPr>
          </w:p>
        </w:tc>
      </w:tr>
      <w:tr w:rsidR="008525E2" w14:paraId="773E4D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42DAC78" w14:textId="77777777" w:rsidR="008525E2" w:rsidRDefault="008525E2" w:rsidP="00477BE3">
            <w:pPr>
              <w:spacing w:before="60" w:after="60" w:line="360" w:lineRule="auto"/>
              <w:rPr>
                <w:rFonts w:cs="Arial"/>
                <w:i/>
              </w:rPr>
            </w:pPr>
            <w:r>
              <w:rPr>
                <w:rFonts w:cs="Arial"/>
                <w:i/>
              </w:rPr>
              <w:lastRenderedPageBreak/>
              <w:t>[INSERT INDEXED REFERENCE TO ADDITIONAL INFORMATION HERE]</w:t>
            </w:r>
          </w:p>
        </w:tc>
      </w:tr>
    </w:tbl>
    <w:p w14:paraId="4409BF29" w14:textId="77777777" w:rsidR="008525E2" w:rsidRPr="006A631A" w:rsidRDefault="008525E2" w:rsidP="008525E2">
      <w:pPr>
        <w:spacing w:line="360" w:lineRule="auto"/>
        <w:ind w:left="2670"/>
        <w:jc w:val="both"/>
        <w:rPr>
          <w:rFonts w:ascii="Arial" w:hAnsi="Arial" w:cs="Arial"/>
          <w:bCs/>
          <w:szCs w:val="14"/>
          <w:lang w:val="en-US"/>
        </w:rPr>
      </w:pPr>
    </w:p>
    <w:p w14:paraId="2802AA7D" w14:textId="110F2183"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Segment‘s Longitude on a Given </w:t>
      </w:r>
      <w:proofErr w:type="gramStart"/>
      <w:r w:rsidRPr="006A631A">
        <w:rPr>
          <w:rFonts w:ascii="Arial" w:hAnsi="Arial" w:cs="Arial"/>
          <w:bCs/>
          <w:szCs w:val="14"/>
          <w:lang w:val="en-US"/>
        </w:rPr>
        <w:t>Latitude</w:t>
      </w:r>
      <w:r w:rsidR="00AC0623" w:rsidRPr="00AC0623">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2F1BD36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E3740C8" w14:textId="77777777" w:rsidR="008525E2" w:rsidRDefault="008525E2" w:rsidP="00477BE3">
            <w:pPr>
              <w:spacing w:before="60" w:after="60"/>
              <w:rPr>
                <w:rFonts w:cs="Arial"/>
                <w:b/>
                <w:bCs/>
              </w:rPr>
            </w:pPr>
            <w:r>
              <w:rPr>
                <w:rFonts w:cs="Arial"/>
                <w:b/>
                <w:bCs/>
              </w:rPr>
              <w:t>COMPLIANCE (C/PC/NC/Noted)</w:t>
            </w:r>
          </w:p>
          <w:p w14:paraId="78BCE563"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1B8F1AB" w14:textId="77777777" w:rsidR="008525E2" w:rsidRDefault="008525E2" w:rsidP="00477BE3">
            <w:pPr>
              <w:spacing w:before="60" w:after="60" w:line="360" w:lineRule="auto"/>
              <w:rPr>
                <w:rFonts w:cs="Arial"/>
              </w:rPr>
            </w:pPr>
          </w:p>
        </w:tc>
      </w:tr>
      <w:tr w:rsidR="008525E2" w14:paraId="12467B3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8A3604" w14:textId="77777777" w:rsidR="008525E2" w:rsidRDefault="008525E2" w:rsidP="00477BE3">
            <w:pPr>
              <w:spacing w:before="60" w:after="60" w:line="360" w:lineRule="auto"/>
              <w:rPr>
                <w:rFonts w:cs="Arial"/>
                <w:i/>
              </w:rPr>
            </w:pPr>
            <w:r>
              <w:rPr>
                <w:rFonts w:cs="Arial"/>
                <w:i/>
              </w:rPr>
              <w:t>[INSERT FULL RESPONSE FOR EVALUATION HERE]</w:t>
            </w:r>
          </w:p>
          <w:p w14:paraId="26472440" w14:textId="77777777" w:rsidR="008525E2" w:rsidRDefault="008525E2" w:rsidP="00477BE3">
            <w:pPr>
              <w:spacing w:before="60" w:after="60" w:line="360" w:lineRule="auto"/>
              <w:rPr>
                <w:rFonts w:cs="Arial"/>
                <w:i/>
              </w:rPr>
            </w:pPr>
          </w:p>
        </w:tc>
      </w:tr>
      <w:tr w:rsidR="008525E2" w14:paraId="224F6D5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4F12619"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377E956D" w14:textId="77777777" w:rsidR="008525E2" w:rsidRPr="006A631A" w:rsidRDefault="008525E2" w:rsidP="008525E2">
      <w:pPr>
        <w:spacing w:line="360" w:lineRule="auto"/>
        <w:ind w:left="2670"/>
        <w:jc w:val="both"/>
        <w:rPr>
          <w:rFonts w:ascii="Arial" w:hAnsi="Arial" w:cs="Arial"/>
          <w:bCs/>
          <w:szCs w:val="14"/>
          <w:lang w:val="en-US"/>
        </w:rPr>
      </w:pPr>
    </w:p>
    <w:p w14:paraId="598F8EBA" w14:textId="02448909"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 xml:space="preserve">Perpendicular </w:t>
      </w:r>
      <w:proofErr w:type="gramStart"/>
      <w:r w:rsidRPr="006A631A">
        <w:rPr>
          <w:rFonts w:ascii="Arial" w:hAnsi="Arial" w:cs="Arial"/>
          <w:bCs/>
          <w:szCs w:val="14"/>
          <w:lang w:val="en-US"/>
        </w:rPr>
        <w:t>Fix</w:t>
      </w:r>
      <w:r w:rsidR="00AC0623" w:rsidRPr="00AC0623">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6AC8629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A498FA7" w14:textId="77777777" w:rsidR="008525E2" w:rsidRDefault="008525E2" w:rsidP="00477BE3">
            <w:pPr>
              <w:spacing w:before="60" w:after="60"/>
              <w:rPr>
                <w:rFonts w:cs="Arial"/>
                <w:b/>
                <w:bCs/>
              </w:rPr>
            </w:pPr>
            <w:r>
              <w:rPr>
                <w:rFonts w:cs="Arial"/>
                <w:b/>
                <w:bCs/>
              </w:rPr>
              <w:t>COMPLIANCE (C/PC/NC/Noted)</w:t>
            </w:r>
          </w:p>
          <w:p w14:paraId="4318A31A"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360772" w14:textId="77777777" w:rsidR="008525E2" w:rsidRDefault="008525E2" w:rsidP="00477BE3">
            <w:pPr>
              <w:spacing w:before="60" w:after="60" w:line="360" w:lineRule="auto"/>
              <w:rPr>
                <w:rFonts w:cs="Arial"/>
              </w:rPr>
            </w:pPr>
          </w:p>
        </w:tc>
      </w:tr>
      <w:tr w:rsidR="008525E2" w14:paraId="4900268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7A8A27" w14:textId="77777777" w:rsidR="008525E2" w:rsidRDefault="008525E2" w:rsidP="00477BE3">
            <w:pPr>
              <w:spacing w:before="60" w:after="60" w:line="360" w:lineRule="auto"/>
              <w:rPr>
                <w:rFonts w:cs="Arial"/>
                <w:i/>
              </w:rPr>
            </w:pPr>
            <w:r>
              <w:rPr>
                <w:rFonts w:cs="Arial"/>
                <w:i/>
              </w:rPr>
              <w:t>[INSERT FULL RESPONSE FOR EVALUATION HERE]</w:t>
            </w:r>
          </w:p>
          <w:p w14:paraId="0C12D19D" w14:textId="77777777" w:rsidR="008525E2" w:rsidRDefault="008525E2" w:rsidP="00477BE3">
            <w:pPr>
              <w:spacing w:before="60" w:after="60" w:line="360" w:lineRule="auto"/>
              <w:rPr>
                <w:rFonts w:cs="Arial"/>
                <w:i/>
              </w:rPr>
            </w:pPr>
          </w:p>
        </w:tc>
      </w:tr>
      <w:tr w:rsidR="008525E2" w14:paraId="3448E92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D33FF2"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56E42AC4" w14:textId="77777777" w:rsidR="008525E2" w:rsidRPr="006A631A" w:rsidRDefault="008525E2" w:rsidP="008525E2">
      <w:pPr>
        <w:spacing w:line="360" w:lineRule="auto"/>
        <w:ind w:left="2670"/>
        <w:jc w:val="both"/>
        <w:rPr>
          <w:rFonts w:ascii="Arial" w:hAnsi="Arial" w:cs="Arial"/>
          <w:bCs/>
          <w:szCs w:val="14"/>
          <w:lang w:val="en-US"/>
        </w:rPr>
      </w:pPr>
    </w:p>
    <w:p w14:paraId="73636450" w14:textId="342340A9"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Setting the Magnetic Variation Date using at least the following magnetic models: IGRF, CGRF, WMM</w:t>
      </w:r>
      <w:r w:rsidR="00AC0623">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4A2C931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05D57A7" w14:textId="77777777" w:rsidR="008525E2" w:rsidRDefault="008525E2" w:rsidP="00477BE3">
            <w:pPr>
              <w:spacing w:before="60" w:after="60"/>
              <w:rPr>
                <w:rFonts w:cs="Arial"/>
                <w:b/>
                <w:bCs/>
              </w:rPr>
            </w:pPr>
            <w:r>
              <w:rPr>
                <w:rFonts w:cs="Arial"/>
                <w:b/>
                <w:bCs/>
              </w:rPr>
              <w:t>COMPLIANCE (C/PC/NC/Noted)</w:t>
            </w:r>
          </w:p>
          <w:p w14:paraId="17F851DA"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C68C3CE" w14:textId="77777777" w:rsidR="008525E2" w:rsidRDefault="008525E2" w:rsidP="00477BE3">
            <w:pPr>
              <w:spacing w:before="60" w:after="60" w:line="360" w:lineRule="auto"/>
              <w:rPr>
                <w:rFonts w:cs="Arial"/>
              </w:rPr>
            </w:pPr>
          </w:p>
        </w:tc>
      </w:tr>
      <w:tr w:rsidR="008525E2" w14:paraId="335721B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1433A0" w14:textId="77777777" w:rsidR="008525E2" w:rsidRDefault="008525E2" w:rsidP="00477BE3">
            <w:pPr>
              <w:spacing w:before="60" w:after="60" w:line="360" w:lineRule="auto"/>
              <w:rPr>
                <w:rFonts w:cs="Arial"/>
                <w:i/>
              </w:rPr>
            </w:pPr>
            <w:r>
              <w:rPr>
                <w:rFonts w:cs="Arial"/>
                <w:i/>
              </w:rPr>
              <w:t>[INSERT FULL RESPONSE FOR EVALUATION HERE]</w:t>
            </w:r>
          </w:p>
          <w:p w14:paraId="410D392C" w14:textId="77777777" w:rsidR="008525E2" w:rsidRDefault="008525E2" w:rsidP="00477BE3">
            <w:pPr>
              <w:spacing w:before="60" w:after="60" w:line="360" w:lineRule="auto"/>
              <w:rPr>
                <w:rFonts w:cs="Arial"/>
                <w:i/>
              </w:rPr>
            </w:pPr>
          </w:p>
        </w:tc>
      </w:tr>
      <w:tr w:rsidR="008525E2" w14:paraId="48A4AEF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B5C71F"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6D0F55D9" w14:textId="77777777" w:rsidR="008525E2" w:rsidRPr="006A631A" w:rsidRDefault="008525E2" w:rsidP="008525E2">
      <w:pPr>
        <w:spacing w:line="360" w:lineRule="auto"/>
        <w:ind w:left="2670"/>
        <w:jc w:val="both"/>
        <w:rPr>
          <w:rFonts w:ascii="Arial" w:hAnsi="Arial" w:cs="Arial"/>
          <w:bCs/>
          <w:szCs w:val="14"/>
          <w:lang w:val="en-US"/>
        </w:rPr>
      </w:pPr>
    </w:p>
    <w:p w14:paraId="470C3CBC" w14:textId="211794D0" w:rsidR="006A631A" w:rsidRDefault="006A631A" w:rsidP="00074499">
      <w:pPr>
        <w:numPr>
          <w:ilvl w:val="3"/>
          <w:numId w:val="69"/>
        </w:numPr>
        <w:spacing w:line="360" w:lineRule="auto"/>
        <w:jc w:val="both"/>
        <w:rPr>
          <w:rFonts w:ascii="Arial" w:hAnsi="Arial" w:cs="Arial"/>
          <w:bCs/>
          <w:szCs w:val="14"/>
          <w:lang w:val="en-US"/>
        </w:rPr>
      </w:pPr>
      <w:r w:rsidRPr="006A631A">
        <w:rPr>
          <w:rFonts w:ascii="Arial" w:hAnsi="Arial" w:cs="Arial"/>
          <w:bCs/>
          <w:szCs w:val="14"/>
          <w:lang w:val="en-US"/>
        </w:rPr>
        <w:t>Calculating the Approach Fix</w:t>
      </w:r>
      <w:r w:rsidR="00351FF5">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525E2" w14:paraId="57967D1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0CE14C9" w14:textId="77777777" w:rsidR="008525E2" w:rsidRDefault="008525E2" w:rsidP="00477BE3">
            <w:pPr>
              <w:spacing w:before="60" w:after="60"/>
              <w:rPr>
                <w:rFonts w:cs="Arial"/>
                <w:b/>
                <w:bCs/>
              </w:rPr>
            </w:pPr>
            <w:r>
              <w:rPr>
                <w:rFonts w:cs="Arial"/>
                <w:b/>
                <w:bCs/>
              </w:rPr>
              <w:t>COMPLIANCE (C/PC/NC/Noted)</w:t>
            </w:r>
          </w:p>
          <w:p w14:paraId="1D001839" w14:textId="77777777" w:rsidR="008525E2" w:rsidRDefault="008525E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7ADF4D6" w14:textId="77777777" w:rsidR="008525E2" w:rsidRDefault="008525E2" w:rsidP="00477BE3">
            <w:pPr>
              <w:spacing w:before="60" w:after="60" w:line="360" w:lineRule="auto"/>
              <w:rPr>
                <w:rFonts w:cs="Arial"/>
              </w:rPr>
            </w:pPr>
          </w:p>
        </w:tc>
      </w:tr>
      <w:tr w:rsidR="008525E2" w14:paraId="51780F6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4918BF" w14:textId="77777777" w:rsidR="008525E2" w:rsidRDefault="008525E2" w:rsidP="00477BE3">
            <w:pPr>
              <w:spacing w:before="60" w:after="60" w:line="360" w:lineRule="auto"/>
              <w:rPr>
                <w:rFonts w:cs="Arial"/>
                <w:i/>
              </w:rPr>
            </w:pPr>
            <w:r>
              <w:rPr>
                <w:rFonts w:cs="Arial"/>
                <w:i/>
              </w:rPr>
              <w:t>[INSERT FULL RESPONSE FOR EVALUATION HERE]</w:t>
            </w:r>
          </w:p>
          <w:p w14:paraId="66471EDE" w14:textId="77777777" w:rsidR="008525E2" w:rsidRDefault="008525E2" w:rsidP="00477BE3">
            <w:pPr>
              <w:spacing w:before="60" w:after="60" w:line="360" w:lineRule="auto"/>
              <w:rPr>
                <w:rFonts w:cs="Arial"/>
                <w:i/>
              </w:rPr>
            </w:pPr>
          </w:p>
        </w:tc>
      </w:tr>
      <w:tr w:rsidR="008525E2" w14:paraId="16CBC0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F4AE34" w14:textId="77777777" w:rsidR="008525E2" w:rsidRDefault="008525E2" w:rsidP="00477BE3">
            <w:pPr>
              <w:spacing w:before="60" w:after="60" w:line="360" w:lineRule="auto"/>
              <w:rPr>
                <w:rFonts w:cs="Arial"/>
                <w:i/>
              </w:rPr>
            </w:pPr>
            <w:r>
              <w:rPr>
                <w:rFonts w:cs="Arial"/>
                <w:i/>
              </w:rPr>
              <w:t>[INSERT INDEXED REFERENCE TO ADDITIONAL INFORMATION HERE]</w:t>
            </w:r>
          </w:p>
        </w:tc>
      </w:tr>
    </w:tbl>
    <w:p w14:paraId="24E11918" w14:textId="77777777" w:rsidR="008525E2" w:rsidRPr="006A631A" w:rsidRDefault="008525E2" w:rsidP="008525E2">
      <w:pPr>
        <w:spacing w:line="360" w:lineRule="auto"/>
        <w:ind w:left="2670"/>
        <w:jc w:val="both"/>
        <w:rPr>
          <w:rFonts w:ascii="Arial" w:hAnsi="Arial" w:cs="Arial"/>
          <w:bCs/>
          <w:szCs w:val="14"/>
          <w:lang w:val="en-US"/>
        </w:rPr>
      </w:pPr>
    </w:p>
    <w:p w14:paraId="6A8C8442"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lastRenderedPageBreak/>
        <w:t>The tool shall allow the construction of geometries based on sectors.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23A00" w14:paraId="6A33EF4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72A5CD3" w14:textId="77777777" w:rsidR="00423A00" w:rsidRDefault="00423A00" w:rsidP="00477BE3">
            <w:pPr>
              <w:spacing w:before="60" w:after="60"/>
              <w:rPr>
                <w:rFonts w:cs="Arial"/>
                <w:b/>
                <w:bCs/>
              </w:rPr>
            </w:pPr>
            <w:r>
              <w:rPr>
                <w:rFonts w:cs="Arial"/>
                <w:b/>
                <w:bCs/>
              </w:rPr>
              <w:t>COMPLIANCE (C/PC/NC/Noted)</w:t>
            </w:r>
          </w:p>
          <w:p w14:paraId="0F37F80D" w14:textId="77777777" w:rsidR="00423A00" w:rsidRDefault="00423A0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133C5B0" w14:textId="77777777" w:rsidR="00423A00" w:rsidRDefault="00423A00" w:rsidP="00477BE3">
            <w:pPr>
              <w:spacing w:before="60" w:after="60" w:line="360" w:lineRule="auto"/>
              <w:rPr>
                <w:rFonts w:cs="Arial"/>
              </w:rPr>
            </w:pPr>
          </w:p>
        </w:tc>
      </w:tr>
      <w:tr w:rsidR="00423A00" w14:paraId="785A100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6EE722" w14:textId="77777777" w:rsidR="00423A00" w:rsidRDefault="00423A00" w:rsidP="00477BE3">
            <w:pPr>
              <w:spacing w:before="60" w:after="60" w:line="360" w:lineRule="auto"/>
              <w:rPr>
                <w:rFonts w:cs="Arial"/>
                <w:i/>
              </w:rPr>
            </w:pPr>
            <w:r>
              <w:rPr>
                <w:rFonts w:cs="Arial"/>
                <w:i/>
              </w:rPr>
              <w:t>[INSERT FULL RESPONSE FOR EVALUATION HERE]</w:t>
            </w:r>
          </w:p>
          <w:p w14:paraId="6AA5DE9D" w14:textId="77777777" w:rsidR="00423A00" w:rsidRDefault="00423A00" w:rsidP="00477BE3">
            <w:pPr>
              <w:spacing w:before="60" w:after="60" w:line="360" w:lineRule="auto"/>
              <w:rPr>
                <w:rFonts w:cs="Arial"/>
                <w:i/>
              </w:rPr>
            </w:pPr>
          </w:p>
        </w:tc>
      </w:tr>
      <w:tr w:rsidR="00423A00" w14:paraId="5A45C96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254145" w14:textId="77777777" w:rsidR="00423A00" w:rsidRDefault="00423A00" w:rsidP="00477BE3">
            <w:pPr>
              <w:spacing w:before="60" w:after="60" w:line="360" w:lineRule="auto"/>
              <w:rPr>
                <w:rFonts w:cs="Arial"/>
                <w:i/>
              </w:rPr>
            </w:pPr>
            <w:r>
              <w:rPr>
                <w:rFonts w:cs="Arial"/>
                <w:i/>
              </w:rPr>
              <w:t>[INSERT INDEXED REFERENCE TO ADDITIONAL INFORMATION HERE]</w:t>
            </w:r>
          </w:p>
        </w:tc>
      </w:tr>
    </w:tbl>
    <w:p w14:paraId="2BBAD050" w14:textId="77777777" w:rsidR="006A631A" w:rsidRPr="006A631A" w:rsidRDefault="006A631A" w:rsidP="009B51E7">
      <w:pPr>
        <w:spacing w:line="360" w:lineRule="auto"/>
        <w:jc w:val="both"/>
        <w:rPr>
          <w:rFonts w:ascii="Arial" w:hAnsi="Arial" w:cs="Arial"/>
          <w:bCs/>
          <w:szCs w:val="14"/>
          <w:lang w:val="en-US"/>
        </w:rPr>
      </w:pPr>
    </w:p>
    <w:p w14:paraId="38D65BF6" w14:textId="36BE632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import of geometries already implemented into DGN files</w:t>
      </w:r>
      <w:r w:rsidR="00E21250">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434C9E" w14:paraId="0DF883B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8597CA5" w14:textId="77777777" w:rsidR="00434C9E" w:rsidRDefault="00434C9E" w:rsidP="00477BE3">
            <w:pPr>
              <w:spacing w:before="60" w:after="60"/>
              <w:rPr>
                <w:rFonts w:cs="Arial"/>
                <w:b/>
                <w:bCs/>
              </w:rPr>
            </w:pPr>
            <w:r>
              <w:rPr>
                <w:rFonts w:cs="Arial"/>
                <w:b/>
                <w:bCs/>
              </w:rPr>
              <w:t>COMPLIANCE (C/PC/NC/Noted)</w:t>
            </w:r>
          </w:p>
          <w:p w14:paraId="3C0F92E5" w14:textId="77777777" w:rsidR="00434C9E" w:rsidRDefault="00434C9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C832393" w14:textId="77777777" w:rsidR="00434C9E" w:rsidRDefault="00434C9E" w:rsidP="00477BE3">
            <w:pPr>
              <w:spacing w:before="60" w:after="60" w:line="360" w:lineRule="auto"/>
              <w:rPr>
                <w:rFonts w:cs="Arial"/>
              </w:rPr>
            </w:pPr>
          </w:p>
        </w:tc>
      </w:tr>
      <w:tr w:rsidR="00434C9E" w14:paraId="2E64CD4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E1B7A2" w14:textId="77777777" w:rsidR="00434C9E" w:rsidRDefault="00434C9E" w:rsidP="00477BE3">
            <w:pPr>
              <w:spacing w:before="60" w:after="60" w:line="360" w:lineRule="auto"/>
              <w:rPr>
                <w:rFonts w:cs="Arial"/>
                <w:i/>
              </w:rPr>
            </w:pPr>
            <w:r>
              <w:rPr>
                <w:rFonts w:cs="Arial"/>
                <w:i/>
              </w:rPr>
              <w:t>[INSERT FULL RESPONSE FOR EVALUATION HERE]</w:t>
            </w:r>
          </w:p>
          <w:p w14:paraId="1B4E8584" w14:textId="77777777" w:rsidR="00434C9E" w:rsidRDefault="00434C9E" w:rsidP="00477BE3">
            <w:pPr>
              <w:spacing w:before="60" w:after="60" w:line="360" w:lineRule="auto"/>
              <w:rPr>
                <w:rFonts w:cs="Arial"/>
                <w:i/>
              </w:rPr>
            </w:pPr>
          </w:p>
        </w:tc>
      </w:tr>
      <w:tr w:rsidR="00434C9E" w14:paraId="16FED20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230835" w14:textId="77777777" w:rsidR="00434C9E" w:rsidRDefault="00434C9E" w:rsidP="00477BE3">
            <w:pPr>
              <w:spacing w:before="60" w:after="60" w:line="360" w:lineRule="auto"/>
              <w:rPr>
                <w:rFonts w:cs="Arial"/>
                <w:i/>
              </w:rPr>
            </w:pPr>
            <w:r>
              <w:rPr>
                <w:rFonts w:cs="Arial"/>
                <w:i/>
              </w:rPr>
              <w:t>[INSERT INDEXED REFERENCE TO ADDITIONAL INFORMATION HERE]</w:t>
            </w:r>
          </w:p>
        </w:tc>
      </w:tr>
    </w:tbl>
    <w:p w14:paraId="1292D079" w14:textId="77777777" w:rsidR="006A631A" w:rsidRPr="006A631A" w:rsidRDefault="006A631A" w:rsidP="009B51E7">
      <w:pPr>
        <w:spacing w:line="360" w:lineRule="auto"/>
        <w:jc w:val="both"/>
        <w:rPr>
          <w:rFonts w:ascii="Arial" w:hAnsi="Arial" w:cs="Arial"/>
          <w:bCs/>
          <w:szCs w:val="14"/>
          <w:lang w:val="en-US"/>
        </w:rPr>
      </w:pPr>
    </w:p>
    <w:p w14:paraId="25547F36" w14:textId="40EE9693"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the export of geometries to DGN files</w:t>
      </w:r>
      <w:r w:rsidR="00E21250">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75FE" w14:paraId="42D7586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51CFF37" w14:textId="77777777" w:rsidR="002D75FE" w:rsidRDefault="002D75FE" w:rsidP="00477BE3">
            <w:pPr>
              <w:spacing w:before="60" w:after="60"/>
              <w:rPr>
                <w:rFonts w:cs="Arial"/>
                <w:b/>
                <w:bCs/>
              </w:rPr>
            </w:pPr>
            <w:r>
              <w:rPr>
                <w:rFonts w:cs="Arial"/>
                <w:b/>
                <w:bCs/>
              </w:rPr>
              <w:t>COMPLIANCE (C/PC/NC/Noted)</w:t>
            </w:r>
          </w:p>
          <w:p w14:paraId="6477B905" w14:textId="77777777" w:rsidR="002D75FE" w:rsidRDefault="002D75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001DF10" w14:textId="77777777" w:rsidR="002D75FE" w:rsidRDefault="002D75FE" w:rsidP="00477BE3">
            <w:pPr>
              <w:spacing w:before="60" w:after="60" w:line="360" w:lineRule="auto"/>
              <w:rPr>
                <w:rFonts w:cs="Arial"/>
              </w:rPr>
            </w:pPr>
          </w:p>
        </w:tc>
      </w:tr>
      <w:tr w:rsidR="002D75FE" w14:paraId="508BDBA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666CD6" w14:textId="77777777" w:rsidR="002D75FE" w:rsidRDefault="002D75FE" w:rsidP="00477BE3">
            <w:pPr>
              <w:spacing w:before="60" w:after="60" w:line="360" w:lineRule="auto"/>
              <w:rPr>
                <w:rFonts w:cs="Arial"/>
                <w:i/>
              </w:rPr>
            </w:pPr>
            <w:r>
              <w:rPr>
                <w:rFonts w:cs="Arial"/>
                <w:i/>
              </w:rPr>
              <w:t>[INSERT FULL RESPONSE FOR EVALUATION HERE]</w:t>
            </w:r>
          </w:p>
          <w:p w14:paraId="266A214A" w14:textId="77777777" w:rsidR="002D75FE" w:rsidRDefault="002D75FE" w:rsidP="00477BE3">
            <w:pPr>
              <w:spacing w:before="60" w:after="60" w:line="360" w:lineRule="auto"/>
              <w:rPr>
                <w:rFonts w:cs="Arial"/>
                <w:i/>
              </w:rPr>
            </w:pPr>
          </w:p>
        </w:tc>
      </w:tr>
      <w:tr w:rsidR="002D75FE" w14:paraId="0BF118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076E30C" w14:textId="77777777" w:rsidR="002D75FE" w:rsidRDefault="002D75FE" w:rsidP="00477BE3">
            <w:pPr>
              <w:spacing w:before="60" w:after="60" w:line="360" w:lineRule="auto"/>
              <w:rPr>
                <w:rFonts w:cs="Arial"/>
                <w:i/>
              </w:rPr>
            </w:pPr>
            <w:r>
              <w:rPr>
                <w:rFonts w:cs="Arial"/>
                <w:i/>
              </w:rPr>
              <w:t>[INSERT INDEXED REFERENCE TO ADDITIONAL INFORMATION HERE]</w:t>
            </w:r>
          </w:p>
        </w:tc>
      </w:tr>
    </w:tbl>
    <w:p w14:paraId="35A0F882" w14:textId="77777777" w:rsidR="006A631A" w:rsidRPr="006A631A" w:rsidRDefault="006A631A" w:rsidP="009B51E7">
      <w:pPr>
        <w:spacing w:line="360" w:lineRule="auto"/>
        <w:jc w:val="both"/>
        <w:rPr>
          <w:rFonts w:ascii="Arial" w:hAnsi="Arial" w:cs="Arial"/>
          <w:bCs/>
          <w:szCs w:val="14"/>
          <w:lang w:val="en-US"/>
        </w:rPr>
      </w:pPr>
    </w:p>
    <w:p w14:paraId="7B6A6E69" w14:textId="4DDC06CA"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allow to export aeronautical features in KML file format</w:t>
      </w:r>
      <w:r w:rsidR="00CB406E">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75FE" w14:paraId="4937AA1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B44E759" w14:textId="77777777" w:rsidR="002D75FE" w:rsidRDefault="002D75FE" w:rsidP="00477BE3">
            <w:pPr>
              <w:spacing w:before="60" w:after="60"/>
              <w:rPr>
                <w:rFonts w:cs="Arial"/>
                <w:b/>
                <w:bCs/>
              </w:rPr>
            </w:pPr>
            <w:r>
              <w:rPr>
                <w:rFonts w:cs="Arial"/>
                <w:b/>
                <w:bCs/>
              </w:rPr>
              <w:t>COMPLIANCE (C/PC/NC/Noted)</w:t>
            </w:r>
          </w:p>
          <w:p w14:paraId="5D6C11CE" w14:textId="77777777" w:rsidR="002D75FE" w:rsidRDefault="002D75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5F3E8D3" w14:textId="77777777" w:rsidR="002D75FE" w:rsidRDefault="002D75FE" w:rsidP="00477BE3">
            <w:pPr>
              <w:spacing w:before="60" w:after="60" w:line="360" w:lineRule="auto"/>
              <w:rPr>
                <w:rFonts w:cs="Arial"/>
              </w:rPr>
            </w:pPr>
          </w:p>
        </w:tc>
      </w:tr>
      <w:tr w:rsidR="002D75FE" w14:paraId="085EC19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84FA1C" w14:textId="77777777" w:rsidR="002D75FE" w:rsidRDefault="002D75FE" w:rsidP="00477BE3">
            <w:pPr>
              <w:spacing w:before="60" w:after="60" w:line="360" w:lineRule="auto"/>
              <w:rPr>
                <w:rFonts w:cs="Arial"/>
                <w:i/>
              </w:rPr>
            </w:pPr>
            <w:r>
              <w:rPr>
                <w:rFonts w:cs="Arial"/>
                <w:i/>
              </w:rPr>
              <w:t>[INSERT FULL RESPONSE FOR EVALUATION HERE]</w:t>
            </w:r>
          </w:p>
          <w:p w14:paraId="437C087F" w14:textId="77777777" w:rsidR="002D75FE" w:rsidRDefault="002D75FE" w:rsidP="00477BE3">
            <w:pPr>
              <w:spacing w:before="60" w:after="60" w:line="360" w:lineRule="auto"/>
              <w:rPr>
                <w:rFonts w:cs="Arial"/>
                <w:i/>
              </w:rPr>
            </w:pPr>
          </w:p>
        </w:tc>
      </w:tr>
      <w:tr w:rsidR="002D75FE" w14:paraId="3816606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355BFA" w14:textId="77777777" w:rsidR="002D75FE" w:rsidRDefault="002D75FE" w:rsidP="00477BE3">
            <w:pPr>
              <w:spacing w:before="60" w:after="60" w:line="360" w:lineRule="auto"/>
              <w:rPr>
                <w:rFonts w:cs="Arial"/>
                <w:i/>
              </w:rPr>
            </w:pPr>
            <w:r>
              <w:rPr>
                <w:rFonts w:cs="Arial"/>
                <w:i/>
              </w:rPr>
              <w:t>[INSERT INDEXED REFERENCE TO ADDITIONAL INFORMATION HERE]</w:t>
            </w:r>
          </w:p>
        </w:tc>
      </w:tr>
    </w:tbl>
    <w:p w14:paraId="3D1AB485" w14:textId="77777777" w:rsidR="006A631A" w:rsidRPr="006A631A" w:rsidRDefault="006A631A" w:rsidP="009B51E7">
      <w:pPr>
        <w:spacing w:line="360" w:lineRule="auto"/>
        <w:jc w:val="both"/>
        <w:rPr>
          <w:rFonts w:ascii="Arial" w:hAnsi="Arial" w:cs="Arial"/>
          <w:bCs/>
          <w:szCs w:val="14"/>
          <w:lang w:val="en-US"/>
        </w:rPr>
      </w:pPr>
    </w:p>
    <w:p w14:paraId="448C2E41"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give a graphical representation of the vertical profile of a selected route.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75FE" w14:paraId="4EFDD05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D7D66C6" w14:textId="77777777" w:rsidR="002D75FE" w:rsidRDefault="002D75FE" w:rsidP="00477BE3">
            <w:pPr>
              <w:spacing w:before="60" w:after="60"/>
              <w:rPr>
                <w:rFonts w:cs="Arial"/>
                <w:b/>
                <w:bCs/>
              </w:rPr>
            </w:pPr>
            <w:r>
              <w:rPr>
                <w:rFonts w:cs="Arial"/>
                <w:b/>
                <w:bCs/>
              </w:rPr>
              <w:lastRenderedPageBreak/>
              <w:t>COMPLIANCE (C/PC/NC/Noted)</w:t>
            </w:r>
          </w:p>
          <w:p w14:paraId="5EDC9078" w14:textId="77777777" w:rsidR="002D75FE" w:rsidRDefault="002D75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E9F43EE" w14:textId="77777777" w:rsidR="002D75FE" w:rsidRDefault="002D75FE" w:rsidP="00477BE3">
            <w:pPr>
              <w:spacing w:before="60" w:after="60" w:line="360" w:lineRule="auto"/>
              <w:rPr>
                <w:rFonts w:cs="Arial"/>
              </w:rPr>
            </w:pPr>
          </w:p>
        </w:tc>
      </w:tr>
      <w:tr w:rsidR="002D75FE" w14:paraId="2F67EE9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A2F3D86" w14:textId="77777777" w:rsidR="002D75FE" w:rsidRDefault="002D75FE" w:rsidP="00477BE3">
            <w:pPr>
              <w:spacing w:before="60" w:after="60" w:line="360" w:lineRule="auto"/>
              <w:rPr>
                <w:rFonts w:cs="Arial"/>
                <w:i/>
              </w:rPr>
            </w:pPr>
            <w:r>
              <w:rPr>
                <w:rFonts w:cs="Arial"/>
                <w:i/>
              </w:rPr>
              <w:t>[INSERT FULL RESPONSE FOR EVALUATION HERE]</w:t>
            </w:r>
          </w:p>
          <w:p w14:paraId="0158314C" w14:textId="77777777" w:rsidR="002D75FE" w:rsidRDefault="002D75FE" w:rsidP="00477BE3">
            <w:pPr>
              <w:spacing w:before="60" w:after="60" w:line="360" w:lineRule="auto"/>
              <w:rPr>
                <w:rFonts w:cs="Arial"/>
                <w:i/>
              </w:rPr>
            </w:pPr>
          </w:p>
        </w:tc>
      </w:tr>
      <w:tr w:rsidR="002D75FE" w14:paraId="2AB6D45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385F8F" w14:textId="77777777" w:rsidR="002D75FE" w:rsidRDefault="002D75FE" w:rsidP="00477BE3">
            <w:pPr>
              <w:spacing w:before="60" w:after="60" w:line="360" w:lineRule="auto"/>
              <w:rPr>
                <w:rFonts w:cs="Arial"/>
                <w:i/>
              </w:rPr>
            </w:pPr>
            <w:r>
              <w:rPr>
                <w:rFonts w:cs="Arial"/>
                <w:i/>
              </w:rPr>
              <w:t>[INSERT INDEXED REFERENCE TO ADDITIONAL INFORMATION HERE]</w:t>
            </w:r>
          </w:p>
        </w:tc>
      </w:tr>
    </w:tbl>
    <w:p w14:paraId="50D74895" w14:textId="77777777" w:rsidR="006A631A" w:rsidRPr="006A631A" w:rsidRDefault="006A631A" w:rsidP="009B51E7">
      <w:pPr>
        <w:spacing w:line="360" w:lineRule="auto"/>
        <w:jc w:val="both"/>
        <w:rPr>
          <w:rFonts w:ascii="Arial" w:hAnsi="Arial" w:cs="Arial"/>
          <w:bCs/>
          <w:szCs w:val="14"/>
          <w:lang w:val="en-US"/>
        </w:rPr>
      </w:pPr>
    </w:p>
    <w:p w14:paraId="6E085537"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evaluate differences existing, at the graphical level, in the data related to the same feature at different effective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D75FE" w14:paraId="48288F6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2FCF89A" w14:textId="77777777" w:rsidR="002D75FE" w:rsidRDefault="002D75FE" w:rsidP="00477BE3">
            <w:pPr>
              <w:spacing w:before="60" w:after="60"/>
              <w:rPr>
                <w:rFonts w:cs="Arial"/>
                <w:b/>
                <w:bCs/>
              </w:rPr>
            </w:pPr>
            <w:r>
              <w:rPr>
                <w:rFonts w:cs="Arial"/>
                <w:b/>
                <w:bCs/>
              </w:rPr>
              <w:t>COMPLIANCE (C/PC/NC/Noted)</w:t>
            </w:r>
          </w:p>
          <w:p w14:paraId="7DDA1478" w14:textId="77777777" w:rsidR="002D75FE" w:rsidRDefault="002D75F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2502858" w14:textId="77777777" w:rsidR="002D75FE" w:rsidRDefault="002D75FE" w:rsidP="00477BE3">
            <w:pPr>
              <w:spacing w:before="60" w:after="60" w:line="360" w:lineRule="auto"/>
              <w:rPr>
                <w:rFonts w:cs="Arial"/>
              </w:rPr>
            </w:pPr>
          </w:p>
        </w:tc>
      </w:tr>
      <w:tr w:rsidR="002D75FE" w14:paraId="68F4C62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7128802" w14:textId="77777777" w:rsidR="002D75FE" w:rsidRDefault="002D75FE" w:rsidP="00477BE3">
            <w:pPr>
              <w:spacing w:before="60" w:after="60" w:line="360" w:lineRule="auto"/>
              <w:rPr>
                <w:rFonts w:cs="Arial"/>
                <w:i/>
              </w:rPr>
            </w:pPr>
            <w:r>
              <w:rPr>
                <w:rFonts w:cs="Arial"/>
                <w:i/>
              </w:rPr>
              <w:t>[INSERT FULL RESPONSE FOR EVALUATION HERE]</w:t>
            </w:r>
          </w:p>
          <w:p w14:paraId="7CF89EE6" w14:textId="77777777" w:rsidR="002D75FE" w:rsidRDefault="002D75FE" w:rsidP="00477BE3">
            <w:pPr>
              <w:spacing w:before="60" w:after="60" w:line="360" w:lineRule="auto"/>
              <w:rPr>
                <w:rFonts w:cs="Arial"/>
                <w:i/>
              </w:rPr>
            </w:pPr>
          </w:p>
        </w:tc>
      </w:tr>
      <w:tr w:rsidR="002D75FE" w14:paraId="12E898A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62B5E4" w14:textId="77777777" w:rsidR="002D75FE" w:rsidRDefault="002D75FE" w:rsidP="00477BE3">
            <w:pPr>
              <w:spacing w:before="60" w:after="60" w:line="360" w:lineRule="auto"/>
              <w:rPr>
                <w:rFonts w:cs="Arial"/>
                <w:i/>
              </w:rPr>
            </w:pPr>
            <w:r>
              <w:rPr>
                <w:rFonts w:cs="Arial"/>
                <w:i/>
              </w:rPr>
              <w:t>[INSERT INDEXED REFERENCE TO ADDITIONAL INFORMATION HERE]</w:t>
            </w:r>
          </w:p>
        </w:tc>
      </w:tr>
    </w:tbl>
    <w:p w14:paraId="50BA1E0F" w14:textId="77777777" w:rsidR="006A631A" w:rsidRPr="006A631A" w:rsidRDefault="006A631A" w:rsidP="009B51E7">
      <w:pPr>
        <w:spacing w:line="360" w:lineRule="auto"/>
        <w:jc w:val="both"/>
        <w:rPr>
          <w:rFonts w:ascii="Arial" w:hAnsi="Arial" w:cs="Arial"/>
          <w:bCs/>
          <w:szCs w:val="14"/>
          <w:lang w:val="en-US"/>
        </w:rPr>
      </w:pPr>
    </w:p>
    <w:p w14:paraId="0F2001B0" w14:textId="77777777" w:rsidR="006A631A" w:rsidRPr="006A631A" w:rsidRDefault="006A631A" w:rsidP="009B51E7">
      <w:pPr>
        <w:numPr>
          <w:ilvl w:val="2"/>
          <w:numId w:val="13"/>
        </w:numPr>
        <w:tabs>
          <w:tab w:val="left" w:pos="2104"/>
          <w:tab w:val="left" w:pos="2105"/>
        </w:tabs>
        <w:autoSpaceDE w:val="0"/>
        <w:autoSpaceDN w:val="0"/>
        <w:spacing w:line="360" w:lineRule="auto"/>
        <w:jc w:val="both"/>
        <w:rPr>
          <w:rFonts w:ascii="Arial" w:hAnsi="Arial" w:cs="Arial"/>
          <w:bCs/>
          <w:szCs w:val="14"/>
          <w:lang w:val="en-US"/>
        </w:rPr>
      </w:pPr>
      <w:r w:rsidRPr="006A631A">
        <w:rPr>
          <w:rFonts w:ascii="Arial" w:hAnsi="Arial" w:cs="Arial"/>
          <w:bCs/>
          <w:szCs w:val="14"/>
          <w:lang w:val="en-US"/>
        </w:rPr>
        <w:t>The tool shall interoperate with external applications providing the following functionalities:</w:t>
      </w:r>
    </w:p>
    <w:p w14:paraId="59ED876A" w14:textId="1F563C96" w:rsidR="006A631A" w:rsidRDefault="006A631A" w:rsidP="00074499">
      <w:pPr>
        <w:numPr>
          <w:ilvl w:val="3"/>
          <w:numId w:val="70"/>
        </w:numPr>
        <w:spacing w:line="360" w:lineRule="auto"/>
        <w:jc w:val="both"/>
        <w:rPr>
          <w:rFonts w:ascii="Arial" w:hAnsi="Arial" w:cs="Arial"/>
          <w:bCs/>
          <w:szCs w:val="14"/>
          <w:lang w:val="en-US"/>
        </w:rPr>
      </w:pPr>
      <w:r w:rsidRPr="006A631A">
        <w:rPr>
          <w:rFonts w:ascii="Arial" w:hAnsi="Arial" w:cs="Arial"/>
          <w:bCs/>
          <w:szCs w:val="14"/>
          <w:lang w:val="en-US"/>
        </w:rPr>
        <w:t>Airspace Coordination management</w:t>
      </w:r>
      <w:r w:rsidR="00EC005F">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E3B2B" w14:paraId="6F5E983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43A9C8" w14:textId="77777777" w:rsidR="00EE3B2B" w:rsidRDefault="00EE3B2B" w:rsidP="00477BE3">
            <w:pPr>
              <w:spacing w:before="60" w:after="60"/>
              <w:rPr>
                <w:rFonts w:cs="Arial"/>
                <w:b/>
                <w:bCs/>
              </w:rPr>
            </w:pPr>
            <w:r>
              <w:rPr>
                <w:rFonts w:cs="Arial"/>
                <w:b/>
                <w:bCs/>
              </w:rPr>
              <w:t>COMPLIANCE (C/PC/NC/Noted)</w:t>
            </w:r>
          </w:p>
          <w:p w14:paraId="73D53EB0" w14:textId="77777777" w:rsidR="00EE3B2B" w:rsidRDefault="00EE3B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D2C864" w14:textId="77777777" w:rsidR="00EE3B2B" w:rsidRDefault="00EE3B2B" w:rsidP="00477BE3">
            <w:pPr>
              <w:spacing w:before="60" w:after="60" w:line="360" w:lineRule="auto"/>
              <w:rPr>
                <w:rFonts w:cs="Arial"/>
              </w:rPr>
            </w:pPr>
          </w:p>
        </w:tc>
      </w:tr>
      <w:tr w:rsidR="00EE3B2B" w14:paraId="52CB10B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B035C4A" w14:textId="77777777" w:rsidR="00EE3B2B" w:rsidRDefault="00EE3B2B" w:rsidP="00477BE3">
            <w:pPr>
              <w:spacing w:before="60" w:after="60" w:line="360" w:lineRule="auto"/>
              <w:rPr>
                <w:rFonts w:cs="Arial"/>
                <w:i/>
              </w:rPr>
            </w:pPr>
            <w:r>
              <w:rPr>
                <w:rFonts w:cs="Arial"/>
                <w:i/>
              </w:rPr>
              <w:t>[INSERT FULL RESPONSE FOR EVALUATION HERE]</w:t>
            </w:r>
          </w:p>
          <w:p w14:paraId="6AF84DBC" w14:textId="77777777" w:rsidR="00EE3B2B" w:rsidRDefault="00EE3B2B" w:rsidP="00477BE3">
            <w:pPr>
              <w:spacing w:before="60" w:after="60" w:line="360" w:lineRule="auto"/>
              <w:rPr>
                <w:rFonts w:cs="Arial"/>
                <w:i/>
              </w:rPr>
            </w:pPr>
          </w:p>
        </w:tc>
      </w:tr>
      <w:tr w:rsidR="00EE3B2B" w14:paraId="7A59AA6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34E3525" w14:textId="77777777" w:rsidR="00EE3B2B" w:rsidRDefault="00EE3B2B" w:rsidP="00477BE3">
            <w:pPr>
              <w:spacing w:before="60" w:after="60" w:line="360" w:lineRule="auto"/>
              <w:rPr>
                <w:rFonts w:cs="Arial"/>
                <w:i/>
              </w:rPr>
            </w:pPr>
            <w:r>
              <w:rPr>
                <w:rFonts w:cs="Arial"/>
                <w:i/>
              </w:rPr>
              <w:t>[INSERT INDEXED REFERENCE TO ADDITIONAL INFORMATION HERE]</w:t>
            </w:r>
          </w:p>
        </w:tc>
      </w:tr>
    </w:tbl>
    <w:p w14:paraId="4A5EFE04" w14:textId="77777777" w:rsidR="00EE3B2B" w:rsidRPr="006A631A" w:rsidRDefault="00EE3B2B" w:rsidP="00EE3B2B">
      <w:pPr>
        <w:spacing w:line="360" w:lineRule="auto"/>
        <w:ind w:left="2103"/>
        <w:jc w:val="both"/>
        <w:rPr>
          <w:rFonts w:ascii="Arial" w:hAnsi="Arial" w:cs="Arial"/>
          <w:bCs/>
          <w:szCs w:val="14"/>
          <w:lang w:val="en-US"/>
        </w:rPr>
      </w:pPr>
    </w:p>
    <w:p w14:paraId="6CC70E88" w14:textId="65399543" w:rsidR="006A631A" w:rsidRPr="006A631A" w:rsidRDefault="006A631A" w:rsidP="00074499">
      <w:pPr>
        <w:numPr>
          <w:ilvl w:val="3"/>
          <w:numId w:val="70"/>
        </w:numPr>
        <w:spacing w:line="360" w:lineRule="auto"/>
        <w:jc w:val="both"/>
        <w:rPr>
          <w:rFonts w:ascii="Arial" w:hAnsi="Arial" w:cs="Arial"/>
          <w:bCs/>
          <w:szCs w:val="14"/>
          <w:lang w:val="en-US"/>
        </w:rPr>
      </w:pPr>
      <w:r w:rsidRPr="006A631A">
        <w:rPr>
          <w:rFonts w:ascii="Arial" w:hAnsi="Arial" w:cs="Arial"/>
          <w:bCs/>
          <w:szCs w:val="14"/>
          <w:lang w:val="en-US"/>
        </w:rPr>
        <w:t>The fast time simulation of airspace/airspaces traffic</w:t>
      </w:r>
      <w:r w:rsidR="00EC005F">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E3B2B" w14:paraId="312CE52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695D607" w14:textId="77777777" w:rsidR="00EE3B2B" w:rsidRDefault="00EE3B2B" w:rsidP="00477BE3">
            <w:pPr>
              <w:spacing w:before="60" w:after="60"/>
              <w:rPr>
                <w:rFonts w:cs="Arial"/>
                <w:b/>
                <w:bCs/>
              </w:rPr>
            </w:pPr>
            <w:r>
              <w:rPr>
                <w:rFonts w:cs="Arial"/>
                <w:b/>
                <w:bCs/>
              </w:rPr>
              <w:t>COMPLIANCE (C/PC/NC/Noted)</w:t>
            </w:r>
          </w:p>
          <w:p w14:paraId="1D40B6AB" w14:textId="77777777" w:rsidR="00EE3B2B" w:rsidRDefault="00EE3B2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6AC75B8" w14:textId="77777777" w:rsidR="00EE3B2B" w:rsidRDefault="00EE3B2B" w:rsidP="00477BE3">
            <w:pPr>
              <w:spacing w:before="60" w:after="60" w:line="360" w:lineRule="auto"/>
              <w:rPr>
                <w:rFonts w:cs="Arial"/>
              </w:rPr>
            </w:pPr>
          </w:p>
        </w:tc>
      </w:tr>
      <w:tr w:rsidR="00EE3B2B" w14:paraId="08FFE0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25F72FE" w14:textId="77777777" w:rsidR="00EE3B2B" w:rsidRDefault="00EE3B2B" w:rsidP="00477BE3">
            <w:pPr>
              <w:spacing w:before="60" w:after="60" w:line="360" w:lineRule="auto"/>
              <w:rPr>
                <w:rFonts w:cs="Arial"/>
                <w:i/>
              </w:rPr>
            </w:pPr>
            <w:r>
              <w:rPr>
                <w:rFonts w:cs="Arial"/>
                <w:i/>
              </w:rPr>
              <w:t>[INSERT FULL RESPONSE FOR EVALUATION HERE]</w:t>
            </w:r>
          </w:p>
          <w:p w14:paraId="42CB36BE" w14:textId="77777777" w:rsidR="00EE3B2B" w:rsidRDefault="00EE3B2B" w:rsidP="00477BE3">
            <w:pPr>
              <w:spacing w:before="60" w:after="60" w:line="360" w:lineRule="auto"/>
              <w:rPr>
                <w:rFonts w:cs="Arial"/>
                <w:i/>
              </w:rPr>
            </w:pPr>
          </w:p>
        </w:tc>
      </w:tr>
      <w:tr w:rsidR="00EE3B2B" w14:paraId="20E8B8A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63DB81" w14:textId="77777777" w:rsidR="00EE3B2B" w:rsidRDefault="00EE3B2B" w:rsidP="00477BE3">
            <w:pPr>
              <w:spacing w:before="60" w:after="60" w:line="360" w:lineRule="auto"/>
              <w:rPr>
                <w:rFonts w:cs="Arial"/>
                <w:i/>
              </w:rPr>
            </w:pPr>
            <w:r>
              <w:rPr>
                <w:rFonts w:cs="Arial"/>
                <w:i/>
              </w:rPr>
              <w:t>[INSERT INDEXED REFERENCE TO ADDITIONAL INFORMATION HERE]</w:t>
            </w:r>
          </w:p>
        </w:tc>
      </w:tr>
    </w:tbl>
    <w:p w14:paraId="20EE8BCE" w14:textId="3ED40378" w:rsidR="004936E5" w:rsidRPr="006A631A" w:rsidRDefault="004936E5" w:rsidP="009B51E7">
      <w:pPr>
        <w:spacing w:line="360" w:lineRule="auto"/>
        <w:jc w:val="both"/>
        <w:rPr>
          <w:rFonts w:ascii="Arial" w:hAnsi="Arial" w:cs="Arial"/>
          <w:bCs/>
          <w:szCs w:val="14"/>
          <w:lang w:val="en-US"/>
        </w:rPr>
      </w:pPr>
    </w:p>
    <w:p w14:paraId="6268583D" w14:textId="77777777" w:rsidR="00E0220C" w:rsidRPr="00EC38CB" w:rsidRDefault="00E0220C"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2" w:name="_Toc115417809"/>
      <w:r w:rsidRPr="00EC38CB">
        <w:rPr>
          <w:rFonts w:ascii="Arial" w:hAnsi="Arial" w:cs="Arial"/>
          <w:b/>
          <w:szCs w:val="14"/>
          <w:lang w:val="en-US"/>
        </w:rPr>
        <w:lastRenderedPageBreak/>
        <w:t>Instrument Flight Procedure Ground Validation</w:t>
      </w:r>
      <w:bookmarkEnd w:id="102"/>
    </w:p>
    <w:p w14:paraId="1AFB505A" w14:textId="77777777" w:rsidR="00AF5D72" w:rsidRPr="00AF5D72" w:rsidRDefault="00AF5D72" w:rsidP="009B51E7">
      <w:pPr>
        <w:spacing w:line="360" w:lineRule="auto"/>
        <w:ind w:left="532" w:firstLine="720"/>
        <w:jc w:val="both"/>
        <w:rPr>
          <w:rFonts w:ascii="Arial" w:hAnsi="Arial" w:cs="Arial"/>
          <w:bCs/>
          <w:szCs w:val="14"/>
          <w:lang w:val="en-US"/>
        </w:rPr>
      </w:pPr>
      <w:r w:rsidRPr="00AF5D72">
        <w:rPr>
          <w:rFonts w:ascii="Arial" w:hAnsi="Arial" w:cs="Arial"/>
          <w:bCs/>
          <w:szCs w:val="14"/>
          <w:lang w:val="en-US"/>
        </w:rPr>
        <w:t>The following requirements apply:</w:t>
      </w:r>
    </w:p>
    <w:p w14:paraId="444039CE" w14:textId="53CD64EF" w:rsidR="00AF5D72" w:rsidRPr="00AF5D72" w:rsidRDefault="00AF5D72" w:rsidP="00C34F60">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Flight Validation tool shall be available on a commercial-off-the shelf desktop/laptop</w:t>
      </w:r>
      <w:r w:rsidR="00EE5F0F">
        <w:rPr>
          <w:rFonts w:ascii="Arial" w:hAnsi="Arial" w:cs="Arial"/>
          <w:bCs/>
          <w:szCs w:val="14"/>
          <w:lang w:val="en-US"/>
        </w:rPr>
        <w:t xml:space="preserve"> </w:t>
      </w:r>
      <w:r w:rsidRPr="00AF5D72">
        <w:rPr>
          <w:rFonts w:ascii="Arial" w:hAnsi="Arial" w:cs="Arial"/>
          <w:bCs/>
          <w:szCs w:val="14"/>
          <w:lang w:val="en-US"/>
        </w:rPr>
        <w:t>computer.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64ED7" w14:paraId="14B23D8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9384A7E" w14:textId="77777777" w:rsidR="00764ED7" w:rsidRDefault="00764ED7" w:rsidP="00477BE3">
            <w:pPr>
              <w:spacing w:before="60" w:after="60"/>
              <w:rPr>
                <w:rFonts w:cs="Arial"/>
                <w:b/>
                <w:bCs/>
              </w:rPr>
            </w:pPr>
            <w:r>
              <w:rPr>
                <w:rFonts w:cs="Arial"/>
                <w:b/>
                <w:bCs/>
              </w:rPr>
              <w:t>COMPLIANCE (C/PC/NC/Noted)</w:t>
            </w:r>
          </w:p>
          <w:p w14:paraId="7F8EC71F" w14:textId="77777777" w:rsidR="00764ED7" w:rsidRDefault="00764ED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79DA23" w14:textId="77777777" w:rsidR="00764ED7" w:rsidRDefault="00764ED7" w:rsidP="00477BE3">
            <w:pPr>
              <w:spacing w:before="60" w:after="60" w:line="360" w:lineRule="auto"/>
              <w:rPr>
                <w:rFonts w:cs="Arial"/>
              </w:rPr>
            </w:pPr>
          </w:p>
        </w:tc>
      </w:tr>
      <w:tr w:rsidR="00764ED7" w14:paraId="65131D1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4EED1C3" w14:textId="77777777" w:rsidR="00764ED7" w:rsidRDefault="00764ED7" w:rsidP="00477BE3">
            <w:pPr>
              <w:spacing w:before="60" w:after="60" w:line="360" w:lineRule="auto"/>
              <w:rPr>
                <w:rFonts w:cs="Arial"/>
                <w:i/>
              </w:rPr>
            </w:pPr>
            <w:r>
              <w:rPr>
                <w:rFonts w:cs="Arial"/>
                <w:i/>
              </w:rPr>
              <w:t>[INSERT FULL RESPONSE FOR EVALUATION HERE]</w:t>
            </w:r>
          </w:p>
          <w:p w14:paraId="28F1F364" w14:textId="77777777" w:rsidR="00764ED7" w:rsidRDefault="00764ED7" w:rsidP="00477BE3">
            <w:pPr>
              <w:spacing w:before="60" w:after="60" w:line="360" w:lineRule="auto"/>
              <w:rPr>
                <w:rFonts w:cs="Arial"/>
                <w:i/>
              </w:rPr>
            </w:pPr>
          </w:p>
        </w:tc>
      </w:tr>
      <w:tr w:rsidR="00764ED7" w14:paraId="7A2DC8B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94FEC6D" w14:textId="77777777" w:rsidR="00764ED7" w:rsidRDefault="00764ED7" w:rsidP="00477BE3">
            <w:pPr>
              <w:spacing w:before="60" w:after="60" w:line="360" w:lineRule="auto"/>
              <w:rPr>
                <w:rFonts w:cs="Arial"/>
                <w:i/>
              </w:rPr>
            </w:pPr>
            <w:r>
              <w:rPr>
                <w:rFonts w:cs="Arial"/>
                <w:i/>
              </w:rPr>
              <w:t>[INSERT INDEXED REFERENCE TO ADDITIONAL INFORMATION HERE]</w:t>
            </w:r>
          </w:p>
        </w:tc>
      </w:tr>
    </w:tbl>
    <w:p w14:paraId="6EF676F7" w14:textId="77777777" w:rsidR="00AF5D72" w:rsidRPr="00AF5D72" w:rsidRDefault="00AF5D72" w:rsidP="009B51E7">
      <w:pPr>
        <w:spacing w:line="360" w:lineRule="auto"/>
        <w:jc w:val="both"/>
        <w:rPr>
          <w:rFonts w:ascii="Arial" w:hAnsi="Arial" w:cs="Arial"/>
          <w:bCs/>
          <w:szCs w:val="14"/>
          <w:lang w:val="en-US"/>
        </w:rPr>
      </w:pPr>
    </w:p>
    <w:p w14:paraId="003EC77D" w14:textId="77777777" w:rsidR="00AF5D72" w:rsidRPr="00AF5D72" w:rsidRDefault="00AF5D72" w:rsidP="00C34F60">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 xml:space="preserve">The Flight Validation tool shall use the same input data (terrain, ATS data, obstacle data, images, </w:t>
      </w:r>
      <w:proofErr w:type="spellStart"/>
      <w:r w:rsidRPr="00AF5D72">
        <w:rPr>
          <w:rFonts w:ascii="Arial" w:hAnsi="Arial" w:cs="Arial"/>
          <w:bCs/>
          <w:szCs w:val="14"/>
          <w:lang w:val="en-US"/>
        </w:rPr>
        <w:t>etc</w:t>
      </w:r>
      <w:proofErr w:type="spellEnd"/>
      <w:r w:rsidRPr="00AF5D72">
        <w:rPr>
          <w:rFonts w:ascii="Arial" w:hAnsi="Arial" w:cs="Arial"/>
          <w:bCs/>
          <w:szCs w:val="14"/>
          <w:lang w:val="en-US"/>
        </w:rPr>
        <w:t>) used by the tool used for the design of the instrument flight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64ED7" w14:paraId="70EC7B2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97B153D" w14:textId="77777777" w:rsidR="00764ED7" w:rsidRDefault="00764ED7" w:rsidP="00477BE3">
            <w:pPr>
              <w:spacing w:before="60" w:after="60"/>
              <w:rPr>
                <w:rFonts w:cs="Arial"/>
                <w:b/>
                <w:bCs/>
              </w:rPr>
            </w:pPr>
            <w:r>
              <w:rPr>
                <w:rFonts w:cs="Arial"/>
                <w:b/>
                <w:bCs/>
              </w:rPr>
              <w:t>COMPLIANCE (C/PC/NC/Noted)</w:t>
            </w:r>
          </w:p>
          <w:p w14:paraId="11EA9483" w14:textId="77777777" w:rsidR="00764ED7" w:rsidRDefault="00764ED7"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F5026C6" w14:textId="77777777" w:rsidR="00764ED7" w:rsidRDefault="00764ED7" w:rsidP="00477BE3">
            <w:pPr>
              <w:spacing w:before="60" w:after="60" w:line="360" w:lineRule="auto"/>
              <w:rPr>
                <w:rFonts w:cs="Arial"/>
              </w:rPr>
            </w:pPr>
          </w:p>
        </w:tc>
      </w:tr>
      <w:tr w:rsidR="00764ED7" w14:paraId="28B1DA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3E7A4A" w14:textId="77777777" w:rsidR="00764ED7" w:rsidRDefault="00764ED7" w:rsidP="00477BE3">
            <w:pPr>
              <w:spacing w:before="60" w:after="60" w:line="360" w:lineRule="auto"/>
              <w:rPr>
                <w:rFonts w:cs="Arial"/>
                <w:i/>
              </w:rPr>
            </w:pPr>
            <w:r>
              <w:rPr>
                <w:rFonts w:cs="Arial"/>
                <w:i/>
              </w:rPr>
              <w:t>[INSERT FULL RESPONSE FOR EVALUATION HERE]</w:t>
            </w:r>
          </w:p>
          <w:p w14:paraId="66E635FB" w14:textId="77777777" w:rsidR="00764ED7" w:rsidRDefault="00764ED7" w:rsidP="00477BE3">
            <w:pPr>
              <w:spacing w:before="60" w:after="60" w:line="360" w:lineRule="auto"/>
              <w:rPr>
                <w:rFonts w:cs="Arial"/>
                <w:i/>
              </w:rPr>
            </w:pPr>
          </w:p>
        </w:tc>
      </w:tr>
      <w:tr w:rsidR="00764ED7" w14:paraId="369ACEB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A2633B7" w14:textId="77777777" w:rsidR="00764ED7" w:rsidRDefault="00764ED7" w:rsidP="00477BE3">
            <w:pPr>
              <w:spacing w:before="60" w:after="60" w:line="360" w:lineRule="auto"/>
              <w:rPr>
                <w:rFonts w:cs="Arial"/>
                <w:i/>
              </w:rPr>
            </w:pPr>
            <w:r>
              <w:rPr>
                <w:rFonts w:cs="Arial"/>
                <w:i/>
              </w:rPr>
              <w:t>[INSERT INDEXED REFERENCE TO ADDITIONAL INFORMATION HERE]</w:t>
            </w:r>
          </w:p>
        </w:tc>
      </w:tr>
    </w:tbl>
    <w:p w14:paraId="0377AD4D" w14:textId="77777777" w:rsidR="00AF5D72" w:rsidRPr="00AF5D72" w:rsidRDefault="00AF5D72" w:rsidP="009B51E7">
      <w:pPr>
        <w:spacing w:line="360" w:lineRule="auto"/>
        <w:jc w:val="both"/>
        <w:rPr>
          <w:rFonts w:ascii="Arial" w:hAnsi="Arial" w:cs="Arial"/>
          <w:bCs/>
          <w:szCs w:val="14"/>
          <w:lang w:val="en-US"/>
        </w:rPr>
      </w:pPr>
    </w:p>
    <w:p w14:paraId="214020DE" w14:textId="77777777" w:rsidR="00AF5D72" w:rsidRPr="00AF5D72" w:rsidRDefault="00AF5D72" w:rsidP="00C34F60">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flight validation tools shall be able to add other data not used by the flight procedure design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637F9" w14:paraId="2FA29BB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821C6E6" w14:textId="77777777" w:rsidR="00A637F9" w:rsidRDefault="00A637F9" w:rsidP="00477BE3">
            <w:pPr>
              <w:spacing w:before="60" w:after="60"/>
              <w:rPr>
                <w:rFonts w:cs="Arial"/>
                <w:b/>
                <w:bCs/>
              </w:rPr>
            </w:pPr>
            <w:r>
              <w:rPr>
                <w:rFonts w:cs="Arial"/>
                <w:b/>
                <w:bCs/>
              </w:rPr>
              <w:t>COMPLIANCE (C/PC/NC/Noted)</w:t>
            </w:r>
          </w:p>
          <w:p w14:paraId="42D84E9B" w14:textId="77777777" w:rsidR="00A637F9" w:rsidRDefault="00A637F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F4C5D42" w14:textId="77777777" w:rsidR="00A637F9" w:rsidRDefault="00A637F9" w:rsidP="00477BE3">
            <w:pPr>
              <w:spacing w:before="60" w:after="60" w:line="360" w:lineRule="auto"/>
              <w:rPr>
                <w:rFonts w:cs="Arial"/>
              </w:rPr>
            </w:pPr>
          </w:p>
        </w:tc>
      </w:tr>
      <w:tr w:rsidR="00A637F9" w14:paraId="1CA862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3CCDAB" w14:textId="77777777" w:rsidR="00A637F9" w:rsidRDefault="00A637F9" w:rsidP="00477BE3">
            <w:pPr>
              <w:spacing w:before="60" w:after="60" w:line="360" w:lineRule="auto"/>
              <w:rPr>
                <w:rFonts w:cs="Arial"/>
                <w:i/>
              </w:rPr>
            </w:pPr>
            <w:r>
              <w:rPr>
                <w:rFonts w:cs="Arial"/>
                <w:i/>
              </w:rPr>
              <w:t>[INSERT FULL RESPONSE FOR EVALUATION HERE]</w:t>
            </w:r>
          </w:p>
          <w:p w14:paraId="13AADB36" w14:textId="77777777" w:rsidR="00A637F9" w:rsidRDefault="00A637F9" w:rsidP="00477BE3">
            <w:pPr>
              <w:spacing w:before="60" w:after="60" w:line="360" w:lineRule="auto"/>
              <w:rPr>
                <w:rFonts w:cs="Arial"/>
                <w:i/>
              </w:rPr>
            </w:pPr>
          </w:p>
        </w:tc>
      </w:tr>
      <w:tr w:rsidR="00A637F9" w14:paraId="7996DA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C5CEB0" w14:textId="77777777" w:rsidR="00A637F9" w:rsidRDefault="00A637F9" w:rsidP="00477BE3">
            <w:pPr>
              <w:spacing w:before="60" w:after="60" w:line="360" w:lineRule="auto"/>
              <w:rPr>
                <w:rFonts w:cs="Arial"/>
                <w:i/>
              </w:rPr>
            </w:pPr>
            <w:r>
              <w:rPr>
                <w:rFonts w:cs="Arial"/>
                <w:i/>
              </w:rPr>
              <w:t>[INSERT INDEXED REFERENCE TO ADDITIONAL INFORMATION HERE]</w:t>
            </w:r>
          </w:p>
        </w:tc>
      </w:tr>
    </w:tbl>
    <w:p w14:paraId="3439A7D9" w14:textId="77777777" w:rsidR="00AF5D72" w:rsidRPr="00AF5D72" w:rsidRDefault="00AF5D72" w:rsidP="009B51E7">
      <w:pPr>
        <w:spacing w:line="360" w:lineRule="auto"/>
        <w:jc w:val="both"/>
        <w:rPr>
          <w:rFonts w:ascii="Arial" w:hAnsi="Arial" w:cs="Arial"/>
          <w:bCs/>
          <w:szCs w:val="14"/>
          <w:lang w:val="en-US"/>
        </w:rPr>
      </w:pPr>
    </w:p>
    <w:p w14:paraId="22E8F029" w14:textId="61FABA15" w:rsidR="00AF5D72" w:rsidRPr="00AF5D72" w:rsidRDefault="00AF5D72" w:rsidP="00570DDC">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instrument flight procedure to be ground validated shall be ingested in the Flight Validation tool without any human manipulation. It is preferable that the Flight Validation tool were able to read the same output format for the instrument flight procedure which is used by the design tool for export</w:t>
      </w:r>
      <w:r w:rsidR="009F50C2">
        <w:rPr>
          <w:rFonts w:ascii="Arial" w:hAnsi="Arial" w:cs="Arial"/>
          <w:bCs/>
          <w:szCs w:val="14"/>
          <w:lang w:val="en-US"/>
        </w:rPr>
        <w:t>ing</w:t>
      </w:r>
      <w:r w:rsidRPr="00AF5D72">
        <w:rPr>
          <w:rFonts w:ascii="Arial" w:hAnsi="Arial" w:cs="Arial"/>
          <w:bCs/>
          <w:szCs w:val="14"/>
          <w:lang w:val="en-US"/>
        </w:rPr>
        <w:t xml:space="preserve"> the IFP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637F9" w14:paraId="533E4B4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B3AF391" w14:textId="77777777" w:rsidR="00A637F9" w:rsidRDefault="00A637F9" w:rsidP="00477BE3">
            <w:pPr>
              <w:spacing w:before="60" w:after="60"/>
              <w:rPr>
                <w:rFonts w:cs="Arial"/>
                <w:b/>
                <w:bCs/>
              </w:rPr>
            </w:pPr>
            <w:r>
              <w:rPr>
                <w:rFonts w:cs="Arial"/>
                <w:b/>
                <w:bCs/>
              </w:rPr>
              <w:lastRenderedPageBreak/>
              <w:t>COMPLIANCE (C/PC/NC/Noted)</w:t>
            </w:r>
          </w:p>
          <w:p w14:paraId="0F9EC87C" w14:textId="77777777" w:rsidR="00A637F9" w:rsidRDefault="00A637F9"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7E0979" w14:textId="77777777" w:rsidR="00A637F9" w:rsidRDefault="00A637F9" w:rsidP="00477BE3">
            <w:pPr>
              <w:spacing w:before="60" w:after="60" w:line="360" w:lineRule="auto"/>
              <w:rPr>
                <w:rFonts w:cs="Arial"/>
              </w:rPr>
            </w:pPr>
          </w:p>
        </w:tc>
      </w:tr>
      <w:tr w:rsidR="00A637F9" w14:paraId="5EE3BB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DB11AE" w14:textId="77777777" w:rsidR="00A637F9" w:rsidRDefault="00A637F9" w:rsidP="00477BE3">
            <w:pPr>
              <w:spacing w:before="60" w:after="60" w:line="360" w:lineRule="auto"/>
              <w:rPr>
                <w:rFonts w:cs="Arial"/>
                <w:i/>
              </w:rPr>
            </w:pPr>
            <w:r>
              <w:rPr>
                <w:rFonts w:cs="Arial"/>
                <w:i/>
              </w:rPr>
              <w:t>[INSERT FULL RESPONSE FOR EVALUATION HERE]</w:t>
            </w:r>
          </w:p>
          <w:p w14:paraId="4A41F1BD" w14:textId="77777777" w:rsidR="00A637F9" w:rsidRDefault="00A637F9" w:rsidP="00477BE3">
            <w:pPr>
              <w:spacing w:before="60" w:after="60" w:line="360" w:lineRule="auto"/>
              <w:rPr>
                <w:rFonts w:cs="Arial"/>
                <w:i/>
              </w:rPr>
            </w:pPr>
          </w:p>
        </w:tc>
      </w:tr>
      <w:tr w:rsidR="00A637F9" w14:paraId="142858C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AF10E7" w14:textId="77777777" w:rsidR="00A637F9" w:rsidRDefault="00A637F9" w:rsidP="00477BE3">
            <w:pPr>
              <w:spacing w:before="60" w:after="60" w:line="360" w:lineRule="auto"/>
              <w:rPr>
                <w:rFonts w:cs="Arial"/>
                <w:i/>
              </w:rPr>
            </w:pPr>
            <w:r>
              <w:rPr>
                <w:rFonts w:cs="Arial"/>
                <w:i/>
              </w:rPr>
              <w:t>[INSERT INDEXED REFERENCE TO ADDITIONAL INFORMATION HERE]</w:t>
            </w:r>
          </w:p>
        </w:tc>
      </w:tr>
    </w:tbl>
    <w:p w14:paraId="5D521931" w14:textId="77777777" w:rsidR="00AF5D72" w:rsidRPr="00AF5D72" w:rsidRDefault="00AF5D72" w:rsidP="009B51E7">
      <w:pPr>
        <w:spacing w:line="360" w:lineRule="auto"/>
        <w:jc w:val="both"/>
        <w:rPr>
          <w:rFonts w:ascii="Arial" w:hAnsi="Arial" w:cs="Arial"/>
          <w:bCs/>
          <w:szCs w:val="14"/>
          <w:lang w:val="en-US"/>
        </w:rPr>
      </w:pPr>
    </w:p>
    <w:p w14:paraId="319D4927" w14:textId="749F81D3" w:rsidR="00AF5D72" w:rsidRPr="00AF5D72" w:rsidRDefault="00AF5D72" w:rsidP="00570DDC">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 xml:space="preserve">It shall be possible to crosscheck </w:t>
      </w:r>
      <w:r w:rsidR="007E214F">
        <w:rPr>
          <w:rFonts w:ascii="Arial" w:hAnsi="Arial" w:cs="Arial"/>
          <w:bCs/>
          <w:szCs w:val="14"/>
          <w:lang w:val="en-US"/>
        </w:rPr>
        <w:t xml:space="preserve">that </w:t>
      </w:r>
      <w:r w:rsidRPr="00AF5D72">
        <w:rPr>
          <w:rFonts w:ascii="Arial" w:hAnsi="Arial" w:cs="Arial"/>
          <w:bCs/>
          <w:szCs w:val="14"/>
          <w:lang w:val="en-US"/>
        </w:rPr>
        <w:t xml:space="preserve">Instrument Flight Procedures are designed </w:t>
      </w:r>
      <w:proofErr w:type="gramStart"/>
      <w:r w:rsidRPr="00AF5D72">
        <w:rPr>
          <w:rFonts w:ascii="Arial" w:hAnsi="Arial" w:cs="Arial"/>
          <w:bCs/>
          <w:szCs w:val="14"/>
          <w:lang w:val="en-US"/>
        </w:rPr>
        <w:t>taking into account</w:t>
      </w:r>
      <w:proofErr w:type="gramEnd"/>
      <w:r w:rsidRPr="00AF5D72">
        <w:rPr>
          <w:rFonts w:ascii="Arial" w:hAnsi="Arial" w:cs="Arial"/>
          <w:bCs/>
          <w:szCs w:val="14"/>
          <w:lang w:val="en-US"/>
        </w:rPr>
        <w:t xml:space="preserve"> different factors such as:</w:t>
      </w:r>
    </w:p>
    <w:p w14:paraId="3E0C62EA" w14:textId="5DAB68C8" w:rsidR="00AF5D72" w:rsidRDefault="00AF5D72" w:rsidP="00074499">
      <w:pPr>
        <w:numPr>
          <w:ilvl w:val="3"/>
          <w:numId w:val="72"/>
        </w:numPr>
        <w:spacing w:line="360" w:lineRule="auto"/>
        <w:jc w:val="both"/>
        <w:rPr>
          <w:rFonts w:ascii="Arial" w:hAnsi="Arial" w:cs="Arial"/>
          <w:bCs/>
          <w:szCs w:val="14"/>
          <w:lang w:val="en-US"/>
        </w:rPr>
      </w:pPr>
      <w:r w:rsidRPr="00AF5D72">
        <w:rPr>
          <w:rFonts w:ascii="Arial" w:hAnsi="Arial" w:cs="Arial"/>
          <w:bCs/>
          <w:szCs w:val="14"/>
          <w:lang w:val="en-US"/>
        </w:rPr>
        <w:t xml:space="preserve">the separation against obstructions as human made obstacles and </w:t>
      </w:r>
      <w:proofErr w:type="gramStart"/>
      <w:r w:rsidRPr="00AF5D72">
        <w:rPr>
          <w:rFonts w:ascii="Arial" w:hAnsi="Arial" w:cs="Arial"/>
          <w:bCs/>
          <w:szCs w:val="14"/>
          <w:lang w:val="en-US"/>
        </w:rPr>
        <w:t>orography;</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C45CA" w14:paraId="2FF72FE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3F4AEC9" w14:textId="77777777" w:rsidR="007C45CA" w:rsidRDefault="007C45CA" w:rsidP="00477BE3">
            <w:pPr>
              <w:spacing w:before="60" w:after="60"/>
              <w:rPr>
                <w:rFonts w:cs="Arial"/>
                <w:b/>
                <w:bCs/>
              </w:rPr>
            </w:pPr>
            <w:r>
              <w:rPr>
                <w:rFonts w:cs="Arial"/>
                <w:b/>
                <w:bCs/>
              </w:rPr>
              <w:t>COMPLIANCE (C/PC/NC/Noted)</w:t>
            </w:r>
          </w:p>
          <w:p w14:paraId="5CE21A1A" w14:textId="77777777" w:rsidR="007C45CA" w:rsidRDefault="007C45C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10436A" w14:textId="77777777" w:rsidR="007C45CA" w:rsidRDefault="007C45CA" w:rsidP="00477BE3">
            <w:pPr>
              <w:spacing w:before="60" w:after="60" w:line="360" w:lineRule="auto"/>
              <w:rPr>
                <w:rFonts w:cs="Arial"/>
              </w:rPr>
            </w:pPr>
          </w:p>
        </w:tc>
      </w:tr>
      <w:tr w:rsidR="007C45CA" w14:paraId="540C819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F53DBB" w14:textId="77777777" w:rsidR="007C45CA" w:rsidRDefault="007C45CA" w:rsidP="00477BE3">
            <w:pPr>
              <w:spacing w:before="60" w:after="60" w:line="360" w:lineRule="auto"/>
              <w:rPr>
                <w:rFonts w:cs="Arial"/>
                <w:i/>
              </w:rPr>
            </w:pPr>
            <w:r>
              <w:rPr>
                <w:rFonts w:cs="Arial"/>
                <w:i/>
              </w:rPr>
              <w:t>[INSERT FULL RESPONSE FOR EVALUATION HERE]</w:t>
            </w:r>
          </w:p>
          <w:p w14:paraId="334E0B19" w14:textId="77777777" w:rsidR="007C45CA" w:rsidRDefault="007C45CA" w:rsidP="00477BE3">
            <w:pPr>
              <w:spacing w:before="60" w:after="60" w:line="360" w:lineRule="auto"/>
              <w:rPr>
                <w:rFonts w:cs="Arial"/>
                <w:i/>
              </w:rPr>
            </w:pPr>
          </w:p>
        </w:tc>
      </w:tr>
      <w:tr w:rsidR="007C45CA" w14:paraId="36FDCDC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D470F1" w14:textId="77777777" w:rsidR="007C45CA" w:rsidRDefault="007C45CA" w:rsidP="00477BE3">
            <w:pPr>
              <w:spacing w:before="60" w:after="60" w:line="360" w:lineRule="auto"/>
              <w:rPr>
                <w:rFonts w:cs="Arial"/>
                <w:i/>
              </w:rPr>
            </w:pPr>
            <w:r>
              <w:rPr>
                <w:rFonts w:cs="Arial"/>
                <w:i/>
              </w:rPr>
              <w:t>[INSERT INDEXED REFERENCE TO ADDITIONAL INFORMATION HERE]</w:t>
            </w:r>
          </w:p>
        </w:tc>
      </w:tr>
    </w:tbl>
    <w:p w14:paraId="13DF98C6" w14:textId="77777777" w:rsidR="007C45CA" w:rsidRPr="00AF5D72" w:rsidRDefault="007C45CA" w:rsidP="007C45CA">
      <w:pPr>
        <w:spacing w:line="360" w:lineRule="auto"/>
        <w:ind w:left="2670"/>
        <w:jc w:val="right"/>
        <w:rPr>
          <w:rFonts w:ascii="Arial" w:hAnsi="Arial" w:cs="Arial"/>
          <w:bCs/>
          <w:szCs w:val="14"/>
          <w:lang w:val="en-US"/>
        </w:rPr>
      </w:pPr>
    </w:p>
    <w:p w14:paraId="0F5C2D6D" w14:textId="41CB36DC" w:rsidR="00AF5D72" w:rsidRDefault="00AF5D72" w:rsidP="00074499">
      <w:pPr>
        <w:numPr>
          <w:ilvl w:val="3"/>
          <w:numId w:val="72"/>
        </w:numPr>
        <w:spacing w:line="360" w:lineRule="auto"/>
        <w:ind w:right="914"/>
        <w:jc w:val="both"/>
        <w:rPr>
          <w:rFonts w:ascii="Arial" w:hAnsi="Arial" w:cs="Arial"/>
          <w:bCs/>
          <w:szCs w:val="14"/>
          <w:lang w:val="en-US"/>
        </w:rPr>
      </w:pPr>
      <w:r w:rsidRPr="00AF5D72">
        <w:rPr>
          <w:rFonts w:ascii="Arial" w:hAnsi="Arial" w:cs="Arial"/>
          <w:bCs/>
          <w:szCs w:val="14"/>
          <w:lang w:val="en-US"/>
        </w:rPr>
        <w:t xml:space="preserve">the influence of the designer philosophy and of the standards and quality </w:t>
      </w:r>
      <w:proofErr w:type="gramStart"/>
      <w:r w:rsidRPr="00AF5D72">
        <w:rPr>
          <w:rFonts w:ascii="Arial" w:hAnsi="Arial" w:cs="Arial"/>
          <w:bCs/>
          <w:szCs w:val="14"/>
          <w:lang w:val="en-US"/>
        </w:rPr>
        <w:t>procedures;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C45CA" w14:paraId="3B74330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23A7243" w14:textId="77777777" w:rsidR="007C45CA" w:rsidRDefault="007C45CA" w:rsidP="00477BE3">
            <w:pPr>
              <w:spacing w:before="60" w:after="60"/>
              <w:rPr>
                <w:rFonts w:cs="Arial"/>
                <w:b/>
                <w:bCs/>
              </w:rPr>
            </w:pPr>
            <w:r>
              <w:rPr>
                <w:rFonts w:cs="Arial"/>
                <w:b/>
                <w:bCs/>
              </w:rPr>
              <w:t>COMPLIANCE (C/PC/NC/Noted)</w:t>
            </w:r>
          </w:p>
          <w:p w14:paraId="573E4077" w14:textId="77777777" w:rsidR="007C45CA" w:rsidRDefault="007C45C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A3C040E" w14:textId="77777777" w:rsidR="007C45CA" w:rsidRDefault="007C45CA" w:rsidP="00477BE3">
            <w:pPr>
              <w:spacing w:before="60" w:after="60" w:line="360" w:lineRule="auto"/>
              <w:rPr>
                <w:rFonts w:cs="Arial"/>
              </w:rPr>
            </w:pPr>
          </w:p>
        </w:tc>
      </w:tr>
      <w:tr w:rsidR="007C45CA" w14:paraId="739E49B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D55D64" w14:textId="77777777" w:rsidR="007C45CA" w:rsidRDefault="007C45CA" w:rsidP="00477BE3">
            <w:pPr>
              <w:spacing w:before="60" w:after="60" w:line="360" w:lineRule="auto"/>
              <w:rPr>
                <w:rFonts w:cs="Arial"/>
                <w:i/>
              </w:rPr>
            </w:pPr>
            <w:r>
              <w:rPr>
                <w:rFonts w:cs="Arial"/>
                <w:i/>
              </w:rPr>
              <w:t>[INSERT FULL RESPONSE FOR EVALUATION HERE]</w:t>
            </w:r>
          </w:p>
          <w:p w14:paraId="5B6CAFBA" w14:textId="77777777" w:rsidR="007C45CA" w:rsidRDefault="007C45CA" w:rsidP="00477BE3">
            <w:pPr>
              <w:spacing w:before="60" w:after="60" w:line="360" w:lineRule="auto"/>
              <w:rPr>
                <w:rFonts w:cs="Arial"/>
                <w:i/>
              </w:rPr>
            </w:pPr>
          </w:p>
        </w:tc>
      </w:tr>
      <w:tr w:rsidR="007C45CA" w14:paraId="08F82C6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7EAE7A" w14:textId="77777777" w:rsidR="007C45CA" w:rsidRDefault="007C45CA" w:rsidP="00477BE3">
            <w:pPr>
              <w:spacing w:before="60" w:after="60" w:line="360" w:lineRule="auto"/>
              <w:rPr>
                <w:rFonts w:cs="Arial"/>
                <w:i/>
              </w:rPr>
            </w:pPr>
            <w:r>
              <w:rPr>
                <w:rFonts w:cs="Arial"/>
                <w:i/>
              </w:rPr>
              <w:t>[INSERT INDEXED REFERENCE TO ADDITIONAL INFORMATION HERE]</w:t>
            </w:r>
          </w:p>
        </w:tc>
      </w:tr>
    </w:tbl>
    <w:p w14:paraId="2C047648" w14:textId="77777777" w:rsidR="007C45CA" w:rsidRPr="00AF5D72" w:rsidRDefault="007C45CA" w:rsidP="007C45CA">
      <w:pPr>
        <w:spacing w:line="360" w:lineRule="auto"/>
        <w:ind w:left="2103" w:right="914"/>
        <w:jc w:val="right"/>
        <w:rPr>
          <w:rFonts w:ascii="Arial" w:hAnsi="Arial" w:cs="Arial"/>
          <w:bCs/>
          <w:szCs w:val="14"/>
          <w:lang w:val="en-US"/>
        </w:rPr>
      </w:pPr>
    </w:p>
    <w:p w14:paraId="737EC517" w14:textId="33CC3A18" w:rsidR="00AF5D72" w:rsidRDefault="00AF5D72" w:rsidP="00074499">
      <w:pPr>
        <w:numPr>
          <w:ilvl w:val="3"/>
          <w:numId w:val="72"/>
        </w:numPr>
        <w:spacing w:line="360" w:lineRule="auto"/>
        <w:jc w:val="both"/>
        <w:rPr>
          <w:rFonts w:ascii="Arial" w:hAnsi="Arial" w:cs="Arial"/>
          <w:bCs/>
          <w:szCs w:val="14"/>
          <w:lang w:val="en-US"/>
        </w:rPr>
      </w:pPr>
      <w:r w:rsidRPr="00AF5D72">
        <w:rPr>
          <w:rFonts w:ascii="Arial" w:hAnsi="Arial" w:cs="Arial"/>
          <w:bCs/>
          <w:szCs w:val="14"/>
          <w:lang w:val="en-US"/>
        </w:rPr>
        <w:t>the ATS geography and its constraints;</w:t>
      </w:r>
      <w:r w:rsidR="00427219">
        <w:rPr>
          <w:rFonts w:ascii="Arial" w:hAnsi="Arial" w:cs="Arial"/>
          <w:bCs/>
          <w:szCs w:val="14"/>
          <w:lang w:val="en-US"/>
        </w:rPr>
        <w:t xml:space="preserve">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C45CA" w14:paraId="05AB9A0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79B05FD" w14:textId="77777777" w:rsidR="007C45CA" w:rsidRDefault="007C45CA" w:rsidP="00477BE3">
            <w:pPr>
              <w:spacing w:before="60" w:after="60"/>
              <w:rPr>
                <w:rFonts w:cs="Arial"/>
                <w:b/>
                <w:bCs/>
              </w:rPr>
            </w:pPr>
            <w:r>
              <w:rPr>
                <w:rFonts w:cs="Arial"/>
                <w:b/>
                <w:bCs/>
              </w:rPr>
              <w:t>COMPLIANCE (C/PC/NC/Noted)</w:t>
            </w:r>
          </w:p>
          <w:p w14:paraId="314177AE" w14:textId="77777777" w:rsidR="007C45CA" w:rsidRDefault="007C45C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990D9A" w14:textId="77777777" w:rsidR="007C45CA" w:rsidRDefault="007C45CA" w:rsidP="00477BE3">
            <w:pPr>
              <w:spacing w:before="60" w:after="60" w:line="360" w:lineRule="auto"/>
              <w:rPr>
                <w:rFonts w:cs="Arial"/>
              </w:rPr>
            </w:pPr>
          </w:p>
        </w:tc>
      </w:tr>
      <w:tr w:rsidR="007C45CA" w14:paraId="3FD2430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4194AE" w14:textId="77777777" w:rsidR="007C45CA" w:rsidRDefault="007C45CA" w:rsidP="00477BE3">
            <w:pPr>
              <w:spacing w:before="60" w:after="60" w:line="360" w:lineRule="auto"/>
              <w:rPr>
                <w:rFonts w:cs="Arial"/>
                <w:i/>
              </w:rPr>
            </w:pPr>
            <w:r>
              <w:rPr>
                <w:rFonts w:cs="Arial"/>
                <w:i/>
              </w:rPr>
              <w:t>[INSERT FULL RESPONSE FOR EVALUATION HERE]</w:t>
            </w:r>
          </w:p>
          <w:p w14:paraId="25F19448" w14:textId="77777777" w:rsidR="007C45CA" w:rsidRDefault="007C45CA" w:rsidP="00477BE3">
            <w:pPr>
              <w:spacing w:before="60" w:after="60" w:line="360" w:lineRule="auto"/>
              <w:rPr>
                <w:rFonts w:cs="Arial"/>
                <w:i/>
              </w:rPr>
            </w:pPr>
          </w:p>
        </w:tc>
      </w:tr>
      <w:tr w:rsidR="007C45CA" w14:paraId="7D768A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0635312" w14:textId="77777777" w:rsidR="007C45CA" w:rsidRDefault="007C45CA" w:rsidP="00477BE3">
            <w:pPr>
              <w:spacing w:before="60" w:after="60" w:line="360" w:lineRule="auto"/>
              <w:rPr>
                <w:rFonts w:cs="Arial"/>
                <w:i/>
              </w:rPr>
            </w:pPr>
            <w:r>
              <w:rPr>
                <w:rFonts w:cs="Arial"/>
                <w:i/>
              </w:rPr>
              <w:t>[INSERT INDEXED REFERENCE TO ADDITIONAL INFORMATION HERE]</w:t>
            </w:r>
          </w:p>
        </w:tc>
      </w:tr>
    </w:tbl>
    <w:p w14:paraId="3CDD79EB" w14:textId="77777777" w:rsidR="007C45CA" w:rsidRPr="00AF5D72" w:rsidRDefault="007C45CA" w:rsidP="007C45CA">
      <w:pPr>
        <w:spacing w:line="360" w:lineRule="auto"/>
        <w:ind w:left="2103"/>
        <w:jc w:val="right"/>
        <w:rPr>
          <w:rFonts w:ascii="Arial" w:hAnsi="Arial" w:cs="Arial"/>
          <w:bCs/>
          <w:szCs w:val="14"/>
          <w:lang w:val="en-US"/>
        </w:rPr>
      </w:pPr>
    </w:p>
    <w:p w14:paraId="4A70879B" w14:textId="47BF079E" w:rsidR="00AF5D72" w:rsidRDefault="00AF5D72" w:rsidP="00074499">
      <w:pPr>
        <w:numPr>
          <w:ilvl w:val="3"/>
          <w:numId w:val="72"/>
        </w:numPr>
        <w:spacing w:line="360" w:lineRule="auto"/>
        <w:jc w:val="both"/>
        <w:rPr>
          <w:rFonts w:ascii="Arial" w:hAnsi="Arial" w:cs="Arial"/>
          <w:bCs/>
          <w:szCs w:val="14"/>
          <w:lang w:val="en-US"/>
        </w:rPr>
      </w:pPr>
      <w:r w:rsidRPr="00AF5D72">
        <w:rPr>
          <w:rFonts w:ascii="Arial" w:hAnsi="Arial" w:cs="Arial"/>
          <w:bCs/>
          <w:szCs w:val="14"/>
          <w:lang w:val="en-US"/>
        </w:rPr>
        <w:t xml:space="preserve">the operational needs and </w:t>
      </w:r>
      <w:proofErr w:type="gramStart"/>
      <w:r w:rsidRPr="00AF5D72">
        <w:rPr>
          <w:rFonts w:ascii="Arial" w:hAnsi="Arial" w:cs="Arial"/>
          <w:bCs/>
          <w:szCs w:val="14"/>
          <w:lang w:val="en-US"/>
        </w:rPr>
        <w:t>constraints;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C45CA" w14:paraId="3623078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B136E3E" w14:textId="77777777" w:rsidR="007C45CA" w:rsidRDefault="007C45CA" w:rsidP="00477BE3">
            <w:pPr>
              <w:spacing w:before="60" w:after="60"/>
              <w:rPr>
                <w:rFonts w:cs="Arial"/>
                <w:b/>
                <w:bCs/>
              </w:rPr>
            </w:pPr>
            <w:r>
              <w:rPr>
                <w:rFonts w:cs="Arial"/>
                <w:b/>
                <w:bCs/>
              </w:rPr>
              <w:lastRenderedPageBreak/>
              <w:t>COMPLIANCE (C/PC/NC/Noted)</w:t>
            </w:r>
          </w:p>
          <w:p w14:paraId="337928E6" w14:textId="77777777" w:rsidR="007C45CA" w:rsidRDefault="007C45C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A22DA71" w14:textId="77777777" w:rsidR="007C45CA" w:rsidRDefault="007C45CA" w:rsidP="00477BE3">
            <w:pPr>
              <w:spacing w:before="60" w:after="60" w:line="360" w:lineRule="auto"/>
              <w:rPr>
                <w:rFonts w:cs="Arial"/>
              </w:rPr>
            </w:pPr>
          </w:p>
        </w:tc>
      </w:tr>
      <w:tr w:rsidR="007C45CA" w14:paraId="602B347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8E598A4" w14:textId="77777777" w:rsidR="007C45CA" w:rsidRDefault="007C45CA" w:rsidP="00477BE3">
            <w:pPr>
              <w:spacing w:before="60" w:after="60" w:line="360" w:lineRule="auto"/>
              <w:rPr>
                <w:rFonts w:cs="Arial"/>
                <w:i/>
              </w:rPr>
            </w:pPr>
            <w:r>
              <w:rPr>
                <w:rFonts w:cs="Arial"/>
                <w:i/>
              </w:rPr>
              <w:t>[INSERT FULL RESPONSE FOR EVALUATION HERE]</w:t>
            </w:r>
          </w:p>
          <w:p w14:paraId="1B1DC56A" w14:textId="77777777" w:rsidR="007C45CA" w:rsidRDefault="007C45CA" w:rsidP="00477BE3">
            <w:pPr>
              <w:spacing w:before="60" w:after="60" w:line="360" w:lineRule="auto"/>
              <w:rPr>
                <w:rFonts w:cs="Arial"/>
                <w:i/>
              </w:rPr>
            </w:pPr>
          </w:p>
        </w:tc>
      </w:tr>
      <w:tr w:rsidR="007C45CA" w14:paraId="3F04A90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88CBF0" w14:textId="77777777" w:rsidR="007C45CA" w:rsidRDefault="007C45CA" w:rsidP="00477BE3">
            <w:pPr>
              <w:spacing w:before="60" w:after="60" w:line="360" w:lineRule="auto"/>
              <w:rPr>
                <w:rFonts w:cs="Arial"/>
                <w:i/>
              </w:rPr>
            </w:pPr>
            <w:r>
              <w:rPr>
                <w:rFonts w:cs="Arial"/>
                <w:i/>
              </w:rPr>
              <w:t>[INSERT INDEXED REFERENCE TO ADDITIONAL INFORMATION HERE]</w:t>
            </w:r>
          </w:p>
        </w:tc>
      </w:tr>
    </w:tbl>
    <w:p w14:paraId="06941C6E" w14:textId="77777777" w:rsidR="007C45CA" w:rsidRDefault="007C45CA" w:rsidP="007C45CA">
      <w:pPr>
        <w:spacing w:line="360" w:lineRule="auto"/>
        <w:ind w:left="2103"/>
        <w:jc w:val="right"/>
        <w:rPr>
          <w:rFonts w:ascii="Arial" w:hAnsi="Arial" w:cs="Arial"/>
          <w:bCs/>
          <w:szCs w:val="14"/>
          <w:lang w:val="en-US"/>
        </w:rPr>
      </w:pPr>
    </w:p>
    <w:p w14:paraId="157E342B" w14:textId="77777777" w:rsidR="003A7095" w:rsidRPr="00AF5D72" w:rsidRDefault="003A7095" w:rsidP="009B51E7">
      <w:pPr>
        <w:spacing w:line="360" w:lineRule="auto"/>
        <w:jc w:val="both"/>
        <w:rPr>
          <w:rFonts w:ascii="Arial" w:hAnsi="Arial" w:cs="Arial"/>
          <w:bCs/>
          <w:szCs w:val="14"/>
          <w:lang w:val="en-US"/>
        </w:rPr>
      </w:pPr>
    </w:p>
    <w:p w14:paraId="5A0F12DC" w14:textId="77777777" w:rsidR="00AF5D72" w:rsidRPr="00AF5D72" w:rsidRDefault="00AF5D72" w:rsidP="00570DDC">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Flight Validation tool shall be capable to manage the following parameters which can affect the flyability of the procedure such as:</w:t>
      </w:r>
    </w:p>
    <w:p w14:paraId="0BF139A5" w14:textId="6308365E" w:rsidR="00AF5D72" w:rsidRDefault="00AF5D72" w:rsidP="00074499">
      <w:pPr>
        <w:numPr>
          <w:ilvl w:val="3"/>
          <w:numId w:val="73"/>
        </w:numPr>
        <w:spacing w:line="360" w:lineRule="auto"/>
        <w:ind w:right="914"/>
        <w:jc w:val="both"/>
        <w:rPr>
          <w:rFonts w:ascii="Arial" w:hAnsi="Arial" w:cs="Arial"/>
          <w:bCs/>
          <w:szCs w:val="14"/>
          <w:lang w:val="en-US"/>
        </w:rPr>
      </w:pPr>
      <w:r w:rsidRPr="00AF5D72">
        <w:rPr>
          <w:rFonts w:ascii="Arial" w:hAnsi="Arial" w:cs="Arial"/>
          <w:bCs/>
          <w:szCs w:val="14"/>
          <w:lang w:val="en-US"/>
        </w:rPr>
        <w:t xml:space="preserve">the coding in accordance with the general requirements of the ARINC 424 </w:t>
      </w:r>
      <w:proofErr w:type="gramStart"/>
      <w:r w:rsidRPr="00AF5D72">
        <w:rPr>
          <w:rFonts w:ascii="Arial" w:hAnsi="Arial" w:cs="Arial"/>
          <w:bCs/>
          <w:szCs w:val="14"/>
          <w:lang w:val="en-US"/>
        </w:rPr>
        <w:t>document</w:t>
      </w:r>
      <w:r w:rsidR="0042721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6288E0D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474EC4" w14:textId="77777777" w:rsidR="003D2151" w:rsidRDefault="003D2151" w:rsidP="00477BE3">
            <w:pPr>
              <w:spacing w:before="60" w:after="60"/>
              <w:rPr>
                <w:rFonts w:cs="Arial"/>
                <w:b/>
                <w:bCs/>
              </w:rPr>
            </w:pPr>
            <w:r>
              <w:rPr>
                <w:rFonts w:cs="Arial"/>
                <w:b/>
                <w:bCs/>
              </w:rPr>
              <w:t>COMPLIANCE (C/PC/NC/Noted)</w:t>
            </w:r>
          </w:p>
          <w:p w14:paraId="3DA56E99"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E90C2AB" w14:textId="77777777" w:rsidR="003D2151" w:rsidRDefault="003D2151" w:rsidP="00477BE3">
            <w:pPr>
              <w:spacing w:before="60" w:after="60" w:line="360" w:lineRule="auto"/>
              <w:rPr>
                <w:rFonts w:cs="Arial"/>
              </w:rPr>
            </w:pPr>
          </w:p>
        </w:tc>
      </w:tr>
      <w:tr w:rsidR="003D2151" w14:paraId="14304BB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26F705" w14:textId="77777777" w:rsidR="003D2151" w:rsidRDefault="003D2151" w:rsidP="00477BE3">
            <w:pPr>
              <w:spacing w:before="60" w:after="60" w:line="360" w:lineRule="auto"/>
              <w:rPr>
                <w:rFonts w:cs="Arial"/>
                <w:i/>
              </w:rPr>
            </w:pPr>
            <w:r>
              <w:rPr>
                <w:rFonts w:cs="Arial"/>
                <w:i/>
              </w:rPr>
              <w:t>[INSERT FULL RESPONSE FOR EVALUATION HERE]</w:t>
            </w:r>
          </w:p>
          <w:p w14:paraId="49DF3CE7" w14:textId="77777777" w:rsidR="003D2151" w:rsidRDefault="003D2151" w:rsidP="00477BE3">
            <w:pPr>
              <w:spacing w:before="60" w:after="60" w:line="360" w:lineRule="auto"/>
              <w:rPr>
                <w:rFonts w:cs="Arial"/>
                <w:i/>
              </w:rPr>
            </w:pPr>
          </w:p>
        </w:tc>
      </w:tr>
      <w:tr w:rsidR="003D2151" w14:paraId="52A5D29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BD4ED71"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4D1A915C" w14:textId="77777777" w:rsidR="003D2151" w:rsidRPr="00AF5D72" w:rsidRDefault="003D2151" w:rsidP="003D2151">
      <w:pPr>
        <w:spacing w:line="360" w:lineRule="auto"/>
        <w:ind w:left="2103" w:right="914"/>
        <w:jc w:val="both"/>
        <w:rPr>
          <w:rFonts w:ascii="Arial" w:hAnsi="Arial" w:cs="Arial"/>
          <w:bCs/>
          <w:szCs w:val="14"/>
          <w:lang w:val="en-US"/>
        </w:rPr>
      </w:pPr>
    </w:p>
    <w:p w14:paraId="04EB0E36" w14:textId="3E8D53E2" w:rsidR="00AF5D72" w:rsidRDefault="00AF5D72" w:rsidP="00074499">
      <w:pPr>
        <w:numPr>
          <w:ilvl w:val="3"/>
          <w:numId w:val="73"/>
        </w:numPr>
        <w:spacing w:line="360" w:lineRule="auto"/>
        <w:jc w:val="both"/>
        <w:rPr>
          <w:rFonts w:ascii="Arial" w:hAnsi="Arial" w:cs="Arial"/>
          <w:bCs/>
          <w:szCs w:val="14"/>
          <w:lang w:val="en-US"/>
        </w:rPr>
      </w:pPr>
      <w:r w:rsidRPr="00AF5D72">
        <w:rPr>
          <w:rFonts w:ascii="Arial" w:hAnsi="Arial" w:cs="Arial"/>
          <w:bCs/>
          <w:szCs w:val="14"/>
          <w:lang w:val="en-US"/>
        </w:rPr>
        <w:t>the weather conditions (wind speed, direction at least</w:t>
      </w:r>
      <w:proofErr w:type="gramStart"/>
      <w:r w:rsidRPr="00AF5D72">
        <w:rPr>
          <w:rFonts w:ascii="Arial" w:hAnsi="Arial" w:cs="Arial"/>
          <w:bCs/>
          <w:szCs w:val="14"/>
          <w:lang w:val="en-US"/>
        </w:rPr>
        <w:t>)</w:t>
      </w:r>
      <w:r w:rsidR="00427219" w:rsidRPr="0042721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7C7A380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A00DBB0" w14:textId="77777777" w:rsidR="003D2151" w:rsidRDefault="003D2151" w:rsidP="00477BE3">
            <w:pPr>
              <w:spacing w:before="60" w:after="60"/>
              <w:rPr>
                <w:rFonts w:cs="Arial"/>
                <w:b/>
                <w:bCs/>
              </w:rPr>
            </w:pPr>
            <w:r>
              <w:rPr>
                <w:rFonts w:cs="Arial"/>
                <w:b/>
                <w:bCs/>
              </w:rPr>
              <w:t>COMPLIANCE (C/PC/NC/Noted)</w:t>
            </w:r>
          </w:p>
          <w:p w14:paraId="1DF8D691"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E4C342B" w14:textId="77777777" w:rsidR="003D2151" w:rsidRDefault="003D2151" w:rsidP="00477BE3">
            <w:pPr>
              <w:spacing w:before="60" w:after="60" w:line="360" w:lineRule="auto"/>
              <w:rPr>
                <w:rFonts w:cs="Arial"/>
              </w:rPr>
            </w:pPr>
          </w:p>
        </w:tc>
      </w:tr>
      <w:tr w:rsidR="003D2151" w14:paraId="462B59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C344DE" w14:textId="77777777" w:rsidR="003D2151" w:rsidRDefault="003D2151" w:rsidP="00477BE3">
            <w:pPr>
              <w:spacing w:before="60" w:after="60" w:line="360" w:lineRule="auto"/>
              <w:rPr>
                <w:rFonts w:cs="Arial"/>
                <w:i/>
              </w:rPr>
            </w:pPr>
            <w:r>
              <w:rPr>
                <w:rFonts w:cs="Arial"/>
                <w:i/>
              </w:rPr>
              <w:t>[INSERT FULL RESPONSE FOR EVALUATION HERE]</w:t>
            </w:r>
          </w:p>
          <w:p w14:paraId="1935F602" w14:textId="77777777" w:rsidR="003D2151" w:rsidRDefault="003D2151" w:rsidP="00477BE3">
            <w:pPr>
              <w:spacing w:before="60" w:after="60" w:line="360" w:lineRule="auto"/>
              <w:rPr>
                <w:rFonts w:cs="Arial"/>
                <w:i/>
              </w:rPr>
            </w:pPr>
          </w:p>
        </w:tc>
      </w:tr>
      <w:tr w:rsidR="003D2151" w14:paraId="4345EA0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230A11"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4ED7DB32" w14:textId="77777777" w:rsidR="003D2151" w:rsidRPr="00AF5D72" w:rsidRDefault="003D2151" w:rsidP="003D2151">
      <w:pPr>
        <w:spacing w:line="360" w:lineRule="auto"/>
        <w:ind w:left="2103"/>
        <w:jc w:val="both"/>
        <w:rPr>
          <w:rFonts w:ascii="Arial" w:hAnsi="Arial" w:cs="Arial"/>
          <w:bCs/>
          <w:szCs w:val="14"/>
          <w:lang w:val="en-US"/>
        </w:rPr>
      </w:pPr>
    </w:p>
    <w:p w14:paraId="5E0ED9A0" w14:textId="6C3086DA" w:rsidR="00AF5D72" w:rsidRDefault="00AF5D72" w:rsidP="00074499">
      <w:pPr>
        <w:numPr>
          <w:ilvl w:val="3"/>
          <w:numId w:val="73"/>
        </w:numPr>
        <w:spacing w:line="360" w:lineRule="auto"/>
        <w:jc w:val="both"/>
        <w:rPr>
          <w:rFonts w:ascii="Arial" w:hAnsi="Arial" w:cs="Arial"/>
          <w:bCs/>
          <w:szCs w:val="14"/>
          <w:lang w:val="en-US"/>
        </w:rPr>
      </w:pPr>
      <w:r w:rsidRPr="00AF5D72">
        <w:rPr>
          <w:rFonts w:ascii="Arial" w:hAnsi="Arial" w:cs="Arial"/>
          <w:bCs/>
          <w:szCs w:val="14"/>
          <w:lang w:val="en-US"/>
        </w:rPr>
        <w:t xml:space="preserve">the flight management system (FMS) installed on board of the </w:t>
      </w:r>
      <w:proofErr w:type="gramStart"/>
      <w:r w:rsidRPr="00AF5D72">
        <w:rPr>
          <w:rFonts w:ascii="Arial" w:hAnsi="Arial" w:cs="Arial"/>
          <w:bCs/>
          <w:szCs w:val="14"/>
          <w:lang w:val="en-US"/>
        </w:rPr>
        <w:t>aircraft</w:t>
      </w:r>
      <w:r w:rsidR="00427219" w:rsidRPr="0042721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31212E8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0DD32A7" w14:textId="77777777" w:rsidR="003D2151" w:rsidRDefault="003D2151" w:rsidP="00477BE3">
            <w:pPr>
              <w:spacing w:before="60" w:after="60"/>
              <w:rPr>
                <w:rFonts w:cs="Arial"/>
                <w:b/>
                <w:bCs/>
              </w:rPr>
            </w:pPr>
            <w:r>
              <w:rPr>
                <w:rFonts w:cs="Arial"/>
                <w:b/>
                <w:bCs/>
              </w:rPr>
              <w:t>COMPLIANCE (C/PC/NC/Noted)</w:t>
            </w:r>
          </w:p>
          <w:p w14:paraId="40ECD23C"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84A3006" w14:textId="77777777" w:rsidR="003D2151" w:rsidRDefault="003D2151" w:rsidP="00477BE3">
            <w:pPr>
              <w:spacing w:before="60" w:after="60" w:line="360" w:lineRule="auto"/>
              <w:rPr>
                <w:rFonts w:cs="Arial"/>
              </w:rPr>
            </w:pPr>
          </w:p>
        </w:tc>
      </w:tr>
      <w:tr w:rsidR="003D2151" w14:paraId="477FCF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028413" w14:textId="77777777" w:rsidR="003D2151" w:rsidRDefault="003D2151" w:rsidP="00477BE3">
            <w:pPr>
              <w:spacing w:before="60" w:after="60" w:line="360" w:lineRule="auto"/>
              <w:rPr>
                <w:rFonts w:cs="Arial"/>
                <w:i/>
              </w:rPr>
            </w:pPr>
            <w:r>
              <w:rPr>
                <w:rFonts w:cs="Arial"/>
                <w:i/>
              </w:rPr>
              <w:t>[INSERT FULL RESPONSE FOR EVALUATION HERE]</w:t>
            </w:r>
          </w:p>
          <w:p w14:paraId="3891ABFD" w14:textId="77777777" w:rsidR="003D2151" w:rsidRDefault="003D2151" w:rsidP="00477BE3">
            <w:pPr>
              <w:spacing w:before="60" w:after="60" w:line="360" w:lineRule="auto"/>
              <w:rPr>
                <w:rFonts w:cs="Arial"/>
                <w:i/>
              </w:rPr>
            </w:pPr>
          </w:p>
        </w:tc>
      </w:tr>
      <w:tr w:rsidR="003D2151" w14:paraId="78C1DB8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4DB267"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1CB257C0" w14:textId="77777777" w:rsidR="003D2151" w:rsidRPr="00AF5D72" w:rsidRDefault="003D2151" w:rsidP="003D2151">
      <w:pPr>
        <w:spacing w:line="360" w:lineRule="auto"/>
        <w:jc w:val="both"/>
        <w:rPr>
          <w:rFonts w:ascii="Arial" w:hAnsi="Arial" w:cs="Arial"/>
          <w:bCs/>
          <w:szCs w:val="14"/>
          <w:lang w:val="en-US"/>
        </w:rPr>
      </w:pPr>
    </w:p>
    <w:p w14:paraId="2688347B" w14:textId="400EC5A5" w:rsidR="00AF5D72" w:rsidRDefault="00AF5D72" w:rsidP="00074499">
      <w:pPr>
        <w:numPr>
          <w:ilvl w:val="3"/>
          <w:numId w:val="73"/>
        </w:numPr>
        <w:spacing w:line="360" w:lineRule="auto"/>
        <w:jc w:val="both"/>
        <w:rPr>
          <w:rFonts w:ascii="Arial" w:hAnsi="Arial" w:cs="Arial"/>
          <w:bCs/>
          <w:szCs w:val="14"/>
          <w:lang w:val="en-US"/>
        </w:rPr>
      </w:pPr>
      <w:r w:rsidRPr="00AF5D72">
        <w:rPr>
          <w:rFonts w:ascii="Arial" w:hAnsi="Arial" w:cs="Arial"/>
          <w:bCs/>
          <w:szCs w:val="14"/>
          <w:lang w:val="en-US"/>
        </w:rPr>
        <w:lastRenderedPageBreak/>
        <w:t xml:space="preserve">the aircraft model and its </w:t>
      </w:r>
      <w:proofErr w:type="gramStart"/>
      <w:r w:rsidRPr="00AF5D72">
        <w:rPr>
          <w:rFonts w:ascii="Arial" w:hAnsi="Arial" w:cs="Arial"/>
          <w:bCs/>
          <w:szCs w:val="14"/>
          <w:lang w:val="en-US"/>
        </w:rPr>
        <w:t>performances</w:t>
      </w:r>
      <w:r w:rsidR="00427219" w:rsidRPr="00427219">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23A2501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EC1B7C" w14:textId="77777777" w:rsidR="003D2151" w:rsidRDefault="003D2151" w:rsidP="00477BE3">
            <w:pPr>
              <w:spacing w:before="60" w:after="60"/>
              <w:rPr>
                <w:rFonts w:cs="Arial"/>
                <w:b/>
                <w:bCs/>
              </w:rPr>
            </w:pPr>
            <w:r>
              <w:rPr>
                <w:rFonts w:cs="Arial"/>
                <w:b/>
                <w:bCs/>
              </w:rPr>
              <w:t>COMPLIANCE (C/PC/NC/Noted)</w:t>
            </w:r>
          </w:p>
          <w:p w14:paraId="31E72F80"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D1617F8" w14:textId="77777777" w:rsidR="003D2151" w:rsidRDefault="003D2151" w:rsidP="00477BE3">
            <w:pPr>
              <w:spacing w:before="60" w:after="60" w:line="360" w:lineRule="auto"/>
              <w:rPr>
                <w:rFonts w:cs="Arial"/>
              </w:rPr>
            </w:pPr>
          </w:p>
        </w:tc>
      </w:tr>
      <w:tr w:rsidR="003D2151" w14:paraId="487AC61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E7A21B" w14:textId="77777777" w:rsidR="003D2151" w:rsidRDefault="003D2151" w:rsidP="00477BE3">
            <w:pPr>
              <w:spacing w:before="60" w:after="60" w:line="360" w:lineRule="auto"/>
              <w:rPr>
                <w:rFonts w:cs="Arial"/>
                <w:i/>
              </w:rPr>
            </w:pPr>
            <w:r>
              <w:rPr>
                <w:rFonts w:cs="Arial"/>
                <w:i/>
              </w:rPr>
              <w:t>[INSERT FULL RESPONSE FOR EVALUATION HERE]</w:t>
            </w:r>
          </w:p>
          <w:p w14:paraId="6542A32C" w14:textId="77777777" w:rsidR="003D2151" w:rsidRDefault="003D2151" w:rsidP="00477BE3">
            <w:pPr>
              <w:spacing w:before="60" w:after="60" w:line="360" w:lineRule="auto"/>
              <w:rPr>
                <w:rFonts w:cs="Arial"/>
                <w:i/>
              </w:rPr>
            </w:pPr>
          </w:p>
        </w:tc>
      </w:tr>
      <w:tr w:rsidR="003D2151" w14:paraId="4EBF9CC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90F65C2"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11C1266F" w14:textId="77777777" w:rsidR="003D2151" w:rsidRPr="00AF5D72" w:rsidRDefault="003D2151" w:rsidP="003D2151">
      <w:pPr>
        <w:spacing w:line="360" w:lineRule="auto"/>
        <w:ind w:left="2103"/>
        <w:jc w:val="both"/>
        <w:rPr>
          <w:rFonts w:ascii="Arial" w:hAnsi="Arial" w:cs="Arial"/>
          <w:bCs/>
          <w:szCs w:val="14"/>
          <w:lang w:val="en-US"/>
        </w:rPr>
      </w:pPr>
    </w:p>
    <w:p w14:paraId="669E17F6" w14:textId="27EEDF01" w:rsidR="00C11A43" w:rsidRDefault="00AF5D72" w:rsidP="00074499">
      <w:pPr>
        <w:numPr>
          <w:ilvl w:val="3"/>
          <w:numId w:val="73"/>
        </w:numPr>
        <w:spacing w:line="360" w:lineRule="auto"/>
        <w:jc w:val="both"/>
        <w:rPr>
          <w:rFonts w:ascii="Arial" w:hAnsi="Arial" w:cs="Arial"/>
          <w:bCs/>
          <w:szCs w:val="14"/>
          <w:lang w:val="en-US"/>
        </w:rPr>
      </w:pPr>
      <w:r w:rsidRPr="00AF5D72">
        <w:rPr>
          <w:rFonts w:ascii="Arial" w:hAnsi="Arial" w:cs="Arial"/>
          <w:bCs/>
          <w:szCs w:val="14"/>
          <w:lang w:val="en-US"/>
        </w:rPr>
        <w:t>the aircraft parameters variations (instantaneous mass for instance)</w:t>
      </w:r>
      <w:r w:rsidR="00427219" w:rsidRPr="00427219">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75DEF41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17F64C3" w14:textId="77777777" w:rsidR="003D2151" w:rsidRDefault="003D2151" w:rsidP="00477BE3">
            <w:pPr>
              <w:spacing w:before="60" w:after="60"/>
              <w:rPr>
                <w:rFonts w:cs="Arial"/>
                <w:b/>
                <w:bCs/>
              </w:rPr>
            </w:pPr>
            <w:r>
              <w:rPr>
                <w:rFonts w:cs="Arial"/>
                <w:b/>
                <w:bCs/>
              </w:rPr>
              <w:t>COMPLIANCE (C/PC/NC/Noted)</w:t>
            </w:r>
          </w:p>
          <w:p w14:paraId="3F49713E"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F8A40A5" w14:textId="77777777" w:rsidR="003D2151" w:rsidRDefault="003D2151" w:rsidP="00477BE3">
            <w:pPr>
              <w:spacing w:before="60" w:after="60" w:line="360" w:lineRule="auto"/>
              <w:rPr>
                <w:rFonts w:cs="Arial"/>
              </w:rPr>
            </w:pPr>
          </w:p>
        </w:tc>
      </w:tr>
      <w:tr w:rsidR="003D2151" w14:paraId="10DE598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54659BE" w14:textId="77777777" w:rsidR="003D2151" w:rsidRDefault="003D2151" w:rsidP="00477BE3">
            <w:pPr>
              <w:spacing w:before="60" w:after="60" w:line="360" w:lineRule="auto"/>
              <w:rPr>
                <w:rFonts w:cs="Arial"/>
                <w:i/>
              </w:rPr>
            </w:pPr>
            <w:r>
              <w:rPr>
                <w:rFonts w:cs="Arial"/>
                <w:i/>
              </w:rPr>
              <w:t>[INSERT FULL RESPONSE FOR EVALUATION HERE]</w:t>
            </w:r>
          </w:p>
          <w:p w14:paraId="76ED8398" w14:textId="77777777" w:rsidR="003D2151" w:rsidRDefault="003D2151" w:rsidP="00477BE3">
            <w:pPr>
              <w:spacing w:before="60" w:after="60" w:line="360" w:lineRule="auto"/>
              <w:rPr>
                <w:rFonts w:cs="Arial"/>
                <w:i/>
              </w:rPr>
            </w:pPr>
          </w:p>
        </w:tc>
      </w:tr>
      <w:tr w:rsidR="003D2151" w14:paraId="4EDB488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D1E4F76"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11EDF93D" w14:textId="77777777" w:rsidR="003D2151" w:rsidRDefault="003D2151" w:rsidP="003D2151">
      <w:pPr>
        <w:spacing w:line="360" w:lineRule="auto"/>
        <w:ind w:left="2103"/>
        <w:jc w:val="both"/>
        <w:rPr>
          <w:rFonts w:ascii="Arial" w:hAnsi="Arial" w:cs="Arial"/>
          <w:bCs/>
          <w:szCs w:val="14"/>
          <w:lang w:val="en-US"/>
        </w:rPr>
      </w:pPr>
    </w:p>
    <w:p w14:paraId="3F0D3E0A" w14:textId="591ECA4A" w:rsidR="00427219" w:rsidRDefault="00AF5D72" w:rsidP="00074499">
      <w:pPr>
        <w:numPr>
          <w:ilvl w:val="3"/>
          <w:numId w:val="73"/>
        </w:numPr>
        <w:spacing w:line="360" w:lineRule="auto"/>
        <w:jc w:val="both"/>
        <w:rPr>
          <w:rFonts w:ascii="Arial" w:hAnsi="Arial" w:cs="Arial"/>
          <w:bCs/>
          <w:szCs w:val="14"/>
          <w:lang w:val="en-US"/>
        </w:rPr>
      </w:pPr>
      <w:r w:rsidRPr="00AF5D72">
        <w:rPr>
          <w:rFonts w:ascii="Arial" w:hAnsi="Arial" w:cs="Arial"/>
          <w:bCs/>
          <w:szCs w:val="14"/>
          <w:lang w:val="en-US"/>
        </w:rPr>
        <w:t>the combination of the aircraft and the FMS installed</w:t>
      </w:r>
      <w:r w:rsidR="003D2151">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D2151" w14:paraId="74544FF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CE5BC90" w14:textId="77777777" w:rsidR="003D2151" w:rsidRDefault="003D2151" w:rsidP="00477BE3">
            <w:pPr>
              <w:spacing w:before="60" w:after="60"/>
              <w:rPr>
                <w:rFonts w:cs="Arial"/>
                <w:b/>
                <w:bCs/>
              </w:rPr>
            </w:pPr>
            <w:r>
              <w:rPr>
                <w:rFonts w:cs="Arial"/>
                <w:b/>
                <w:bCs/>
              </w:rPr>
              <w:t>COMPLIANCE (C/PC/NC/Noted)</w:t>
            </w:r>
          </w:p>
          <w:p w14:paraId="447FD893" w14:textId="77777777" w:rsidR="003D2151" w:rsidRDefault="003D215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7A44768" w14:textId="77777777" w:rsidR="003D2151" w:rsidRDefault="003D2151" w:rsidP="00477BE3">
            <w:pPr>
              <w:spacing w:before="60" w:after="60" w:line="360" w:lineRule="auto"/>
              <w:rPr>
                <w:rFonts w:cs="Arial"/>
              </w:rPr>
            </w:pPr>
          </w:p>
        </w:tc>
      </w:tr>
      <w:tr w:rsidR="003D2151" w14:paraId="5AA3C25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8CF293" w14:textId="77777777" w:rsidR="003D2151" w:rsidRDefault="003D2151" w:rsidP="00477BE3">
            <w:pPr>
              <w:spacing w:before="60" w:after="60" w:line="360" w:lineRule="auto"/>
              <w:rPr>
                <w:rFonts w:cs="Arial"/>
                <w:i/>
              </w:rPr>
            </w:pPr>
            <w:r>
              <w:rPr>
                <w:rFonts w:cs="Arial"/>
                <w:i/>
              </w:rPr>
              <w:t>[INSERT FULL RESPONSE FOR EVALUATION HERE]</w:t>
            </w:r>
          </w:p>
          <w:p w14:paraId="7742D9A0" w14:textId="77777777" w:rsidR="003D2151" w:rsidRDefault="003D2151" w:rsidP="00477BE3">
            <w:pPr>
              <w:spacing w:before="60" w:after="60" w:line="360" w:lineRule="auto"/>
              <w:rPr>
                <w:rFonts w:cs="Arial"/>
                <w:i/>
              </w:rPr>
            </w:pPr>
          </w:p>
        </w:tc>
      </w:tr>
      <w:tr w:rsidR="003D2151" w14:paraId="3E9F8A7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6451B6" w14:textId="77777777" w:rsidR="003D2151" w:rsidRDefault="003D2151" w:rsidP="00477BE3">
            <w:pPr>
              <w:spacing w:before="60" w:after="60" w:line="360" w:lineRule="auto"/>
              <w:rPr>
                <w:rFonts w:cs="Arial"/>
                <w:i/>
              </w:rPr>
            </w:pPr>
            <w:r>
              <w:rPr>
                <w:rFonts w:cs="Arial"/>
                <w:i/>
              </w:rPr>
              <w:t>[INSERT INDEXED REFERENCE TO ADDITIONAL INFORMATION HERE]</w:t>
            </w:r>
          </w:p>
        </w:tc>
      </w:tr>
    </w:tbl>
    <w:p w14:paraId="4FA5AA36" w14:textId="77777777" w:rsidR="00C11A43" w:rsidRPr="00C11A43" w:rsidRDefault="00C11A43" w:rsidP="009B51E7">
      <w:pPr>
        <w:spacing w:line="360" w:lineRule="auto"/>
        <w:jc w:val="both"/>
        <w:rPr>
          <w:rFonts w:ascii="Arial" w:hAnsi="Arial" w:cs="Arial"/>
          <w:bCs/>
          <w:szCs w:val="14"/>
          <w:lang w:val="en-US"/>
        </w:rPr>
      </w:pPr>
    </w:p>
    <w:p w14:paraId="315EDA65" w14:textId="154A8B87" w:rsidR="00AF5D72" w:rsidRPr="00AF5D72" w:rsidRDefault="00AF5D72" w:rsidP="00570DDC">
      <w:pPr>
        <w:numPr>
          <w:ilvl w:val="2"/>
          <w:numId w:val="13"/>
        </w:numPr>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 xml:space="preserve">The tool shall be a simulation tool implementing models of FMS and autopilots and able to </w:t>
      </w:r>
      <w:r w:rsidR="00C11A43">
        <w:rPr>
          <w:rFonts w:ascii="Arial" w:hAnsi="Arial" w:cs="Arial"/>
          <w:bCs/>
          <w:szCs w:val="14"/>
          <w:lang w:val="en-US"/>
        </w:rPr>
        <w:t>“</w:t>
      </w:r>
      <w:r w:rsidRPr="00AF5D72">
        <w:rPr>
          <w:rFonts w:ascii="Arial" w:hAnsi="Arial" w:cs="Arial"/>
          <w:bCs/>
          <w:szCs w:val="14"/>
          <w:lang w:val="en-US"/>
        </w:rPr>
        <w:t>fly</w:t>
      </w:r>
      <w:r w:rsidR="00C11A43">
        <w:rPr>
          <w:rFonts w:ascii="Arial" w:hAnsi="Arial" w:cs="Arial"/>
          <w:bCs/>
          <w:szCs w:val="14"/>
          <w:lang w:val="en-US"/>
        </w:rPr>
        <w:t xml:space="preserve">” </w:t>
      </w:r>
      <w:r w:rsidRPr="00AF5D72">
        <w:rPr>
          <w:rFonts w:ascii="Arial" w:hAnsi="Arial" w:cs="Arial"/>
          <w:bCs/>
          <w:szCs w:val="14"/>
          <w:lang w:val="en-US"/>
        </w:rPr>
        <w:t>the procedure reading the ARINC coding from an aeronautical database or from a formatted input file containing the list of the waypoint and the main segment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167F0" w14:paraId="0724733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653FD4" w14:textId="77777777" w:rsidR="00A167F0" w:rsidRDefault="00A167F0" w:rsidP="00477BE3">
            <w:pPr>
              <w:spacing w:before="60" w:after="60"/>
              <w:rPr>
                <w:rFonts w:cs="Arial"/>
                <w:b/>
                <w:bCs/>
              </w:rPr>
            </w:pPr>
            <w:r>
              <w:rPr>
                <w:rFonts w:cs="Arial"/>
                <w:b/>
                <w:bCs/>
              </w:rPr>
              <w:t>COMPLIANCE (C/PC/NC/Noted)</w:t>
            </w:r>
          </w:p>
          <w:p w14:paraId="164E68E8" w14:textId="77777777" w:rsidR="00A167F0" w:rsidRDefault="00A167F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91B4B4B" w14:textId="77777777" w:rsidR="00A167F0" w:rsidRDefault="00A167F0" w:rsidP="00477BE3">
            <w:pPr>
              <w:spacing w:before="60" w:after="60" w:line="360" w:lineRule="auto"/>
              <w:rPr>
                <w:rFonts w:cs="Arial"/>
              </w:rPr>
            </w:pPr>
          </w:p>
        </w:tc>
      </w:tr>
      <w:tr w:rsidR="00A167F0" w14:paraId="5C3BF8E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65895C" w14:textId="77777777" w:rsidR="00A167F0" w:rsidRDefault="00A167F0" w:rsidP="00477BE3">
            <w:pPr>
              <w:spacing w:before="60" w:after="60" w:line="360" w:lineRule="auto"/>
              <w:rPr>
                <w:rFonts w:cs="Arial"/>
                <w:i/>
              </w:rPr>
            </w:pPr>
            <w:r>
              <w:rPr>
                <w:rFonts w:cs="Arial"/>
                <w:i/>
              </w:rPr>
              <w:t>[INSERT FULL RESPONSE FOR EVALUATION HERE]</w:t>
            </w:r>
          </w:p>
          <w:p w14:paraId="7E53499D" w14:textId="77777777" w:rsidR="00A167F0" w:rsidRDefault="00A167F0" w:rsidP="00477BE3">
            <w:pPr>
              <w:spacing w:before="60" w:after="60" w:line="360" w:lineRule="auto"/>
              <w:rPr>
                <w:rFonts w:cs="Arial"/>
                <w:i/>
              </w:rPr>
            </w:pPr>
          </w:p>
        </w:tc>
      </w:tr>
      <w:tr w:rsidR="00A167F0" w14:paraId="459259D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C8B347" w14:textId="77777777" w:rsidR="00A167F0" w:rsidRDefault="00A167F0" w:rsidP="00477BE3">
            <w:pPr>
              <w:spacing w:before="60" w:after="60" w:line="360" w:lineRule="auto"/>
              <w:rPr>
                <w:rFonts w:cs="Arial"/>
                <w:i/>
              </w:rPr>
            </w:pPr>
            <w:r>
              <w:rPr>
                <w:rFonts w:cs="Arial"/>
                <w:i/>
              </w:rPr>
              <w:t>[INSERT INDEXED REFERENCE TO ADDITIONAL INFORMATION HERE]</w:t>
            </w:r>
          </w:p>
        </w:tc>
      </w:tr>
    </w:tbl>
    <w:p w14:paraId="1EED2145" w14:textId="77777777" w:rsidR="00AF5D72" w:rsidRPr="00AF5D72" w:rsidRDefault="00AF5D72" w:rsidP="009B51E7">
      <w:pPr>
        <w:spacing w:line="360" w:lineRule="auto"/>
        <w:jc w:val="both"/>
        <w:rPr>
          <w:rFonts w:ascii="Arial" w:hAnsi="Arial" w:cs="Arial"/>
          <w:bCs/>
          <w:szCs w:val="14"/>
          <w:lang w:val="en-US"/>
        </w:rPr>
      </w:pPr>
    </w:p>
    <w:p w14:paraId="0A221FF9" w14:textId="4E926BBC" w:rsidR="00AF5D72" w:rsidRPr="00AF5D72" w:rsidRDefault="00AF5D72" w:rsidP="00570DDC">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lastRenderedPageBreak/>
        <w:t xml:space="preserve">The simulation tool shall </w:t>
      </w:r>
      <w:proofErr w:type="gramStart"/>
      <w:r w:rsidRPr="00AF5D72">
        <w:rPr>
          <w:rFonts w:ascii="Arial" w:hAnsi="Arial" w:cs="Arial"/>
          <w:bCs/>
          <w:szCs w:val="14"/>
          <w:lang w:val="en-US"/>
        </w:rPr>
        <w:t>take into account</w:t>
      </w:r>
      <w:proofErr w:type="gramEnd"/>
      <w:r w:rsidRPr="00AF5D72">
        <w:rPr>
          <w:rFonts w:ascii="Arial" w:hAnsi="Arial" w:cs="Arial"/>
          <w:bCs/>
          <w:szCs w:val="14"/>
          <w:lang w:val="en-US"/>
        </w:rPr>
        <w:t xml:space="preserve"> the nominal path generation</w:t>
      </w:r>
      <w:r w:rsidR="003A7095">
        <w:rPr>
          <w:rFonts w:ascii="Arial" w:hAnsi="Arial" w:cs="Arial"/>
          <w:bCs/>
          <w:szCs w:val="14"/>
          <w:lang w:val="en-US"/>
        </w:rPr>
        <w:t xml:space="preserve"> for</w:t>
      </w:r>
      <w:r w:rsidRPr="00AF5D72">
        <w:rPr>
          <w:rFonts w:ascii="Arial" w:hAnsi="Arial" w:cs="Arial"/>
          <w:bCs/>
          <w:szCs w:val="14"/>
          <w:lang w:val="en-US"/>
        </w:rPr>
        <w:t xml:space="preserve"> the following parameters:</w:t>
      </w:r>
    </w:p>
    <w:p w14:paraId="5A314702"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Wind speed and direction</w:t>
      </w:r>
    </w:p>
    <w:p w14:paraId="2F7DF05E"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Temperature (ISA Var.)</w:t>
      </w:r>
    </w:p>
    <w:p w14:paraId="0D7B1B6C"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Aircraft category</w:t>
      </w:r>
    </w:p>
    <w:p w14:paraId="46D7A679"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Aircraft type</w:t>
      </w:r>
    </w:p>
    <w:p w14:paraId="5A1A3830"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Aircraft mass</w:t>
      </w:r>
    </w:p>
    <w:p w14:paraId="3AEA672C"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FMS model</w:t>
      </w:r>
    </w:p>
    <w:p w14:paraId="4D84E5BD" w14:textId="77777777" w:rsidR="00AF5D72" w:rsidRPr="00AF5D72" w:rsidRDefault="00AF5D72" w:rsidP="00074499">
      <w:pPr>
        <w:numPr>
          <w:ilvl w:val="0"/>
          <w:numId w:val="71"/>
        </w:numPr>
        <w:spacing w:line="360" w:lineRule="auto"/>
        <w:jc w:val="both"/>
        <w:rPr>
          <w:rFonts w:ascii="Arial" w:hAnsi="Arial" w:cs="Arial"/>
          <w:bCs/>
          <w:szCs w:val="14"/>
          <w:lang w:val="en-US"/>
        </w:rPr>
      </w:pPr>
      <w:r w:rsidRPr="00AF5D72">
        <w:rPr>
          <w:rFonts w:ascii="Arial" w:hAnsi="Arial" w:cs="Arial"/>
          <w:bCs/>
          <w:szCs w:val="14"/>
          <w:lang w:val="en-US"/>
        </w:rPr>
        <w:t>ARINC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167F0" w14:paraId="2CCF654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A8DB65F" w14:textId="77777777" w:rsidR="00A167F0" w:rsidRDefault="00A167F0" w:rsidP="00477BE3">
            <w:pPr>
              <w:spacing w:before="60" w:after="60"/>
              <w:rPr>
                <w:rFonts w:cs="Arial"/>
                <w:b/>
                <w:bCs/>
              </w:rPr>
            </w:pPr>
            <w:r>
              <w:rPr>
                <w:rFonts w:cs="Arial"/>
                <w:b/>
                <w:bCs/>
              </w:rPr>
              <w:t>COMPLIANCE (C/PC/NC/Noted)</w:t>
            </w:r>
          </w:p>
          <w:p w14:paraId="499A1A80" w14:textId="77777777" w:rsidR="00A167F0" w:rsidRDefault="00A167F0"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F77EFC" w14:textId="77777777" w:rsidR="00A167F0" w:rsidRDefault="00A167F0" w:rsidP="00477BE3">
            <w:pPr>
              <w:spacing w:before="60" w:after="60" w:line="360" w:lineRule="auto"/>
              <w:rPr>
                <w:rFonts w:cs="Arial"/>
              </w:rPr>
            </w:pPr>
          </w:p>
        </w:tc>
      </w:tr>
      <w:tr w:rsidR="00A167F0" w14:paraId="1CEC599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6C7B68" w14:textId="77777777" w:rsidR="00A167F0" w:rsidRDefault="00A167F0" w:rsidP="00477BE3">
            <w:pPr>
              <w:spacing w:before="60" w:after="60" w:line="360" w:lineRule="auto"/>
              <w:rPr>
                <w:rFonts w:cs="Arial"/>
                <w:i/>
              </w:rPr>
            </w:pPr>
            <w:r>
              <w:rPr>
                <w:rFonts w:cs="Arial"/>
                <w:i/>
              </w:rPr>
              <w:t>[INSERT FULL RESPONSE FOR EVALUATION HERE]</w:t>
            </w:r>
          </w:p>
          <w:p w14:paraId="7BC703DE" w14:textId="77777777" w:rsidR="00A167F0" w:rsidRDefault="00A167F0" w:rsidP="00477BE3">
            <w:pPr>
              <w:spacing w:before="60" w:after="60" w:line="360" w:lineRule="auto"/>
              <w:rPr>
                <w:rFonts w:cs="Arial"/>
                <w:i/>
              </w:rPr>
            </w:pPr>
          </w:p>
        </w:tc>
      </w:tr>
      <w:tr w:rsidR="00A167F0" w14:paraId="68A1143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364FD3" w14:textId="77777777" w:rsidR="00A167F0" w:rsidRDefault="00A167F0" w:rsidP="00477BE3">
            <w:pPr>
              <w:spacing w:before="60" w:after="60" w:line="360" w:lineRule="auto"/>
              <w:rPr>
                <w:rFonts w:cs="Arial"/>
                <w:i/>
              </w:rPr>
            </w:pPr>
            <w:r>
              <w:rPr>
                <w:rFonts w:cs="Arial"/>
                <w:i/>
              </w:rPr>
              <w:t>[INSERT INDEXED REFERENCE TO ADDITIONAL INFORMATION HERE]</w:t>
            </w:r>
          </w:p>
        </w:tc>
      </w:tr>
    </w:tbl>
    <w:p w14:paraId="7E6E6CEE" w14:textId="77777777" w:rsidR="00AF5D72" w:rsidRPr="00AF5D72" w:rsidRDefault="00AF5D72" w:rsidP="009B51E7">
      <w:pPr>
        <w:spacing w:line="360" w:lineRule="auto"/>
        <w:jc w:val="both"/>
        <w:rPr>
          <w:rFonts w:ascii="Arial" w:hAnsi="Arial" w:cs="Arial"/>
          <w:bCs/>
          <w:szCs w:val="14"/>
          <w:lang w:val="en-US"/>
        </w:rPr>
      </w:pPr>
    </w:p>
    <w:p w14:paraId="6D55EE87" w14:textId="77777777"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After the completion of the simulation of the IFP, a series of summary tables and graphs shall be created describing the analysis findings.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9590B" w14:paraId="75EC140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16EC79" w14:textId="77777777" w:rsidR="0089590B" w:rsidRDefault="0089590B" w:rsidP="00477BE3">
            <w:pPr>
              <w:spacing w:before="60" w:after="60"/>
              <w:rPr>
                <w:rFonts w:cs="Arial"/>
                <w:b/>
                <w:bCs/>
              </w:rPr>
            </w:pPr>
            <w:r>
              <w:rPr>
                <w:rFonts w:cs="Arial"/>
                <w:b/>
                <w:bCs/>
              </w:rPr>
              <w:t>COMPLIANCE (C/PC/NC/Noted)</w:t>
            </w:r>
          </w:p>
          <w:p w14:paraId="057AACDC" w14:textId="77777777" w:rsidR="0089590B" w:rsidRDefault="0089590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E4631AA" w14:textId="77777777" w:rsidR="0089590B" w:rsidRDefault="0089590B" w:rsidP="00477BE3">
            <w:pPr>
              <w:spacing w:before="60" w:after="60" w:line="360" w:lineRule="auto"/>
              <w:rPr>
                <w:rFonts w:cs="Arial"/>
              </w:rPr>
            </w:pPr>
          </w:p>
        </w:tc>
      </w:tr>
      <w:tr w:rsidR="0089590B" w14:paraId="7D4D845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C874FA" w14:textId="77777777" w:rsidR="0089590B" w:rsidRDefault="0089590B" w:rsidP="00477BE3">
            <w:pPr>
              <w:spacing w:before="60" w:after="60" w:line="360" w:lineRule="auto"/>
              <w:rPr>
                <w:rFonts w:cs="Arial"/>
                <w:i/>
              </w:rPr>
            </w:pPr>
            <w:r>
              <w:rPr>
                <w:rFonts w:cs="Arial"/>
                <w:i/>
              </w:rPr>
              <w:t>[INSERT FULL RESPONSE FOR EVALUATION HERE]</w:t>
            </w:r>
          </w:p>
          <w:p w14:paraId="313C9C86" w14:textId="77777777" w:rsidR="0089590B" w:rsidRDefault="0089590B" w:rsidP="00477BE3">
            <w:pPr>
              <w:spacing w:before="60" w:after="60" w:line="360" w:lineRule="auto"/>
              <w:rPr>
                <w:rFonts w:cs="Arial"/>
                <w:i/>
              </w:rPr>
            </w:pPr>
          </w:p>
        </w:tc>
      </w:tr>
      <w:tr w:rsidR="0089590B" w14:paraId="63A7A0D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DAD845" w14:textId="77777777" w:rsidR="0089590B" w:rsidRDefault="0089590B" w:rsidP="00477BE3">
            <w:pPr>
              <w:spacing w:before="60" w:after="60" w:line="360" w:lineRule="auto"/>
              <w:rPr>
                <w:rFonts w:cs="Arial"/>
                <w:i/>
              </w:rPr>
            </w:pPr>
            <w:r>
              <w:rPr>
                <w:rFonts w:cs="Arial"/>
                <w:i/>
              </w:rPr>
              <w:t>[INSERT INDEXED REFERENCE TO ADDITIONAL INFORMATION HERE]</w:t>
            </w:r>
          </w:p>
        </w:tc>
      </w:tr>
    </w:tbl>
    <w:p w14:paraId="14ACABDA" w14:textId="77777777" w:rsidR="00AF5D72" w:rsidRPr="00AF5D72" w:rsidRDefault="00AF5D72" w:rsidP="009B51E7">
      <w:pPr>
        <w:spacing w:line="360" w:lineRule="auto"/>
        <w:jc w:val="both"/>
        <w:rPr>
          <w:rFonts w:ascii="Arial" w:hAnsi="Arial" w:cs="Arial"/>
          <w:bCs/>
          <w:szCs w:val="14"/>
          <w:lang w:val="en-US"/>
        </w:rPr>
      </w:pPr>
    </w:p>
    <w:p w14:paraId="3F4998F2" w14:textId="77777777"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 xml:space="preserve">The simulation tool shall </w:t>
      </w:r>
      <w:proofErr w:type="gramStart"/>
      <w:r w:rsidRPr="00AF5D72">
        <w:rPr>
          <w:rFonts w:ascii="Arial" w:hAnsi="Arial" w:cs="Arial"/>
          <w:bCs/>
          <w:szCs w:val="14"/>
          <w:lang w:val="en-US"/>
        </w:rPr>
        <w:t>take into account</w:t>
      </w:r>
      <w:proofErr w:type="gramEnd"/>
      <w:r w:rsidRPr="00AF5D72">
        <w:rPr>
          <w:rFonts w:ascii="Arial" w:hAnsi="Arial" w:cs="Arial"/>
          <w:bCs/>
          <w:szCs w:val="14"/>
          <w:lang w:val="en-US"/>
        </w:rPr>
        <w:t xml:space="preserve"> three kind of input in order to simulate a flight:</w:t>
      </w:r>
    </w:p>
    <w:p w14:paraId="057D5216" w14:textId="6A2979F7" w:rsidR="00AF5D72" w:rsidRDefault="00AF5D72" w:rsidP="00074499">
      <w:pPr>
        <w:numPr>
          <w:ilvl w:val="3"/>
          <w:numId w:val="74"/>
        </w:numPr>
        <w:spacing w:line="360" w:lineRule="auto"/>
        <w:ind w:right="914"/>
        <w:jc w:val="both"/>
        <w:rPr>
          <w:rFonts w:ascii="Arial" w:hAnsi="Arial" w:cs="Arial"/>
          <w:bCs/>
          <w:szCs w:val="14"/>
          <w:lang w:val="en-US"/>
        </w:rPr>
      </w:pPr>
      <w:r w:rsidRPr="00AF5D72">
        <w:rPr>
          <w:rFonts w:ascii="Arial" w:hAnsi="Arial" w:cs="Arial"/>
          <w:bCs/>
          <w:szCs w:val="14"/>
          <w:lang w:val="en-US"/>
        </w:rPr>
        <w:t xml:space="preserve">the </w:t>
      </w:r>
      <w:proofErr w:type="spellStart"/>
      <w:r w:rsidRPr="00AF5D72">
        <w:rPr>
          <w:rFonts w:ascii="Arial" w:hAnsi="Arial" w:cs="Arial"/>
          <w:bCs/>
          <w:szCs w:val="14"/>
          <w:lang w:val="en-US"/>
        </w:rPr>
        <w:t>behaviour</w:t>
      </w:r>
      <w:proofErr w:type="spellEnd"/>
      <w:r w:rsidRPr="00AF5D72">
        <w:rPr>
          <w:rFonts w:ascii="Arial" w:hAnsi="Arial" w:cs="Arial"/>
          <w:bCs/>
          <w:szCs w:val="14"/>
          <w:lang w:val="en-US"/>
        </w:rPr>
        <w:t xml:space="preserve"> of the </w:t>
      </w:r>
      <w:r w:rsidR="00A43251" w:rsidRPr="00AF5D72">
        <w:rPr>
          <w:rFonts w:ascii="Arial" w:hAnsi="Arial" w:cs="Arial"/>
          <w:bCs/>
          <w:szCs w:val="14"/>
          <w:lang w:val="en-US"/>
        </w:rPr>
        <w:t>on-board</w:t>
      </w:r>
      <w:r w:rsidRPr="00AF5D72">
        <w:rPr>
          <w:rFonts w:ascii="Arial" w:hAnsi="Arial" w:cs="Arial"/>
          <w:bCs/>
          <w:szCs w:val="14"/>
          <w:lang w:val="en-US"/>
        </w:rPr>
        <w:t xml:space="preserve"> flight management system (FMS), guaranteed by an embedded flight path </w:t>
      </w:r>
      <w:proofErr w:type="gramStart"/>
      <w:r w:rsidRPr="00AF5D72">
        <w:rPr>
          <w:rFonts w:ascii="Arial" w:hAnsi="Arial" w:cs="Arial"/>
          <w:bCs/>
          <w:szCs w:val="14"/>
          <w:lang w:val="en-US"/>
        </w:rPr>
        <w:t>builder</w:t>
      </w:r>
      <w:r w:rsidR="006C54F3">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E764E" w14:paraId="48D9579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37CF681" w14:textId="77777777" w:rsidR="006E764E" w:rsidRDefault="006E764E" w:rsidP="00477BE3">
            <w:pPr>
              <w:spacing w:before="60" w:after="60"/>
              <w:rPr>
                <w:rFonts w:cs="Arial"/>
                <w:b/>
                <w:bCs/>
              </w:rPr>
            </w:pPr>
            <w:r>
              <w:rPr>
                <w:rFonts w:cs="Arial"/>
                <w:b/>
                <w:bCs/>
              </w:rPr>
              <w:t>COMPLIANCE (C/PC/NC/Noted)</w:t>
            </w:r>
          </w:p>
          <w:p w14:paraId="0C098643" w14:textId="77777777" w:rsidR="006E764E" w:rsidRDefault="006E764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470722F" w14:textId="77777777" w:rsidR="006E764E" w:rsidRDefault="006E764E" w:rsidP="00477BE3">
            <w:pPr>
              <w:spacing w:before="60" w:after="60" w:line="360" w:lineRule="auto"/>
              <w:rPr>
                <w:rFonts w:cs="Arial"/>
              </w:rPr>
            </w:pPr>
          </w:p>
        </w:tc>
      </w:tr>
      <w:tr w:rsidR="006E764E" w14:paraId="0984EDB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502A9AD" w14:textId="77777777" w:rsidR="006E764E" w:rsidRDefault="006E764E" w:rsidP="00477BE3">
            <w:pPr>
              <w:spacing w:before="60" w:after="60" w:line="360" w:lineRule="auto"/>
              <w:rPr>
                <w:rFonts w:cs="Arial"/>
                <w:i/>
              </w:rPr>
            </w:pPr>
            <w:r>
              <w:rPr>
                <w:rFonts w:cs="Arial"/>
                <w:i/>
              </w:rPr>
              <w:t>[INSERT FULL RESPONSE FOR EVALUATION HERE]</w:t>
            </w:r>
          </w:p>
          <w:p w14:paraId="62343FEA" w14:textId="77777777" w:rsidR="006E764E" w:rsidRDefault="006E764E" w:rsidP="00477BE3">
            <w:pPr>
              <w:spacing w:before="60" w:after="60" w:line="360" w:lineRule="auto"/>
              <w:rPr>
                <w:rFonts w:cs="Arial"/>
                <w:i/>
              </w:rPr>
            </w:pPr>
          </w:p>
        </w:tc>
      </w:tr>
      <w:tr w:rsidR="006E764E" w14:paraId="3FE02CC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9F788A" w14:textId="77777777" w:rsidR="006E764E" w:rsidRDefault="006E764E" w:rsidP="00477BE3">
            <w:pPr>
              <w:spacing w:before="60" w:after="60" w:line="360" w:lineRule="auto"/>
              <w:rPr>
                <w:rFonts w:cs="Arial"/>
                <w:i/>
              </w:rPr>
            </w:pPr>
            <w:r>
              <w:rPr>
                <w:rFonts w:cs="Arial"/>
                <w:i/>
              </w:rPr>
              <w:lastRenderedPageBreak/>
              <w:t>[INSERT INDEXED REFERENCE TO ADDITIONAL INFORMATION HERE]</w:t>
            </w:r>
          </w:p>
        </w:tc>
      </w:tr>
    </w:tbl>
    <w:p w14:paraId="5438D62A" w14:textId="77777777" w:rsidR="006E764E" w:rsidRPr="00AF5D72" w:rsidRDefault="006E764E" w:rsidP="006E764E">
      <w:pPr>
        <w:spacing w:line="360" w:lineRule="auto"/>
        <w:ind w:left="2103" w:right="914"/>
        <w:jc w:val="both"/>
        <w:rPr>
          <w:rFonts w:ascii="Arial" w:hAnsi="Arial" w:cs="Arial"/>
          <w:bCs/>
          <w:szCs w:val="14"/>
          <w:lang w:val="en-US"/>
        </w:rPr>
      </w:pPr>
    </w:p>
    <w:p w14:paraId="4C7FA4AF" w14:textId="4C7500ED" w:rsidR="006C54F3" w:rsidRDefault="00AF5D72" w:rsidP="00074499">
      <w:pPr>
        <w:numPr>
          <w:ilvl w:val="3"/>
          <w:numId w:val="74"/>
        </w:numPr>
        <w:spacing w:line="360" w:lineRule="auto"/>
        <w:ind w:right="914"/>
        <w:jc w:val="both"/>
        <w:rPr>
          <w:rFonts w:ascii="Arial" w:hAnsi="Arial" w:cs="Arial"/>
          <w:bCs/>
          <w:szCs w:val="14"/>
          <w:lang w:val="en-US"/>
        </w:rPr>
      </w:pPr>
      <w:r w:rsidRPr="00AF5D72">
        <w:rPr>
          <w:rFonts w:ascii="Arial" w:hAnsi="Arial" w:cs="Arial"/>
          <w:bCs/>
          <w:szCs w:val="14"/>
          <w:lang w:val="en-US"/>
        </w:rPr>
        <w:t xml:space="preserve">the aircraft performances in sense of technical/performance characteristics guaranteed by the implementation of </w:t>
      </w:r>
      <w:proofErr w:type="spellStart"/>
      <w:r w:rsidRPr="00AF5D72">
        <w:rPr>
          <w:rFonts w:ascii="Arial" w:hAnsi="Arial" w:cs="Arial"/>
          <w:bCs/>
          <w:szCs w:val="14"/>
          <w:lang w:val="en-US"/>
        </w:rPr>
        <w:t>Eurocontrol</w:t>
      </w:r>
      <w:proofErr w:type="spellEnd"/>
      <w:r w:rsidRPr="00AF5D72">
        <w:rPr>
          <w:rFonts w:ascii="Arial" w:hAnsi="Arial" w:cs="Arial"/>
          <w:bCs/>
          <w:szCs w:val="14"/>
          <w:lang w:val="en-US"/>
        </w:rPr>
        <w:t xml:space="preserve"> Base of Aircraft DATA (BADA)</w:t>
      </w:r>
      <w:r w:rsidR="006C54F3">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282CB04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2D7ED14" w14:textId="77777777" w:rsidR="00CE3CAC" w:rsidRDefault="00CE3CAC" w:rsidP="00477BE3">
            <w:pPr>
              <w:spacing w:before="60" w:after="60"/>
              <w:rPr>
                <w:rFonts w:cs="Arial"/>
                <w:b/>
                <w:bCs/>
              </w:rPr>
            </w:pPr>
            <w:r>
              <w:rPr>
                <w:rFonts w:cs="Arial"/>
                <w:b/>
                <w:bCs/>
              </w:rPr>
              <w:t>COMPLIANCE (C/PC/NC/Noted)</w:t>
            </w:r>
          </w:p>
          <w:p w14:paraId="00AECC45"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DF28CA" w14:textId="77777777" w:rsidR="00CE3CAC" w:rsidRDefault="00CE3CAC" w:rsidP="00477BE3">
            <w:pPr>
              <w:spacing w:before="60" w:after="60" w:line="360" w:lineRule="auto"/>
              <w:rPr>
                <w:rFonts w:cs="Arial"/>
              </w:rPr>
            </w:pPr>
          </w:p>
        </w:tc>
      </w:tr>
      <w:tr w:rsidR="00CE3CAC" w14:paraId="78D3398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573E332" w14:textId="77777777" w:rsidR="00CE3CAC" w:rsidRDefault="00CE3CAC" w:rsidP="00477BE3">
            <w:pPr>
              <w:spacing w:before="60" w:after="60" w:line="360" w:lineRule="auto"/>
              <w:rPr>
                <w:rFonts w:cs="Arial"/>
                <w:i/>
              </w:rPr>
            </w:pPr>
            <w:r>
              <w:rPr>
                <w:rFonts w:cs="Arial"/>
                <w:i/>
              </w:rPr>
              <w:t>[INSERT FULL RESPONSE FOR EVALUATION HERE]</w:t>
            </w:r>
          </w:p>
          <w:p w14:paraId="59DFC69C" w14:textId="77777777" w:rsidR="00CE3CAC" w:rsidRDefault="00CE3CAC" w:rsidP="00477BE3">
            <w:pPr>
              <w:spacing w:before="60" w:after="60" w:line="360" w:lineRule="auto"/>
              <w:rPr>
                <w:rFonts w:cs="Arial"/>
                <w:i/>
              </w:rPr>
            </w:pPr>
          </w:p>
        </w:tc>
      </w:tr>
      <w:tr w:rsidR="00CE3CAC" w14:paraId="29B4F7F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A527DE7"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3FB160B6" w14:textId="77777777" w:rsidR="00CE3CAC" w:rsidRDefault="00CE3CAC" w:rsidP="00CE3CAC">
      <w:pPr>
        <w:spacing w:line="360" w:lineRule="auto"/>
        <w:ind w:left="2103" w:right="914"/>
        <w:jc w:val="both"/>
        <w:rPr>
          <w:rFonts w:ascii="Arial" w:hAnsi="Arial" w:cs="Arial"/>
          <w:bCs/>
          <w:szCs w:val="14"/>
          <w:lang w:val="en-US"/>
        </w:rPr>
      </w:pPr>
    </w:p>
    <w:p w14:paraId="268F9AA4" w14:textId="1E9A5C0F" w:rsidR="006C54F3" w:rsidRDefault="00AF5D72" w:rsidP="00074499">
      <w:pPr>
        <w:numPr>
          <w:ilvl w:val="3"/>
          <w:numId w:val="74"/>
        </w:numPr>
        <w:spacing w:line="360" w:lineRule="auto"/>
        <w:ind w:right="914"/>
        <w:jc w:val="both"/>
        <w:rPr>
          <w:rFonts w:ascii="Arial" w:hAnsi="Arial" w:cs="Arial"/>
          <w:bCs/>
          <w:szCs w:val="14"/>
          <w:lang w:val="en-US"/>
        </w:rPr>
      </w:pPr>
      <w:r w:rsidRPr="00AF5D72">
        <w:rPr>
          <w:rFonts w:ascii="Arial" w:hAnsi="Arial" w:cs="Arial"/>
          <w:bCs/>
          <w:szCs w:val="14"/>
          <w:lang w:val="en-US"/>
        </w:rPr>
        <w:t xml:space="preserve">the realistic weather conditions in terms of wind (models, speed, </w:t>
      </w:r>
      <w:proofErr w:type="gramStart"/>
      <w:r w:rsidRPr="00AF5D72">
        <w:rPr>
          <w:rFonts w:ascii="Arial" w:hAnsi="Arial" w:cs="Arial"/>
          <w:bCs/>
          <w:szCs w:val="14"/>
          <w:lang w:val="en-US"/>
        </w:rPr>
        <w:t>direction</w:t>
      </w:r>
      <w:proofErr w:type="gramEnd"/>
      <w:r w:rsidRPr="00AF5D72">
        <w:rPr>
          <w:rFonts w:ascii="Arial" w:hAnsi="Arial" w:cs="Arial"/>
          <w:bCs/>
          <w:szCs w:val="14"/>
          <w:lang w:val="en-US"/>
        </w:rPr>
        <w:t xml:space="preserve"> and vertical gradient)</w:t>
      </w:r>
      <w:r w:rsidR="006C54F3">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1D054B1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C9C4E3F" w14:textId="77777777" w:rsidR="00CE3CAC" w:rsidRDefault="00CE3CAC" w:rsidP="00477BE3">
            <w:pPr>
              <w:spacing w:before="60" w:after="60"/>
              <w:rPr>
                <w:rFonts w:cs="Arial"/>
                <w:b/>
                <w:bCs/>
              </w:rPr>
            </w:pPr>
            <w:r>
              <w:rPr>
                <w:rFonts w:cs="Arial"/>
                <w:b/>
                <w:bCs/>
              </w:rPr>
              <w:t>COMPLIANCE (C/PC/NC/Noted)</w:t>
            </w:r>
          </w:p>
          <w:p w14:paraId="2372A779"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08F859B" w14:textId="77777777" w:rsidR="00CE3CAC" w:rsidRDefault="00CE3CAC" w:rsidP="00477BE3">
            <w:pPr>
              <w:spacing w:before="60" w:after="60" w:line="360" w:lineRule="auto"/>
              <w:rPr>
                <w:rFonts w:cs="Arial"/>
              </w:rPr>
            </w:pPr>
          </w:p>
        </w:tc>
      </w:tr>
      <w:tr w:rsidR="00CE3CAC" w14:paraId="4A9C1B0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1DE17B" w14:textId="77777777" w:rsidR="00CE3CAC" w:rsidRDefault="00CE3CAC" w:rsidP="00477BE3">
            <w:pPr>
              <w:spacing w:before="60" w:after="60" w:line="360" w:lineRule="auto"/>
              <w:rPr>
                <w:rFonts w:cs="Arial"/>
                <w:i/>
              </w:rPr>
            </w:pPr>
            <w:r>
              <w:rPr>
                <w:rFonts w:cs="Arial"/>
                <w:i/>
              </w:rPr>
              <w:t>[INSERT FULL RESPONSE FOR EVALUATION HERE]</w:t>
            </w:r>
          </w:p>
          <w:p w14:paraId="68601F42" w14:textId="77777777" w:rsidR="00CE3CAC" w:rsidRDefault="00CE3CAC" w:rsidP="00477BE3">
            <w:pPr>
              <w:spacing w:before="60" w:after="60" w:line="360" w:lineRule="auto"/>
              <w:rPr>
                <w:rFonts w:cs="Arial"/>
                <w:i/>
              </w:rPr>
            </w:pPr>
          </w:p>
        </w:tc>
      </w:tr>
      <w:tr w:rsidR="00CE3CAC" w14:paraId="0C1F43B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C63655"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22CA794D" w14:textId="77777777" w:rsidR="00CE3CAC" w:rsidRDefault="00CE3CAC" w:rsidP="00CE3CAC">
      <w:pPr>
        <w:spacing w:line="360" w:lineRule="auto"/>
        <w:ind w:left="2670" w:right="914"/>
        <w:jc w:val="both"/>
        <w:rPr>
          <w:rFonts w:ascii="Arial" w:hAnsi="Arial" w:cs="Arial"/>
          <w:bCs/>
          <w:szCs w:val="14"/>
          <w:lang w:val="en-US"/>
        </w:rPr>
      </w:pPr>
    </w:p>
    <w:p w14:paraId="74FEBF2E" w14:textId="2E08E6EB"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simulation tool shall be able to reconstruct and show the computed aircraft trajectory according to the flight planning and guidance functions of a generic FMS.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6182CD4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B3FABC0" w14:textId="77777777" w:rsidR="00CE3CAC" w:rsidRDefault="00CE3CAC" w:rsidP="00477BE3">
            <w:pPr>
              <w:spacing w:before="60" w:after="60"/>
              <w:rPr>
                <w:rFonts w:cs="Arial"/>
                <w:b/>
                <w:bCs/>
              </w:rPr>
            </w:pPr>
            <w:r>
              <w:rPr>
                <w:rFonts w:cs="Arial"/>
                <w:b/>
                <w:bCs/>
              </w:rPr>
              <w:t>COMPLIANCE (C/PC/NC/Noted)</w:t>
            </w:r>
          </w:p>
          <w:p w14:paraId="74ACA2B6"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DEB28A4" w14:textId="77777777" w:rsidR="00CE3CAC" w:rsidRDefault="00CE3CAC" w:rsidP="00477BE3">
            <w:pPr>
              <w:spacing w:before="60" w:after="60" w:line="360" w:lineRule="auto"/>
              <w:rPr>
                <w:rFonts w:cs="Arial"/>
              </w:rPr>
            </w:pPr>
          </w:p>
        </w:tc>
      </w:tr>
      <w:tr w:rsidR="00CE3CAC" w14:paraId="70E0B2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0920DC" w14:textId="77777777" w:rsidR="00CE3CAC" w:rsidRDefault="00CE3CAC" w:rsidP="00477BE3">
            <w:pPr>
              <w:spacing w:before="60" w:after="60" w:line="360" w:lineRule="auto"/>
              <w:rPr>
                <w:rFonts w:cs="Arial"/>
                <w:i/>
              </w:rPr>
            </w:pPr>
            <w:r>
              <w:rPr>
                <w:rFonts w:cs="Arial"/>
                <w:i/>
              </w:rPr>
              <w:t>[INSERT FULL RESPONSE FOR EVALUATION HERE]</w:t>
            </w:r>
          </w:p>
          <w:p w14:paraId="633E877D" w14:textId="77777777" w:rsidR="00CE3CAC" w:rsidRDefault="00CE3CAC" w:rsidP="00477BE3">
            <w:pPr>
              <w:spacing w:before="60" w:after="60" w:line="360" w:lineRule="auto"/>
              <w:rPr>
                <w:rFonts w:cs="Arial"/>
                <w:i/>
              </w:rPr>
            </w:pPr>
          </w:p>
        </w:tc>
      </w:tr>
      <w:tr w:rsidR="00CE3CAC" w14:paraId="21B8111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71CAA24"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6BF9466A" w14:textId="77777777" w:rsidR="00AF5D72" w:rsidRPr="00AF5D72" w:rsidRDefault="00AF5D72" w:rsidP="009B51E7">
      <w:pPr>
        <w:spacing w:line="360" w:lineRule="auto"/>
        <w:jc w:val="both"/>
        <w:rPr>
          <w:rFonts w:ascii="Arial" w:hAnsi="Arial" w:cs="Arial"/>
          <w:bCs/>
          <w:szCs w:val="14"/>
          <w:lang w:val="en-US"/>
        </w:rPr>
      </w:pPr>
    </w:p>
    <w:p w14:paraId="550F3057" w14:textId="69C3DE5B"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simulation tool shall allow comparing the reference/intended path (as loaded from the flight procedure design system) and the computed/simulated one according to the parameters listed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65CDA38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D74ED2F" w14:textId="77777777" w:rsidR="00CE3CAC" w:rsidRDefault="00CE3CAC" w:rsidP="00477BE3">
            <w:pPr>
              <w:spacing w:before="60" w:after="60"/>
              <w:rPr>
                <w:rFonts w:cs="Arial"/>
                <w:b/>
                <w:bCs/>
              </w:rPr>
            </w:pPr>
            <w:r>
              <w:rPr>
                <w:rFonts w:cs="Arial"/>
                <w:b/>
                <w:bCs/>
              </w:rPr>
              <w:lastRenderedPageBreak/>
              <w:t>COMPLIANCE (C/PC/NC/Noted)</w:t>
            </w:r>
          </w:p>
          <w:p w14:paraId="79BBFCA3"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BD7EDE1" w14:textId="77777777" w:rsidR="00CE3CAC" w:rsidRDefault="00CE3CAC" w:rsidP="00477BE3">
            <w:pPr>
              <w:spacing w:before="60" w:after="60" w:line="360" w:lineRule="auto"/>
              <w:rPr>
                <w:rFonts w:cs="Arial"/>
              </w:rPr>
            </w:pPr>
          </w:p>
        </w:tc>
      </w:tr>
      <w:tr w:rsidR="00CE3CAC" w14:paraId="526BBD6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078D99" w14:textId="77777777" w:rsidR="00CE3CAC" w:rsidRDefault="00CE3CAC" w:rsidP="00477BE3">
            <w:pPr>
              <w:spacing w:before="60" w:after="60" w:line="360" w:lineRule="auto"/>
              <w:rPr>
                <w:rFonts w:cs="Arial"/>
                <w:i/>
              </w:rPr>
            </w:pPr>
            <w:r>
              <w:rPr>
                <w:rFonts w:cs="Arial"/>
                <w:i/>
              </w:rPr>
              <w:t>[INSERT FULL RESPONSE FOR EVALUATION HERE]</w:t>
            </w:r>
          </w:p>
          <w:p w14:paraId="45CFDD5B" w14:textId="77777777" w:rsidR="00CE3CAC" w:rsidRDefault="00CE3CAC" w:rsidP="00477BE3">
            <w:pPr>
              <w:spacing w:before="60" w:after="60" w:line="360" w:lineRule="auto"/>
              <w:rPr>
                <w:rFonts w:cs="Arial"/>
                <w:i/>
              </w:rPr>
            </w:pPr>
          </w:p>
        </w:tc>
      </w:tr>
      <w:tr w:rsidR="00CE3CAC" w14:paraId="1512FED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A4F08D8"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42BE5FBC" w14:textId="77777777" w:rsidR="00AF5D72" w:rsidRPr="00AF5D72" w:rsidRDefault="00AF5D72" w:rsidP="009B51E7">
      <w:pPr>
        <w:spacing w:line="360" w:lineRule="auto"/>
        <w:jc w:val="both"/>
        <w:rPr>
          <w:rFonts w:ascii="Arial" w:hAnsi="Arial" w:cs="Arial"/>
          <w:bCs/>
          <w:szCs w:val="14"/>
          <w:lang w:val="en-US"/>
        </w:rPr>
      </w:pPr>
    </w:p>
    <w:p w14:paraId="1C6B78E1" w14:textId="77777777"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simulation tool shall be able to use the following coefficients during the computation of the trajectory:</w:t>
      </w:r>
    </w:p>
    <w:p w14:paraId="62091173" w14:textId="129A1ED3" w:rsidR="00AF5D72" w:rsidRPr="00AF5D72" w:rsidRDefault="00AF5D72" w:rsidP="00074499">
      <w:pPr>
        <w:numPr>
          <w:ilvl w:val="3"/>
          <w:numId w:val="75"/>
        </w:numPr>
        <w:spacing w:line="360" w:lineRule="auto"/>
        <w:jc w:val="both"/>
        <w:rPr>
          <w:rFonts w:ascii="Arial" w:hAnsi="Arial" w:cs="Arial"/>
          <w:bCs/>
          <w:szCs w:val="14"/>
          <w:lang w:val="en-US"/>
        </w:rPr>
      </w:pPr>
      <w:proofErr w:type="gramStart"/>
      <w:r w:rsidRPr="00AF5D72">
        <w:rPr>
          <w:rFonts w:ascii="Arial" w:hAnsi="Arial" w:cs="Arial"/>
          <w:bCs/>
          <w:szCs w:val="14"/>
          <w:lang w:val="en-US"/>
        </w:rPr>
        <w:t>Thrust</w:t>
      </w:r>
      <w:r w:rsidR="00805668">
        <w:rPr>
          <w:rFonts w:ascii="Arial" w:hAnsi="Arial" w:cs="Arial"/>
          <w:bCs/>
          <w:szCs w:val="14"/>
          <w:lang w:val="en-US"/>
        </w:rPr>
        <w:t>;</w:t>
      </w:r>
      <w:proofErr w:type="gramEnd"/>
    </w:p>
    <w:p w14:paraId="10EF4E15" w14:textId="3D9D374E" w:rsidR="00AF5D72" w:rsidRPr="00AF5D72" w:rsidRDefault="00AF5D72" w:rsidP="00074499">
      <w:pPr>
        <w:numPr>
          <w:ilvl w:val="3"/>
          <w:numId w:val="75"/>
        </w:numPr>
        <w:spacing w:line="360" w:lineRule="auto"/>
        <w:jc w:val="both"/>
        <w:rPr>
          <w:rFonts w:ascii="Arial" w:hAnsi="Arial" w:cs="Arial"/>
          <w:bCs/>
          <w:szCs w:val="14"/>
          <w:lang w:val="en-US"/>
        </w:rPr>
      </w:pPr>
      <w:proofErr w:type="gramStart"/>
      <w:r w:rsidRPr="00AF5D72">
        <w:rPr>
          <w:rFonts w:ascii="Arial" w:hAnsi="Arial" w:cs="Arial"/>
          <w:bCs/>
          <w:szCs w:val="14"/>
          <w:lang w:val="en-US"/>
        </w:rPr>
        <w:t>Drag</w:t>
      </w:r>
      <w:r w:rsidR="00805668">
        <w:rPr>
          <w:rFonts w:ascii="Arial" w:hAnsi="Arial" w:cs="Arial"/>
          <w:bCs/>
          <w:szCs w:val="14"/>
          <w:lang w:val="en-US"/>
        </w:rPr>
        <w:t>;</w:t>
      </w:r>
      <w:proofErr w:type="gramEnd"/>
    </w:p>
    <w:p w14:paraId="47934549" w14:textId="535F7D15" w:rsidR="00AF5D72" w:rsidRPr="00AF5D72" w:rsidRDefault="00AF5D72" w:rsidP="00074499">
      <w:pPr>
        <w:numPr>
          <w:ilvl w:val="3"/>
          <w:numId w:val="75"/>
        </w:numPr>
        <w:spacing w:line="360" w:lineRule="auto"/>
        <w:jc w:val="both"/>
        <w:rPr>
          <w:rFonts w:ascii="Arial" w:hAnsi="Arial" w:cs="Arial"/>
          <w:bCs/>
          <w:szCs w:val="14"/>
          <w:lang w:val="en-US"/>
        </w:rPr>
      </w:pPr>
      <w:r w:rsidRPr="00AF5D72">
        <w:rPr>
          <w:rFonts w:ascii="Arial" w:hAnsi="Arial" w:cs="Arial"/>
          <w:bCs/>
          <w:szCs w:val="14"/>
          <w:lang w:val="en-US"/>
        </w:rPr>
        <w:t xml:space="preserve">Fuel </w:t>
      </w:r>
      <w:proofErr w:type="gramStart"/>
      <w:r w:rsidRPr="00AF5D72">
        <w:rPr>
          <w:rFonts w:ascii="Arial" w:hAnsi="Arial" w:cs="Arial"/>
          <w:bCs/>
          <w:szCs w:val="14"/>
          <w:lang w:val="en-US"/>
        </w:rPr>
        <w:t>consumption</w:t>
      </w:r>
      <w:r w:rsidR="00805668">
        <w:rPr>
          <w:rFonts w:ascii="Arial" w:hAnsi="Arial" w:cs="Arial"/>
          <w:bCs/>
          <w:szCs w:val="14"/>
          <w:lang w:val="en-US"/>
        </w:rPr>
        <w:t>;</w:t>
      </w:r>
      <w:proofErr w:type="gramEnd"/>
    </w:p>
    <w:p w14:paraId="77D5CA32" w14:textId="12FB2795" w:rsidR="00AF5D72" w:rsidRPr="00AF5D72" w:rsidRDefault="00AF5D72" w:rsidP="00074499">
      <w:pPr>
        <w:numPr>
          <w:ilvl w:val="3"/>
          <w:numId w:val="75"/>
        </w:numPr>
        <w:spacing w:line="360" w:lineRule="auto"/>
        <w:jc w:val="both"/>
        <w:rPr>
          <w:rFonts w:ascii="Arial" w:hAnsi="Arial" w:cs="Arial"/>
          <w:bCs/>
          <w:szCs w:val="14"/>
          <w:lang w:val="en-US"/>
        </w:rPr>
      </w:pPr>
      <w:r w:rsidRPr="00AF5D72">
        <w:rPr>
          <w:rFonts w:ascii="Arial" w:hAnsi="Arial" w:cs="Arial"/>
          <w:bCs/>
          <w:szCs w:val="14"/>
          <w:lang w:val="en-US"/>
        </w:rPr>
        <w:t xml:space="preserve">Nominal </w:t>
      </w:r>
      <w:proofErr w:type="gramStart"/>
      <w:r w:rsidRPr="00AF5D72">
        <w:rPr>
          <w:rFonts w:ascii="Arial" w:hAnsi="Arial" w:cs="Arial"/>
          <w:bCs/>
          <w:szCs w:val="14"/>
          <w:lang w:val="en-US"/>
        </w:rPr>
        <w:t>cruise</w:t>
      </w:r>
      <w:r w:rsidR="00805668">
        <w:rPr>
          <w:rFonts w:ascii="Arial" w:hAnsi="Arial" w:cs="Arial"/>
          <w:bCs/>
          <w:szCs w:val="14"/>
          <w:lang w:val="en-US"/>
        </w:rPr>
        <w:t>;</w:t>
      </w:r>
      <w:proofErr w:type="gramEnd"/>
    </w:p>
    <w:p w14:paraId="5FBAE7B5" w14:textId="6DEF8B8F" w:rsidR="00AF5D72" w:rsidRPr="00AF5D72" w:rsidRDefault="00AF5D72" w:rsidP="00074499">
      <w:pPr>
        <w:numPr>
          <w:ilvl w:val="3"/>
          <w:numId w:val="75"/>
        </w:numPr>
        <w:spacing w:line="360" w:lineRule="auto"/>
        <w:jc w:val="both"/>
        <w:rPr>
          <w:rFonts w:ascii="Arial" w:hAnsi="Arial" w:cs="Arial"/>
          <w:bCs/>
          <w:szCs w:val="14"/>
          <w:lang w:val="en-US"/>
        </w:rPr>
      </w:pPr>
      <w:r w:rsidRPr="00AF5D72">
        <w:rPr>
          <w:rFonts w:ascii="Arial" w:hAnsi="Arial" w:cs="Arial"/>
          <w:bCs/>
          <w:szCs w:val="14"/>
          <w:lang w:val="en-US"/>
        </w:rPr>
        <w:t>Climb/descent speed</w:t>
      </w:r>
      <w:r w:rsidR="00805668">
        <w:rPr>
          <w:rFonts w:ascii="Arial" w:hAnsi="Arial" w:cs="Arial"/>
          <w:bCs/>
          <w:szCs w:val="14"/>
          <w:lang w:val="en-US"/>
        </w:rPr>
        <w:t>; and</w:t>
      </w:r>
    </w:p>
    <w:p w14:paraId="2057FB39" w14:textId="14C6622F" w:rsidR="00AF5D72" w:rsidRDefault="00AF5D72" w:rsidP="00074499">
      <w:pPr>
        <w:numPr>
          <w:ilvl w:val="3"/>
          <w:numId w:val="75"/>
        </w:numPr>
        <w:spacing w:line="360" w:lineRule="auto"/>
        <w:jc w:val="both"/>
        <w:rPr>
          <w:rFonts w:ascii="Arial" w:hAnsi="Arial" w:cs="Arial"/>
          <w:bCs/>
          <w:szCs w:val="14"/>
          <w:lang w:val="en-US"/>
        </w:rPr>
      </w:pPr>
      <w:r w:rsidRPr="00AF5D72">
        <w:rPr>
          <w:rFonts w:ascii="Arial" w:hAnsi="Arial" w:cs="Arial"/>
          <w:bCs/>
          <w:szCs w:val="14"/>
          <w:lang w:val="en-US"/>
        </w:rPr>
        <w:t>Climb/descent gradient.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18C0DAE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A78A82" w14:textId="77777777" w:rsidR="00CE3CAC" w:rsidRDefault="00CE3CAC" w:rsidP="00477BE3">
            <w:pPr>
              <w:spacing w:before="60" w:after="60"/>
              <w:rPr>
                <w:rFonts w:cs="Arial"/>
                <w:b/>
                <w:bCs/>
              </w:rPr>
            </w:pPr>
            <w:r>
              <w:rPr>
                <w:rFonts w:cs="Arial"/>
                <w:b/>
                <w:bCs/>
              </w:rPr>
              <w:t>COMPLIANCE (C/PC/NC/Noted)</w:t>
            </w:r>
          </w:p>
          <w:p w14:paraId="0D796A42"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5EE0EF7" w14:textId="77777777" w:rsidR="00CE3CAC" w:rsidRDefault="00CE3CAC" w:rsidP="00477BE3">
            <w:pPr>
              <w:spacing w:before="60" w:after="60" w:line="360" w:lineRule="auto"/>
              <w:rPr>
                <w:rFonts w:cs="Arial"/>
              </w:rPr>
            </w:pPr>
          </w:p>
        </w:tc>
      </w:tr>
      <w:tr w:rsidR="00CE3CAC" w14:paraId="6C7EFA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9B4443" w14:textId="77777777" w:rsidR="00CE3CAC" w:rsidRDefault="00CE3CAC" w:rsidP="00477BE3">
            <w:pPr>
              <w:spacing w:before="60" w:after="60" w:line="360" w:lineRule="auto"/>
              <w:rPr>
                <w:rFonts w:cs="Arial"/>
                <w:i/>
              </w:rPr>
            </w:pPr>
            <w:r>
              <w:rPr>
                <w:rFonts w:cs="Arial"/>
                <w:i/>
              </w:rPr>
              <w:t>[INSERT FULL RESPONSE FOR EVALUATION HERE]</w:t>
            </w:r>
          </w:p>
          <w:p w14:paraId="14967E7B" w14:textId="77777777" w:rsidR="00CE3CAC" w:rsidRDefault="00CE3CAC" w:rsidP="00477BE3">
            <w:pPr>
              <w:spacing w:before="60" w:after="60" w:line="360" w:lineRule="auto"/>
              <w:rPr>
                <w:rFonts w:cs="Arial"/>
                <w:i/>
              </w:rPr>
            </w:pPr>
          </w:p>
        </w:tc>
      </w:tr>
      <w:tr w:rsidR="00CE3CAC" w14:paraId="0EACAF1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661E7E"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19B158C7" w14:textId="77777777" w:rsidR="00CE3CAC" w:rsidRPr="00AF5D72" w:rsidRDefault="00CE3CAC" w:rsidP="00CE3CAC">
      <w:pPr>
        <w:spacing w:line="360" w:lineRule="auto"/>
        <w:jc w:val="both"/>
        <w:rPr>
          <w:rFonts w:ascii="Arial" w:hAnsi="Arial" w:cs="Arial"/>
          <w:bCs/>
          <w:szCs w:val="14"/>
          <w:lang w:val="en-US"/>
        </w:rPr>
      </w:pPr>
    </w:p>
    <w:p w14:paraId="3B142B33" w14:textId="77777777"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encoding tool shall read from the aeronautical database the flight procedure to be verified and shall translate it in a format that can be read by the flight path builder.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7B267C8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FDE702A" w14:textId="77777777" w:rsidR="00CE3CAC" w:rsidRDefault="00CE3CAC" w:rsidP="00477BE3">
            <w:pPr>
              <w:spacing w:before="60" w:after="60"/>
              <w:rPr>
                <w:rFonts w:cs="Arial"/>
                <w:b/>
                <w:bCs/>
              </w:rPr>
            </w:pPr>
            <w:r>
              <w:rPr>
                <w:rFonts w:cs="Arial"/>
                <w:b/>
                <w:bCs/>
              </w:rPr>
              <w:t>COMPLIANCE (C/PC/NC/Noted)</w:t>
            </w:r>
          </w:p>
          <w:p w14:paraId="7381D94A"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779EA83" w14:textId="77777777" w:rsidR="00CE3CAC" w:rsidRDefault="00CE3CAC" w:rsidP="00477BE3">
            <w:pPr>
              <w:spacing w:before="60" w:after="60" w:line="360" w:lineRule="auto"/>
              <w:rPr>
                <w:rFonts w:cs="Arial"/>
              </w:rPr>
            </w:pPr>
          </w:p>
        </w:tc>
      </w:tr>
      <w:tr w:rsidR="00CE3CAC" w14:paraId="32079C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E843830" w14:textId="77777777" w:rsidR="00CE3CAC" w:rsidRDefault="00CE3CAC" w:rsidP="00477BE3">
            <w:pPr>
              <w:spacing w:before="60" w:after="60" w:line="360" w:lineRule="auto"/>
              <w:rPr>
                <w:rFonts w:cs="Arial"/>
                <w:i/>
              </w:rPr>
            </w:pPr>
            <w:r>
              <w:rPr>
                <w:rFonts w:cs="Arial"/>
                <w:i/>
              </w:rPr>
              <w:t>[INSERT FULL RESPONSE FOR EVALUATION HERE]</w:t>
            </w:r>
          </w:p>
          <w:p w14:paraId="016C47B5" w14:textId="77777777" w:rsidR="00CE3CAC" w:rsidRDefault="00CE3CAC" w:rsidP="00477BE3">
            <w:pPr>
              <w:spacing w:before="60" w:after="60" w:line="360" w:lineRule="auto"/>
              <w:rPr>
                <w:rFonts w:cs="Arial"/>
                <w:i/>
              </w:rPr>
            </w:pPr>
          </w:p>
        </w:tc>
      </w:tr>
      <w:tr w:rsidR="00CE3CAC" w14:paraId="74AC64D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8FAB2DB"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0FCA0FCF" w14:textId="77777777" w:rsidR="00AF5D72" w:rsidRPr="00AF5D72" w:rsidRDefault="00AF5D72" w:rsidP="009B51E7">
      <w:pPr>
        <w:spacing w:line="360" w:lineRule="auto"/>
        <w:jc w:val="both"/>
        <w:rPr>
          <w:rFonts w:ascii="Arial" w:hAnsi="Arial" w:cs="Arial"/>
          <w:bCs/>
          <w:szCs w:val="14"/>
          <w:lang w:val="en-US"/>
        </w:rPr>
      </w:pPr>
    </w:p>
    <w:p w14:paraId="55CD283A" w14:textId="77777777" w:rsidR="00AF5D72" w:rsidRPr="00AF5D72"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The simulation tool shall implement the equations describing the atmospheric proprieties as function of the sea level temperature and altitude, and the various guidance mode in vertical and horizontal plane.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1AC6765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4A690FC" w14:textId="77777777" w:rsidR="00CE3CAC" w:rsidRDefault="00CE3CAC" w:rsidP="00477BE3">
            <w:pPr>
              <w:spacing w:before="60" w:after="60"/>
              <w:rPr>
                <w:rFonts w:cs="Arial"/>
                <w:b/>
                <w:bCs/>
              </w:rPr>
            </w:pPr>
            <w:r>
              <w:rPr>
                <w:rFonts w:cs="Arial"/>
                <w:b/>
                <w:bCs/>
              </w:rPr>
              <w:lastRenderedPageBreak/>
              <w:t>COMPLIANCE (C/PC/NC/Noted)</w:t>
            </w:r>
          </w:p>
          <w:p w14:paraId="5514E298"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D45D343" w14:textId="77777777" w:rsidR="00CE3CAC" w:rsidRDefault="00CE3CAC" w:rsidP="00477BE3">
            <w:pPr>
              <w:spacing w:before="60" w:after="60" w:line="360" w:lineRule="auto"/>
              <w:rPr>
                <w:rFonts w:cs="Arial"/>
              </w:rPr>
            </w:pPr>
          </w:p>
        </w:tc>
      </w:tr>
      <w:tr w:rsidR="00CE3CAC" w14:paraId="42D4CB2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B71956" w14:textId="77777777" w:rsidR="00CE3CAC" w:rsidRDefault="00CE3CAC" w:rsidP="00477BE3">
            <w:pPr>
              <w:spacing w:before="60" w:after="60" w:line="360" w:lineRule="auto"/>
              <w:rPr>
                <w:rFonts w:cs="Arial"/>
                <w:i/>
              </w:rPr>
            </w:pPr>
            <w:r>
              <w:rPr>
                <w:rFonts w:cs="Arial"/>
                <w:i/>
              </w:rPr>
              <w:t>[INSERT FULL RESPONSE FOR EVALUATION HERE]</w:t>
            </w:r>
          </w:p>
          <w:p w14:paraId="6D53CC62" w14:textId="77777777" w:rsidR="00CE3CAC" w:rsidRDefault="00CE3CAC" w:rsidP="00477BE3">
            <w:pPr>
              <w:spacing w:before="60" w:after="60" w:line="360" w:lineRule="auto"/>
              <w:rPr>
                <w:rFonts w:cs="Arial"/>
                <w:i/>
              </w:rPr>
            </w:pPr>
          </w:p>
        </w:tc>
      </w:tr>
      <w:tr w:rsidR="00CE3CAC" w14:paraId="1D9DAE5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8190D2"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3A8D2378" w14:textId="77777777" w:rsidR="00AF5D72" w:rsidRPr="00AF5D72" w:rsidRDefault="00AF5D72" w:rsidP="009B51E7">
      <w:pPr>
        <w:spacing w:line="360" w:lineRule="auto"/>
        <w:jc w:val="both"/>
        <w:rPr>
          <w:rFonts w:ascii="Arial" w:hAnsi="Arial" w:cs="Arial"/>
          <w:bCs/>
          <w:szCs w:val="14"/>
          <w:lang w:val="en-US"/>
        </w:rPr>
      </w:pPr>
    </w:p>
    <w:p w14:paraId="48914546" w14:textId="46CC7EE6" w:rsidR="004936E5" w:rsidRDefault="00AF5D72" w:rsidP="00F24D63">
      <w:pPr>
        <w:numPr>
          <w:ilvl w:val="2"/>
          <w:numId w:val="13"/>
        </w:numPr>
        <w:tabs>
          <w:tab w:val="left" w:pos="2104"/>
          <w:tab w:val="left" w:pos="2105"/>
        </w:tabs>
        <w:autoSpaceDE w:val="0"/>
        <w:autoSpaceDN w:val="0"/>
        <w:spacing w:line="360" w:lineRule="auto"/>
        <w:ind w:right="914"/>
        <w:jc w:val="both"/>
        <w:rPr>
          <w:rFonts w:ascii="Arial" w:hAnsi="Arial" w:cs="Arial"/>
          <w:bCs/>
          <w:szCs w:val="14"/>
          <w:lang w:val="en-US"/>
        </w:rPr>
      </w:pPr>
      <w:r w:rsidRPr="00AF5D72">
        <w:rPr>
          <w:rFonts w:ascii="Arial" w:hAnsi="Arial" w:cs="Arial"/>
          <w:bCs/>
          <w:szCs w:val="14"/>
          <w:lang w:val="en-US"/>
        </w:rPr>
        <w:t>To calculate the vertical profile, the simulation tool shall follow the principle of</w:t>
      </w:r>
      <w:r w:rsidR="009D221A" w:rsidRPr="009D221A">
        <w:rPr>
          <w:rFonts w:ascii="Arial" w:hAnsi="Arial" w:cs="Arial"/>
          <w:bCs/>
          <w:szCs w:val="14"/>
          <w:lang w:val="en-US"/>
        </w:rPr>
        <w:t xml:space="preserve"> </w:t>
      </w:r>
      <w:r w:rsidR="008F183A" w:rsidRPr="009D221A">
        <w:rPr>
          <w:rFonts w:ascii="Arial" w:hAnsi="Arial" w:cs="Arial"/>
          <w:bCs/>
          <w:szCs w:val="14"/>
          <w:lang w:val="en-US"/>
        </w:rPr>
        <w:t>“</w:t>
      </w:r>
      <w:r w:rsidRPr="009D221A">
        <w:rPr>
          <w:rFonts w:ascii="Arial" w:hAnsi="Arial" w:cs="Arial"/>
          <w:bCs/>
          <w:szCs w:val="14"/>
          <w:lang w:val="en-US"/>
        </w:rPr>
        <w:t>Climb as early as possible and descent as late as possible</w:t>
      </w:r>
      <w:r w:rsidR="008F183A" w:rsidRPr="009D221A">
        <w:rPr>
          <w:rFonts w:ascii="Arial" w:hAnsi="Arial" w:cs="Arial"/>
          <w:bCs/>
          <w:szCs w:val="14"/>
          <w:lang w:val="en-US"/>
        </w:rPr>
        <w:t>”</w:t>
      </w:r>
      <w:r w:rsidRPr="009D221A">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E3CAC" w14:paraId="65E2B43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53628BB" w14:textId="77777777" w:rsidR="00CE3CAC" w:rsidRDefault="00CE3CAC" w:rsidP="00477BE3">
            <w:pPr>
              <w:spacing w:before="60" w:after="60"/>
              <w:rPr>
                <w:rFonts w:cs="Arial"/>
                <w:b/>
                <w:bCs/>
              </w:rPr>
            </w:pPr>
            <w:r>
              <w:rPr>
                <w:rFonts w:cs="Arial"/>
                <w:b/>
                <w:bCs/>
              </w:rPr>
              <w:t>COMPLIANCE (C/PC/NC/Noted)</w:t>
            </w:r>
          </w:p>
          <w:p w14:paraId="49C561B4" w14:textId="77777777" w:rsidR="00CE3CAC" w:rsidRDefault="00CE3CAC"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4421314" w14:textId="77777777" w:rsidR="00CE3CAC" w:rsidRDefault="00CE3CAC" w:rsidP="00477BE3">
            <w:pPr>
              <w:spacing w:before="60" w:after="60" w:line="360" w:lineRule="auto"/>
              <w:rPr>
                <w:rFonts w:cs="Arial"/>
              </w:rPr>
            </w:pPr>
          </w:p>
        </w:tc>
      </w:tr>
      <w:tr w:rsidR="00CE3CAC" w14:paraId="078B43E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27920B" w14:textId="77777777" w:rsidR="00CE3CAC" w:rsidRDefault="00CE3CAC" w:rsidP="00477BE3">
            <w:pPr>
              <w:spacing w:before="60" w:after="60" w:line="360" w:lineRule="auto"/>
              <w:rPr>
                <w:rFonts w:cs="Arial"/>
                <w:i/>
              </w:rPr>
            </w:pPr>
            <w:r>
              <w:rPr>
                <w:rFonts w:cs="Arial"/>
                <w:i/>
              </w:rPr>
              <w:t>[INSERT FULL RESPONSE FOR EVALUATION HERE]</w:t>
            </w:r>
          </w:p>
          <w:p w14:paraId="1A1A8C76" w14:textId="77777777" w:rsidR="00CE3CAC" w:rsidRDefault="00CE3CAC" w:rsidP="00477BE3">
            <w:pPr>
              <w:spacing w:before="60" w:after="60" w:line="360" w:lineRule="auto"/>
              <w:rPr>
                <w:rFonts w:cs="Arial"/>
                <w:i/>
              </w:rPr>
            </w:pPr>
          </w:p>
        </w:tc>
      </w:tr>
      <w:tr w:rsidR="00CE3CAC" w14:paraId="2B3213E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B83E13" w14:textId="77777777" w:rsidR="00CE3CAC" w:rsidRDefault="00CE3CAC" w:rsidP="00477BE3">
            <w:pPr>
              <w:spacing w:before="60" w:after="60" w:line="360" w:lineRule="auto"/>
              <w:rPr>
                <w:rFonts w:cs="Arial"/>
                <w:i/>
              </w:rPr>
            </w:pPr>
            <w:r>
              <w:rPr>
                <w:rFonts w:cs="Arial"/>
                <w:i/>
              </w:rPr>
              <w:t>[INSERT INDEXED REFERENCE TO ADDITIONAL INFORMATION HERE]</w:t>
            </w:r>
          </w:p>
        </w:tc>
      </w:tr>
    </w:tbl>
    <w:p w14:paraId="3F6B845A" w14:textId="77777777" w:rsidR="00BC6E67" w:rsidRDefault="00BC6E67" w:rsidP="009B51E7">
      <w:pPr>
        <w:pStyle w:val="ListParagraph"/>
        <w:spacing w:line="360" w:lineRule="auto"/>
        <w:rPr>
          <w:rFonts w:ascii="Arial" w:hAnsi="Arial" w:cs="Arial"/>
          <w:bCs/>
          <w:szCs w:val="14"/>
          <w:lang w:val="en-US"/>
        </w:rPr>
      </w:pPr>
    </w:p>
    <w:p w14:paraId="566BA0D2" w14:textId="77777777" w:rsidR="00230D5F" w:rsidRPr="00230D5F" w:rsidRDefault="00230D5F" w:rsidP="009B51E7">
      <w:pPr>
        <w:numPr>
          <w:ilvl w:val="2"/>
          <w:numId w:val="13"/>
        </w:numPr>
        <w:tabs>
          <w:tab w:val="left" w:pos="2105"/>
        </w:tabs>
        <w:autoSpaceDE w:val="0"/>
        <w:autoSpaceDN w:val="0"/>
        <w:spacing w:line="360" w:lineRule="auto"/>
        <w:jc w:val="both"/>
        <w:rPr>
          <w:rFonts w:ascii="Arial" w:hAnsi="Arial" w:cs="Arial"/>
          <w:bCs/>
          <w:szCs w:val="14"/>
          <w:lang w:val="en-US"/>
        </w:rPr>
      </w:pPr>
      <w:r w:rsidRPr="00230D5F">
        <w:rPr>
          <w:rFonts w:ascii="Arial" w:hAnsi="Arial" w:cs="Arial"/>
          <w:bCs/>
          <w:szCs w:val="14"/>
          <w:lang w:val="en-US"/>
        </w:rPr>
        <w:t>The user shall be able to modify the environment conditions by setting:</w:t>
      </w:r>
    </w:p>
    <w:p w14:paraId="7A058D8C" w14:textId="02DB06F3" w:rsidR="00230D5F" w:rsidRDefault="00230D5F" w:rsidP="00074499">
      <w:pPr>
        <w:numPr>
          <w:ilvl w:val="0"/>
          <w:numId w:val="76"/>
        </w:numPr>
        <w:tabs>
          <w:tab w:val="left" w:pos="2104"/>
          <w:tab w:val="left" w:pos="2105"/>
        </w:tabs>
        <w:autoSpaceDE w:val="0"/>
        <w:autoSpaceDN w:val="0"/>
        <w:spacing w:line="360" w:lineRule="auto"/>
        <w:ind w:right="914"/>
        <w:jc w:val="both"/>
        <w:rPr>
          <w:rFonts w:ascii="Arial" w:hAnsi="Arial" w:cs="Arial"/>
          <w:bCs/>
          <w:szCs w:val="14"/>
          <w:lang w:val="en-US"/>
        </w:rPr>
      </w:pPr>
      <w:r w:rsidRPr="00230D5F">
        <w:rPr>
          <w:rFonts w:ascii="Arial" w:hAnsi="Arial" w:cs="Arial"/>
          <w:bCs/>
          <w:szCs w:val="14"/>
          <w:lang w:val="en-US"/>
        </w:rPr>
        <w:t xml:space="preserve">Wind model: linear (h + 47 kt as per ICAO Doc. 8168), pseudo-linear (ICAO Doc. 9905), </w:t>
      </w:r>
      <w:proofErr w:type="gramStart"/>
      <w:r w:rsidRPr="00230D5F">
        <w:rPr>
          <w:rFonts w:ascii="Arial" w:hAnsi="Arial" w:cs="Arial"/>
          <w:bCs/>
          <w:szCs w:val="14"/>
          <w:lang w:val="en-US"/>
        </w:rPr>
        <w:t>custom</w:t>
      </w:r>
      <w:r w:rsidR="00100B7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A761A" w14:paraId="3465995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005D030" w14:textId="77777777" w:rsidR="00FA761A" w:rsidRDefault="00FA761A" w:rsidP="00477BE3">
            <w:pPr>
              <w:spacing w:before="60" w:after="60"/>
              <w:rPr>
                <w:rFonts w:cs="Arial"/>
                <w:b/>
                <w:bCs/>
              </w:rPr>
            </w:pPr>
            <w:r>
              <w:rPr>
                <w:rFonts w:cs="Arial"/>
                <w:b/>
                <w:bCs/>
              </w:rPr>
              <w:t>COMPLIANCE (C/PC/NC/Noted)</w:t>
            </w:r>
          </w:p>
          <w:p w14:paraId="6A108FCF" w14:textId="77777777" w:rsidR="00FA761A" w:rsidRDefault="00FA7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69F841" w14:textId="77777777" w:rsidR="00FA761A" w:rsidRDefault="00FA761A" w:rsidP="00477BE3">
            <w:pPr>
              <w:spacing w:before="60" w:after="60" w:line="360" w:lineRule="auto"/>
              <w:rPr>
                <w:rFonts w:cs="Arial"/>
              </w:rPr>
            </w:pPr>
          </w:p>
        </w:tc>
      </w:tr>
      <w:tr w:rsidR="00FA761A" w14:paraId="0CE7DD0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B8CCF7" w14:textId="77777777" w:rsidR="00FA761A" w:rsidRDefault="00FA761A" w:rsidP="00477BE3">
            <w:pPr>
              <w:spacing w:before="60" w:after="60" w:line="360" w:lineRule="auto"/>
              <w:rPr>
                <w:rFonts w:cs="Arial"/>
                <w:i/>
              </w:rPr>
            </w:pPr>
            <w:r>
              <w:rPr>
                <w:rFonts w:cs="Arial"/>
                <w:i/>
              </w:rPr>
              <w:t>[INSERT FULL RESPONSE FOR EVALUATION HERE]</w:t>
            </w:r>
          </w:p>
          <w:p w14:paraId="249BED35" w14:textId="77777777" w:rsidR="00FA761A" w:rsidRDefault="00FA761A" w:rsidP="00477BE3">
            <w:pPr>
              <w:spacing w:before="60" w:after="60" w:line="360" w:lineRule="auto"/>
              <w:rPr>
                <w:rFonts w:cs="Arial"/>
                <w:i/>
              </w:rPr>
            </w:pPr>
          </w:p>
        </w:tc>
      </w:tr>
      <w:tr w:rsidR="00FA761A" w14:paraId="535979F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180A8C" w14:textId="77777777" w:rsidR="00FA761A" w:rsidRDefault="00FA761A" w:rsidP="00477BE3">
            <w:pPr>
              <w:spacing w:before="60" w:after="60" w:line="360" w:lineRule="auto"/>
              <w:rPr>
                <w:rFonts w:cs="Arial"/>
                <w:i/>
              </w:rPr>
            </w:pPr>
            <w:r>
              <w:rPr>
                <w:rFonts w:cs="Arial"/>
                <w:i/>
              </w:rPr>
              <w:t>[INSERT INDEXED REFERENCE TO ADDITIONAL INFORMATION HERE]</w:t>
            </w:r>
          </w:p>
        </w:tc>
      </w:tr>
    </w:tbl>
    <w:p w14:paraId="27A64084" w14:textId="77777777" w:rsidR="00FA761A" w:rsidRPr="00230D5F" w:rsidRDefault="00FA761A" w:rsidP="00FA761A">
      <w:pPr>
        <w:tabs>
          <w:tab w:val="left" w:pos="2104"/>
          <w:tab w:val="left" w:pos="2105"/>
        </w:tabs>
        <w:autoSpaceDE w:val="0"/>
        <w:autoSpaceDN w:val="0"/>
        <w:spacing w:line="360" w:lineRule="auto"/>
        <w:ind w:left="2627" w:right="914"/>
        <w:jc w:val="both"/>
        <w:rPr>
          <w:rFonts w:ascii="Arial" w:hAnsi="Arial" w:cs="Arial"/>
          <w:bCs/>
          <w:szCs w:val="14"/>
          <w:lang w:val="en-US"/>
        </w:rPr>
      </w:pPr>
    </w:p>
    <w:p w14:paraId="1DA7E9C5" w14:textId="2AA9FD03" w:rsidR="00230D5F" w:rsidRDefault="00230D5F" w:rsidP="00074499">
      <w:pPr>
        <w:numPr>
          <w:ilvl w:val="0"/>
          <w:numId w:val="76"/>
        </w:numPr>
        <w:tabs>
          <w:tab w:val="left" w:pos="2104"/>
          <w:tab w:val="left" w:pos="2105"/>
        </w:tabs>
        <w:autoSpaceDE w:val="0"/>
        <w:autoSpaceDN w:val="0"/>
        <w:spacing w:line="360" w:lineRule="auto"/>
        <w:jc w:val="both"/>
        <w:rPr>
          <w:rFonts w:ascii="Arial" w:hAnsi="Arial" w:cs="Arial"/>
          <w:bCs/>
          <w:szCs w:val="14"/>
          <w:lang w:val="en-US"/>
        </w:rPr>
      </w:pPr>
      <w:r w:rsidRPr="00230D5F">
        <w:rPr>
          <w:rFonts w:ascii="Arial" w:hAnsi="Arial" w:cs="Arial"/>
          <w:bCs/>
          <w:szCs w:val="14"/>
          <w:lang w:val="en-US"/>
        </w:rPr>
        <w:t>Wind direction (with vertical gradient</w:t>
      </w:r>
      <w:proofErr w:type="gramStart"/>
      <w:r w:rsidRPr="00230D5F">
        <w:rPr>
          <w:rFonts w:ascii="Arial" w:hAnsi="Arial" w:cs="Arial"/>
          <w:bCs/>
          <w:szCs w:val="14"/>
          <w:lang w:val="en-US"/>
        </w:rPr>
        <w:t>)</w:t>
      </w:r>
      <w:r w:rsidR="00100B76" w:rsidRPr="00100B76">
        <w:rPr>
          <w:rFonts w:ascii="Arial" w:hAnsi="Arial" w:cs="Arial"/>
          <w:bCs/>
          <w:szCs w:val="14"/>
          <w:lang w:val="en-U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A761A" w14:paraId="7691168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64F2E05" w14:textId="77777777" w:rsidR="00FA761A" w:rsidRDefault="00FA761A" w:rsidP="00477BE3">
            <w:pPr>
              <w:spacing w:before="60" w:after="60"/>
              <w:rPr>
                <w:rFonts w:cs="Arial"/>
                <w:b/>
                <w:bCs/>
              </w:rPr>
            </w:pPr>
            <w:r>
              <w:rPr>
                <w:rFonts w:cs="Arial"/>
                <w:b/>
                <w:bCs/>
              </w:rPr>
              <w:t>COMPLIANCE (C/PC/NC/Noted)</w:t>
            </w:r>
          </w:p>
          <w:p w14:paraId="46A54012" w14:textId="77777777" w:rsidR="00FA761A" w:rsidRDefault="00FA7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C97CC9A" w14:textId="77777777" w:rsidR="00FA761A" w:rsidRDefault="00FA761A" w:rsidP="00477BE3">
            <w:pPr>
              <w:spacing w:before="60" w:after="60" w:line="360" w:lineRule="auto"/>
              <w:rPr>
                <w:rFonts w:cs="Arial"/>
              </w:rPr>
            </w:pPr>
          </w:p>
        </w:tc>
      </w:tr>
      <w:tr w:rsidR="00FA761A" w14:paraId="23FFB70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19DFB5" w14:textId="77777777" w:rsidR="00FA761A" w:rsidRDefault="00FA761A" w:rsidP="00477BE3">
            <w:pPr>
              <w:spacing w:before="60" w:after="60" w:line="360" w:lineRule="auto"/>
              <w:rPr>
                <w:rFonts w:cs="Arial"/>
                <w:i/>
              </w:rPr>
            </w:pPr>
            <w:r>
              <w:rPr>
                <w:rFonts w:cs="Arial"/>
                <w:i/>
              </w:rPr>
              <w:t>[INSERT FULL RESPONSE FOR EVALUATION HERE]</w:t>
            </w:r>
          </w:p>
          <w:p w14:paraId="76A7F21A" w14:textId="77777777" w:rsidR="00FA761A" w:rsidRDefault="00FA761A" w:rsidP="00477BE3">
            <w:pPr>
              <w:spacing w:before="60" w:after="60" w:line="360" w:lineRule="auto"/>
              <w:rPr>
                <w:rFonts w:cs="Arial"/>
                <w:i/>
              </w:rPr>
            </w:pPr>
          </w:p>
        </w:tc>
      </w:tr>
      <w:tr w:rsidR="00FA761A" w14:paraId="685DCDE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41C2FAD" w14:textId="77777777" w:rsidR="00FA761A" w:rsidRDefault="00FA761A" w:rsidP="00477BE3">
            <w:pPr>
              <w:spacing w:before="60" w:after="60" w:line="360" w:lineRule="auto"/>
              <w:rPr>
                <w:rFonts w:cs="Arial"/>
                <w:i/>
              </w:rPr>
            </w:pPr>
            <w:r>
              <w:rPr>
                <w:rFonts w:cs="Arial"/>
                <w:i/>
              </w:rPr>
              <w:t>[INSERT INDEXED REFERENCE TO ADDITIONAL INFORMATION HERE]</w:t>
            </w:r>
          </w:p>
        </w:tc>
      </w:tr>
    </w:tbl>
    <w:p w14:paraId="565C199B" w14:textId="77777777" w:rsidR="00FA761A" w:rsidRPr="00230D5F" w:rsidRDefault="00FA761A" w:rsidP="00FA761A">
      <w:pPr>
        <w:tabs>
          <w:tab w:val="left" w:pos="2104"/>
          <w:tab w:val="left" w:pos="2105"/>
        </w:tabs>
        <w:autoSpaceDE w:val="0"/>
        <w:autoSpaceDN w:val="0"/>
        <w:spacing w:line="360" w:lineRule="auto"/>
        <w:ind w:left="2627"/>
        <w:jc w:val="both"/>
        <w:rPr>
          <w:rFonts w:ascii="Arial" w:hAnsi="Arial" w:cs="Arial"/>
          <w:bCs/>
          <w:szCs w:val="14"/>
          <w:lang w:val="en-US"/>
        </w:rPr>
      </w:pPr>
    </w:p>
    <w:p w14:paraId="5645ABB1" w14:textId="71B1BAE9" w:rsidR="00230D5F" w:rsidRDefault="00230D5F" w:rsidP="00074499">
      <w:pPr>
        <w:numPr>
          <w:ilvl w:val="0"/>
          <w:numId w:val="76"/>
        </w:numPr>
        <w:tabs>
          <w:tab w:val="left" w:pos="2104"/>
          <w:tab w:val="left" w:pos="2105"/>
        </w:tabs>
        <w:autoSpaceDE w:val="0"/>
        <w:autoSpaceDN w:val="0"/>
        <w:spacing w:line="360" w:lineRule="auto"/>
        <w:jc w:val="both"/>
        <w:rPr>
          <w:rFonts w:ascii="Arial" w:hAnsi="Arial" w:cs="Arial"/>
          <w:bCs/>
          <w:szCs w:val="14"/>
          <w:lang w:val="en-US"/>
        </w:rPr>
      </w:pPr>
      <w:r w:rsidRPr="00230D5F">
        <w:rPr>
          <w:rFonts w:ascii="Arial" w:hAnsi="Arial" w:cs="Arial"/>
          <w:bCs/>
          <w:szCs w:val="14"/>
          <w:lang w:val="en-US"/>
        </w:rPr>
        <w:t>Wind speed</w:t>
      </w:r>
      <w:r w:rsidR="00100B76" w:rsidRPr="00100B76">
        <w:rPr>
          <w:rFonts w:ascii="Arial" w:hAnsi="Arial" w:cs="Arial"/>
          <w:bCs/>
          <w:szCs w:val="14"/>
          <w:lang w:val="en-US"/>
        </w:rPr>
        <w:t>; 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A761A" w14:paraId="7A92722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56CC34" w14:textId="77777777" w:rsidR="00FA761A" w:rsidRDefault="00FA761A" w:rsidP="00477BE3">
            <w:pPr>
              <w:spacing w:before="60" w:after="60"/>
              <w:rPr>
                <w:rFonts w:cs="Arial"/>
                <w:b/>
                <w:bCs/>
              </w:rPr>
            </w:pPr>
            <w:r>
              <w:rPr>
                <w:rFonts w:cs="Arial"/>
                <w:b/>
                <w:bCs/>
              </w:rPr>
              <w:lastRenderedPageBreak/>
              <w:t>COMPLIANCE (C/PC/NC/Noted)</w:t>
            </w:r>
          </w:p>
          <w:p w14:paraId="14E4C275" w14:textId="77777777" w:rsidR="00FA761A" w:rsidRDefault="00FA7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704B4A2" w14:textId="77777777" w:rsidR="00FA761A" w:rsidRDefault="00FA761A" w:rsidP="00477BE3">
            <w:pPr>
              <w:spacing w:before="60" w:after="60" w:line="360" w:lineRule="auto"/>
              <w:rPr>
                <w:rFonts w:cs="Arial"/>
              </w:rPr>
            </w:pPr>
          </w:p>
        </w:tc>
      </w:tr>
      <w:tr w:rsidR="00FA761A" w14:paraId="2DF898D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F334BEA" w14:textId="77777777" w:rsidR="00FA761A" w:rsidRDefault="00FA761A" w:rsidP="00477BE3">
            <w:pPr>
              <w:spacing w:before="60" w:after="60" w:line="360" w:lineRule="auto"/>
              <w:rPr>
                <w:rFonts w:cs="Arial"/>
                <w:i/>
              </w:rPr>
            </w:pPr>
            <w:r>
              <w:rPr>
                <w:rFonts w:cs="Arial"/>
                <w:i/>
              </w:rPr>
              <w:t>[INSERT FULL RESPONSE FOR EVALUATION HERE]</w:t>
            </w:r>
          </w:p>
          <w:p w14:paraId="4DF43DED" w14:textId="77777777" w:rsidR="00FA761A" w:rsidRDefault="00FA761A" w:rsidP="00477BE3">
            <w:pPr>
              <w:spacing w:before="60" w:after="60" w:line="360" w:lineRule="auto"/>
              <w:rPr>
                <w:rFonts w:cs="Arial"/>
                <w:i/>
              </w:rPr>
            </w:pPr>
          </w:p>
        </w:tc>
      </w:tr>
      <w:tr w:rsidR="00FA761A" w14:paraId="3A628B2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0C77F4" w14:textId="77777777" w:rsidR="00FA761A" w:rsidRDefault="00FA761A" w:rsidP="00477BE3">
            <w:pPr>
              <w:spacing w:before="60" w:after="60" w:line="360" w:lineRule="auto"/>
              <w:rPr>
                <w:rFonts w:cs="Arial"/>
                <w:i/>
              </w:rPr>
            </w:pPr>
            <w:r>
              <w:rPr>
                <w:rFonts w:cs="Arial"/>
                <w:i/>
              </w:rPr>
              <w:t>[INSERT INDEXED REFERENCE TO ADDITIONAL INFORMATION HERE]</w:t>
            </w:r>
          </w:p>
        </w:tc>
      </w:tr>
    </w:tbl>
    <w:p w14:paraId="4A5C773A" w14:textId="77777777" w:rsidR="00FA761A" w:rsidRPr="00230D5F" w:rsidRDefault="00FA761A" w:rsidP="00FA761A">
      <w:pPr>
        <w:tabs>
          <w:tab w:val="left" w:pos="2104"/>
          <w:tab w:val="left" w:pos="2105"/>
        </w:tabs>
        <w:autoSpaceDE w:val="0"/>
        <w:autoSpaceDN w:val="0"/>
        <w:spacing w:line="360" w:lineRule="auto"/>
        <w:ind w:left="2627"/>
        <w:jc w:val="both"/>
        <w:rPr>
          <w:rFonts w:ascii="Arial" w:hAnsi="Arial" w:cs="Arial"/>
          <w:bCs/>
          <w:szCs w:val="14"/>
          <w:lang w:val="en-US"/>
        </w:rPr>
      </w:pPr>
    </w:p>
    <w:p w14:paraId="49D88150" w14:textId="71823EBF" w:rsidR="00230D5F" w:rsidRDefault="00230D5F" w:rsidP="00074499">
      <w:pPr>
        <w:numPr>
          <w:ilvl w:val="0"/>
          <w:numId w:val="76"/>
        </w:numPr>
        <w:tabs>
          <w:tab w:val="left" w:pos="2104"/>
          <w:tab w:val="left" w:pos="2105"/>
        </w:tabs>
        <w:autoSpaceDE w:val="0"/>
        <w:autoSpaceDN w:val="0"/>
        <w:spacing w:line="360" w:lineRule="auto"/>
        <w:jc w:val="both"/>
        <w:rPr>
          <w:rFonts w:ascii="Arial" w:hAnsi="Arial" w:cs="Arial"/>
          <w:bCs/>
          <w:szCs w:val="14"/>
          <w:lang w:val="en-US"/>
        </w:rPr>
      </w:pPr>
      <w:r w:rsidRPr="00230D5F">
        <w:rPr>
          <w:rFonts w:ascii="Arial" w:hAnsi="Arial" w:cs="Arial"/>
          <w:bCs/>
          <w:szCs w:val="14"/>
          <w:lang w:val="en-US"/>
        </w:rPr>
        <w:t>Temperature at MSL</w:t>
      </w:r>
      <w:r w:rsidR="00100B76">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FA761A" w14:paraId="47F54B7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2197FC" w14:textId="77777777" w:rsidR="00FA761A" w:rsidRDefault="00FA761A" w:rsidP="00477BE3">
            <w:pPr>
              <w:spacing w:before="60" w:after="60"/>
              <w:rPr>
                <w:rFonts w:cs="Arial"/>
                <w:b/>
                <w:bCs/>
              </w:rPr>
            </w:pPr>
            <w:r>
              <w:rPr>
                <w:rFonts w:cs="Arial"/>
                <w:b/>
                <w:bCs/>
              </w:rPr>
              <w:t>COMPLIANCE (C/PC/NC/Noted)</w:t>
            </w:r>
          </w:p>
          <w:p w14:paraId="59D05A57" w14:textId="77777777" w:rsidR="00FA761A" w:rsidRDefault="00FA761A"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9269380" w14:textId="77777777" w:rsidR="00FA761A" w:rsidRDefault="00FA761A" w:rsidP="00477BE3">
            <w:pPr>
              <w:spacing w:before="60" w:after="60" w:line="360" w:lineRule="auto"/>
              <w:rPr>
                <w:rFonts w:cs="Arial"/>
              </w:rPr>
            </w:pPr>
          </w:p>
        </w:tc>
      </w:tr>
      <w:tr w:rsidR="00FA761A" w14:paraId="29DF4F2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5C4C3A" w14:textId="77777777" w:rsidR="00FA761A" w:rsidRDefault="00FA761A" w:rsidP="00477BE3">
            <w:pPr>
              <w:spacing w:before="60" w:after="60" w:line="360" w:lineRule="auto"/>
              <w:rPr>
                <w:rFonts w:cs="Arial"/>
                <w:i/>
              </w:rPr>
            </w:pPr>
            <w:r>
              <w:rPr>
                <w:rFonts w:cs="Arial"/>
                <w:i/>
              </w:rPr>
              <w:t>[INSERT FULL RESPONSE FOR EVALUATION HERE]</w:t>
            </w:r>
          </w:p>
          <w:p w14:paraId="77E5118D" w14:textId="77777777" w:rsidR="00FA761A" w:rsidRDefault="00FA761A" w:rsidP="00477BE3">
            <w:pPr>
              <w:spacing w:before="60" w:after="60" w:line="360" w:lineRule="auto"/>
              <w:rPr>
                <w:rFonts w:cs="Arial"/>
                <w:i/>
              </w:rPr>
            </w:pPr>
          </w:p>
        </w:tc>
      </w:tr>
      <w:tr w:rsidR="00FA761A" w14:paraId="06259C3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6ED3C0C" w14:textId="77777777" w:rsidR="00FA761A" w:rsidRDefault="00FA761A" w:rsidP="00477BE3">
            <w:pPr>
              <w:spacing w:before="60" w:after="60" w:line="360" w:lineRule="auto"/>
              <w:rPr>
                <w:rFonts w:cs="Arial"/>
                <w:i/>
              </w:rPr>
            </w:pPr>
            <w:r>
              <w:rPr>
                <w:rFonts w:cs="Arial"/>
                <w:i/>
              </w:rPr>
              <w:t>[INSERT INDEXED REFERENCE TO ADDITIONAL INFORMATION HERE]</w:t>
            </w:r>
          </w:p>
        </w:tc>
      </w:tr>
    </w:tbl>
    <w:p w14:paraId="2CAE19D4" w14:textId="77777777" w:rsidR="00FA761A" w:rsidRPr="00230D5F" w:rsidRDefault="00FA761A" w:rsidP="00FA761A">
      <w:pPr>
        <w:tabs>
          <w:tab w:val="left" w:pos="2104"/>
          <w:tab w:val="left" w:pos="2105"/>
        </w:tabs>
        <w:autoSpaceDE w:val="0"/>
        <w:autoSpaceDN w:val="0"/>
        <w:spacing w:line="360" w:lineRule="auto"/>
        <w:ind w:left="2627"/>
        <w:jc w:val="both"/>
        <w:rPr>
          <w:rFonts w:ascii="Arial" w:hAnsi="Arial" w:cs="Arial"/>
          <w:bCs/>
          <w:szCs w:val="14"/>
          <w:lang w:val="en-US"/>
        </w:rPr>
      </w:pPr>
    </w:p>
    <w:p w14:paraId="450CED2F" w14:textId="0E447E93" w:rsidR="00230D5F" w:rsidRDefault="00230D5F" w:rsidP="009B51E7">
      <w:pPr>
        <w:numPr>
          <w:ilvl w:val="2"/>
          <w:numId w:val="13"/>
        </w:numPr>
        <w:autoSpaceDE w:val="0"/>
        <w:autoSpaceDN w:val="0"/>
        <w:spacing w:line="360" w:lineRule="auto"/>
        <w:jc w:val="both"/>
        <w:rPr>
          <w:rFonts w:ascii="Arial" w:hAnsi="Arial" w:cs="Arial"/>
          <w:bCs/>
          <w:szCs w:val="14"/>
          <w:lang w:val="en-US"/>
        </w:rPr>
      </w:pPr>
      <w:r w:rsidRPr="00230D5F">
        <w:rPr>
          <w:rFonts w:ascii="Arial" w:hAnsi="Arial" w:cs="Arial"/>
          <w:bCs/>
          <w:szCs w:val="14"/>
          <w:lang w:val="en-US"/>
        </w:rPr>
        <w:t>The simulation tool output shall define the path and the associated RNP tunnel.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25E86" w14:paraId="6735EB2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B98615" w14:textId="77777777" w:rsidR="00825E86" w:rsidRDefault="00825E86" w:rsidP="00477BE3">
            <w:pPr>
              <w:spacing w:before="60" w:after="60"/>
              <w:rPr>
                <w:rFonts w:cs="Arial"/>
                <w:b/>
                <w:bCs/>
              </w:rPr>
            </w:pPr>
            <w:r>
              <w:rPr>
                <w:rFonts w:cs="Arial"/>
                <w:b/>
                <w:bCs/>
              </w:rPr>
              <w:t>COMPLIANCE (C/PC/NC/Noted)</w:t>
            </w:r>
          </w:p>
          <w:p w14:paraId="2359B902" w14:textId="77777777" w:rsidR="00825E86" w:rsidRDefault="00825E8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41B526D" w14:textId="77777777" w:rsidR="00825E86" w:rsidRDefault="00825E86" w:rsidP="00477BE3">
            <w:pPr>
              <w:spacing w:before="60" w:after="60" w:line="360" w:lineRule="auto"/>
              <w:rPr>
                <w:rFonts w:cs="Arial"/>
              </w:rPr>
            </w:pPr>
          </w:p>
        </w:tc>
      </w:tr>
      <w:tr w:rsidR="00825E86" w14:paraId="667AC40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8A0810" w14:textId="77777777" w:rsidR="00825E86" w:rsidRDefault="00825E86" w:rsidP="00477BE3">
            <w:pPr>
              <w:spacing w:before="60" w:after="60" w:line="360" w:lineRule="auto"/>
              <w:rPr>
                <w:rFonts w:cs="Arial"/>
                <w:i/>
              </w:rPr>
            </w:pPr>
            <w:r>
              <w:rPr>
                <w:rFonts w:cs="Arial"/>
                <w:i/>
              </w:rPr>
              <w:t>[INSERT FULL RESPONSE FOR EVALUATION HERE]</w:t>
            </w:r>
          </w:p>
          <w:p w14:paraId="3C6414B2" w14:textId="77777777" w:rsidR="00825E86" w:rsidRDefault="00825E86" w:rsidP="00477BE3">
            <w:pPr>
              <w:spacing w:before="60" w:after="60" w:line="360" w:lineRule="auto"/>
              <w:rPr>
                <w:rFonts w:cs="Arial"/>
                <w:i/>
              </w:rPr>
            </w:pPr>
          </w:p>
        </w:tc>
      </w:tr>
      <w:tr w:rsidR="00825E86" w14:paraId="0356369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EC053A9" w14:textId="77777777" w:rsidR="00825E86" w:rsidRDefault="00825E86" w:rsidP="00477BE3">
            <w:pPr>
              <w:spacing w:before="60" w:after="60" w:line="360" w:lineRule="auto"/>
              <w:rPr>
                <w:rFonts w:cs="Arial"/>
                <w:i/>
              </w:rPr>
            </w:pPr>
            <w:r>
              <w:rPr>
                <w:rFonts w:cs="Arial"/>
                <w:i/>
              </w:rPr>
              <w:t>[INSERT INDEXED REFERENCE TO ADDITIONAL INFORMATION HERE]</w:t>
            </w:r>
          </w:p>
        </w:tc>
      </w:tr>
    </w:tbl>
    <w:p w14:paraId="74B8781C" w14:textId="77777777" w:rsidR="009D224D" w:rsidRPr="00230D5F" w:rsidRDefault="009D224D" w:rsidP="009B51E7">
      <w:pPr>
        <w:autoSpaceDE w:val="0"/>
        <w:autoSpaceDN w:val="0"/>
        <w:spacing w:line="360" w:lineRule="auto"/>
        <w:jc w:val="both"/>
        <w:rPr>
          <w:rFonts w:ascii="Arial" w:hAnsi="Arial" w:cs="Arial"/>
          <w:bCs/>
          <w:szCs w:val="14"/>
          <w:lang w:val="en-US"/>
        </w:rPr>
      </w:pPr>
    </w:p>
    <w:p w14:paraId="148DACD8" w14:textId="1A2C937E" w:rsidR="009D224D" w:rsidRDefault="00230D5F" w:rsidP="00F746AB">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230D5F">
        <w:rPr>
          <w:rFonts w:ascii="Arial" w:hAnsi="Arial" w:cs="Arial"/>
          <w:bCs/>
          <w:szCs w:val="14"/>
          <w:lang w:val="en-US"/>
        </w:rPr>
        <w:t>Moreover, the simulation tool shall compute the references for the autopilot and the autopilot controller's activation logics.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25E86" w14:paraId="1A66119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D7806AF" w14:textId="77777777" w:rsidR="00825E86" w:rsidRDefault="00825E86" w:rsidP="00477BE3">
            <w:pPr>
              <w:spacing w:before="60" w:after="60"/>
              <w:rPr>
                <w:rFonts w:cs="Arial"/>
                <w:b/>
                <w:bCs/>
              </w:rPr>
            </w:pPr>
            <w:r>
              <w:rPr>
                <w:rFonts w:cs="Arial"/>
                <w:b/>
                <w:bCs/>
              </w:rPr>
              <w:t>COMPLIANCE (C/PC/NC/Noted)</w:t>
            </w:r>
          </w:p>
          <w:p w14:paraId="20A52F48" w14:textId="77777777" w:rsidR="00825E86" w:rsidRDefault="00825E8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C13B079" w14:textId="77777777" w:rsidR="00825E86" w:rsidRDefault="00825E86" w:rsidP="00477BE3">
            <w:pPr>
              <w:spacing w:before="60" w:after="60" w:line="360" w:lineRule="auto"/>
              <w:rPr>
                <w:rFonts w:cs="Arial"/>
              </w:rPr>
            </w:pPr>
          </w:p>
        </w:tc>
      </w:tr>
      <w:tr w:rsidR="00825E86" w14:paraId="500A86A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BC81AD" w14:textId="77777777" w:rsidR="00825E86" w:rsidRDefault="00825E86" w:rsidP="00477BE3">
            <w:pPr>
              <w:spacing w:before="60" w:after="60" w:line="360" w:lineRule="auto"/>
              <w:rPr>
                <w:rFonts w:cs="Arial"/>
                <w:i/>
              </w:rPr>
            </w:pPr>
            <w:r>
              <w:rPr>
                <w:rFonts w:cs="Arial"/>
                <w:i/>
              </w:rPr>
              <w:t>[INSERT FULL RESPONSE FOR EVALUATION HERE]</w:t>
            </w:r>
          </w:p>
          <w:p w14:paraId="52C7A4CF" w14:textId="77777777" w:rsidR="00825E86" w:rsidRDefault="00825E86" w:rsidP="00477BE3">
            <w:pPr>
              <w:spacing w:before="60" w:after="60" w:line="360" w:lineRule="auto"/>
              <w:rPr>
                <w:rFonts w:cs="Arial"/>
                <w:i/>
              </w:rPr>
            </w:pPr>
          </w:p>
        </w:tc>
      </w:tr>
      <w:tr w:rsidR="00825E86" w14:paraId="477DA11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EDD366C" w14:textId="77777777" w:rsidR="00825E86" w:rsidRDefault="00825E86" w:rsidP="00477BE3">
            <w:pPr>
              <w:spacing w:before="60" w:after="60" w:line="360" w:lineRule="auto"/>
              <w:rPr>
                <w:rFonts w:cs="Arial"/>
                <w:i/>
              </w:rPr>
            </w:pPr>
            <w:r>
              <w:rPr>
                <w:rFonts w:cs="Arial"/>
                <w:i/>
              </w:rPr>
              <w:t>[INSERT INDEXED REFERENCE TO ADDITIONAL INFORMATION HERE]</w:t>
            </w:r>
          </w:p>
        </w:tc>
      </w:tr>
    </w:tbl>
    <w:p w14:paraId="3B230504" w14:textId="77777777" w:rsidR="009D224D" w:rsidRDefault="009D224D" w:rsidP="009B51E7">
      <w:pPr>
        <w:tabs>
          <w:tab w:val="left" w:pos="2105"/>
        </w:tabs>
        <w:autoSpaceDE w:val="0"/>
        <w:autoSpaceDN w:val="0"/>
        <w:spacing w:line="360" w:lineRule="auto"/>
        <w:jc w:val="both"/>
        <w:rPr>
          <w:rFonts w:ascii="Arial" w:hAnsi="Arial" w:cs="Arial"/>
          <w:bCs/>
          <w:szCs w:val="14"/>
          <w:lang w:val="en-US"/>
        </w:rPr>
      </w:pPr>
    </w:p>
    <w:p w14:paraId="7852773D" w14:textId="146C29D6" w:rsidR="00230D5F" w:rsidRPr="00230D5F" w:rsidRDefault="00230D5F" w:rsidP="00F746AB">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230D5F">
        <w:rPr>
          <w:rFonts w:ascii="Arial" w:hAnsi="Arial" w:cs="Arial"/>
          <w:bCs/>
          <w:szCs w:val="14"/>
          <w:lang w:val="en-US"/>
        </w:rPr>
        <w:t>The output of the simulation tool shall be used to generate the effective aircraft trajectory, using a flight dynamics simulator.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25E86" w14:paraId="2DBF0CB1"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995FEC" w14:textId="77777777" w:rsidR="00825E86" w:rsidRDefault="00825E86" w:rsidP="00477BE3">
            <w:pPr>
              <w:spacing w:before="60" w:after="60"/>
              <w:rPr>
                <w:rFonts w:cs="Arial"/>
                <w:b/>
                <w:bCs/>
              </w:rPr>
            </w:pPr>
            <w:r>
              <w:rPr>
                <w:rFonts w:cs="Arial"/>
                <w:b/>
                <w:bCs/>
              </w:rPr>
              <w:lastRenderedPageBreak/>
              <w:t>COMPLIANCE (C/PC/NC/Noted)</w:t>
            </w:r>
          </w:p>
          <w:p w14:paraId="4C01AA8A" w14:textId="77777777" w:rsidR="00825E86" w:rsidRDefault="00825E8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6F846BF" w14:textId="77777777" w:rsidR="00825E86" w:rsidRDefault="00825E86" w:rsidP="00477BE3">
            <w:pPr>
              <w:spacing w:before="60" w:after="60" w:line="360" w:lineRule="auto"/>
              <w:rPr>
                <w:rFonts w:cs="Arial"/>
              </w:rPr>
            </w:pPr>
          </w:p>
        </w:tc>
      </w:tr>
      <w:tr w:rsidR="00825E86" w14:paraId="0BAE1F0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56AD28" w14:textId="77777777" w:rsidR="00825E86" w:rsidRDefault="00825E86" w:rsidP="00477BE3">
            <w:pPr>
              <w:spacing w:before="60" w:after="60" w:line="360" w:lineRule="auto"/>
              <w:rPr>
                <w:rFonts w:cs="Arial"/>
                <w:i/>
              </w:rPr>
            </w:pPr>
            <w:r>
              <w:rPr>
                <w:rFonts w:cs="Arial"/>
                <w:i/>
              </w:rPr>
              <w:t>[INSERT FULL RESPONSE FOR EVALUATION HERE]</w:t>
            </w:r>
          </w:p>
          <w:p w14:paraId="393D9C9E" w14:textId="77777777" w:rsidR="00825E86" w:rsidRDefault="00825E86" w:rsidP="00477BE3">
            <w:pPr>
              <w:spacing w:before="60" w:after="60" w:line="360" w:lineRule="auto"/>
              <w:rPr>
                <w:rFonts w:cs="Arial"/>
                <w:i/>
              </w:rPr>
            </w:pPr>
          </w:p>
        </w:tc>
      </w:tr>
      <w:tr w:rsidR="00825E86" w14:paraId="3AAE224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1E85FC0" w14:textId="77777777" w:rsidR="00825E86" w:rsidRDefault="00825E86" w:rsidP="00477BE3">
            <w:pPr>
              <w:spacing w:before="60" w:after="60" w:line="360" w:lineRule="auto"/>
              <w:rPr>
                <w:rFonts w:cs="Arial"/>
                <w:i/>
              </w:rPr>
            </w:pPr>
            <w:r>
              <w:rPr>
                <w:rFonts w:cs="Arial"/>
                <w:i/>
              </w:rPr>
              <w:t>[INSERT INDEXED REFERENCE TO ADDITIONAL INFORMATION HERE]</w:t>
            </w:r>
          </w:p>
        </w:tc>
      </w:tr>
    </w:tbl>
    <w:p w14:paraId="0EB54E48" w14:textId="77777777" w:rsidR="00230D5F" w:rsidRPr="00230D5F" w:rsidRDefault="00230D5F" w:rsidP="009B51E7">
      <w:pPr>
        <w:tabs>
          <w:tab w:val="left" w:pos="2104"/>
          <w:tab w:val="left" w:pos="2105"/>
        </w:tabs>
        <w:autoSpaceDE w:val="0"/>
        <w:autoSpaceDN w:val="0"/>
        <w:spacing w:line="360" w:lineRule="auto"/>
        <w:jc w:val="both"/>
        <w:rPr>
          <w:rFonts w:ascii="Arial" w:hAnsi="Arial" w:cs="Arial"/>
          <w:bCs/>
          <w:szCs w:val="14"/>
          <w:lang w:val="en-US"/>
        </w:rPr>
      </w:pPr>
    </w:p>
    <w:p w14:paraId="08A9C884" w14:textId="2860BE9B" w:rsidR="00FA1538" w:rsidRPr="00FA1538" w:rsidRDefault="00230D5F" w:rsidP="00F746AB">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230D5F">
        <w:rPr>
          <w:rFonts w:ascii="Arial" w:hAnsi="Arial" w:cs="Arial"/>
          <w:bCs/>
          <w:szCs w:val="14"/>
          <w:lang w:val="en-US"/>
        </w:rPr>
        <w:t>The Flight Procedure data produced by the IFP Design tool shall be used by the simulation tool to compute lateral navigation steering command and shall be encoded using the Path and Terminations (P&amp;T) specific for the RNAV/PBN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25E86" w14:paraId="4445EF8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5664D0B" w14:textId="77777777" w:rsidR="00825E86" w:rsidRDefault="00825E86" w:rsidP="00477BE3">
            <w:pPr>
              <w:spacing w:before="60" w:after="60"/>
              <w:rPr>
                <w:rFonts w:cs="Arial"/>
                <w:b/>
                <w:bCs/>
              </w:rPr>
            </w:pPr>
            <w:r>
              <w:rPr>
                <w:rFonts w:cs="Arial"/>
                <w:b/>
                <w:bCs/>
              </w:rPr>
              <w:t>COMPLIANCE (C/PC/NC/Noted)</w:t>
            </w:r>
          </w:p>
          <w:p w14:paraId="00A688E0" w14:textId="77777777" w:rsidR="00825E86" w:rsidRDefault="00825E8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FDD9FBE" w14:textId="77777777" w:rsidR="00825E86" w:rsidRDefault="00825E86" w:rsidP="00477BE3">
            <w:pPr>
              <w:spacing w:before="60" w:after="60" w:line="360" w:lineRule="auto"/>
              <w:rPr>
                <w:rFonts w:cs="Arial"/>
              </w:rPr>
            </w:pPr>
          </w:p>
        </w:tc>
      </w:tr>
      <w:tr w:rsidR="00825E86" w14:paraId="545DF76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01DEAC" w14:textId="77777777" w:rsidR="00825E86" w:rsidRDefault="00825E86" w:rsidP="00477BE3">
            <w:pPr>
              <w:spacing w:before="60" w:after="60" w:line="360" w:lineRule="auto"/>
              <w:rPr>
                <w:rFonts w:cs="Arial"/>
                <w:i/>
              </w:rPr>
            </w:pPr>
            <w:r>
              <w:rPr>
                <w:rFonts w:cs="Arial"/>
                <w:i/>
              </w:rPr>
              <w:t>[INSERT FULL RESPONSE FOR EVALUATION HERE]</w:t>
            </w:r>
          </w:p>
          <w:p w14:paraId="44C8547C" w14:textId="77777777" w:rsidR="00825E86" w:rsidRDefault="00825E86" w:rsidP="00477BE3">
            <w:pPr>
              <w:spacing w:before="60" w:after="60" w:line="360" w:lineRule="auto"/>
              <w:rPr>
                <w:rFonts w:cs="Arial"/>
                <w:i/>
              </w:rPr>
            </w:pPr>
          </w:p>
        </w:tc>
      </w:tr>
      <w:tr w:rsidR="00825E86" w14:paraId="6EC7A98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E83861" w14:textId="77777777" w:rsidR="00825E86" w:rsidRDefault="00825E86" w:rsidP="00477BE3">
            <w:pPr>
              <w:spacing w:before="60" w:after="60" w:line="360" w:lineRule="auto"/>
              <w:rPr>
                <w:rFonts w:cs="Arial"/>
                <w:i/>
              </w:rPr>
            </w:pPr>
            <w:r>
              <w:rPr>
                <w:rFonts w:cs="Arial"/>
                <w:i/>
              </w:rPr>
              <w:t>[INSERT INDEXED REFERENCE TO ADDITIONAL INFORMATION HERE]</w:t>
            </w:r>
          </w:p>
        </w:tc>
      </w:tr>
    </w:tbl>
    <w:p w14:paraId="747E2D3E" w14:textId="77777777" w:rsidR="00FA1538" w:rsidRPr="00FA1538" w:rsidRDefault="00FA1538" w:rsidP="009B51E7">
      <w:pPr>
        <w:pStyle w:val="ListParagraph"/>
        <w:spacing w:line="360" w:lineRule="auto"/>
        <w:rPr>
          <w:rFonts w:ascii="Arial" w:hAnsi="Arial" w:cs="Arial"/>
          <w:bCs/>
          <w:szCs w:val="14"/>
          <w:lang w:val="en-US"/>
        </w:rPr>
      </w:pPr>
    </w:p>
    <w:p w14:paraId="279A93B1" w14:textId="4AC55EBC" w:rsidR="00FA1538" w:rsidRPr="00FA1538" w:rsidRDefault="00FA1538" w:rsidP="00F746AB">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FA1538">
        <w:rPr>
          <w:rFonts w:ascii="Arial" w:hAnsi="Arial" w:cs="Arial"/>
          <w:bCs/>
          <w:szCs w:val="14"/>
          <w:lang w:val="en-US"/>
        </w:rPr>
        <w:t xml:space="preserve">The simulation tool shall be able to assess the fulfilment of the ICAO Required Navigation Performances (RNP) on a given GPS flight procedure, highlighting the outage time intervals. This verification shall be done in accordance </w:t>
      </w:r>
      <w:r w:rsidR="00B2737F">
        <w:rPr>
          <w:rFonts w:ascii="Arial" w:hAnsi="Arial" w:cs="Arial"/>
          <w:bCs/>
          <w:szCs w:val="14"/>
          <w:lang w:val="en-US"/>
        </w:rPr>
        <w:t>with</w:t>
      </w:r>
      <w:r w:rsidRPr="00FA1538">
        <w:rPr>
          <w:rFonts w:ascii="Arial" w:hAnsi="Arial" w:cs="Arial"/>
          <w:bCs/>
          <w:szCs w:val="14"/>
          <w:lang w:val="en-US"/>
        </w:rPr>
        <w:t xml:space="preserve"> the following logical steps:</w:t>
      </w:r>
    </w:p>
    <w:p w14:paraId="7020C3FD" w14:textId="77777777" w:rsidR="00FA1538" w:rsidRPr="00FA1538" w:rsidRDefault="00FA1538" w:rsidP="009B51E7">
      <w:pPr>
        <w:pStyle w:val="ListParagraph"/>
        <w:spacing w:line="360" w:lineRule="auto"/>
        <w:rPr>
          <w:rFonts w:ascii="Arial" w:hAnsi="Arial" w:cs="Arial"/>
          <w:bCs/>
          <w:szCs w:val="14"/>
          <w:lang w:val="en-US"/>
        </w:rPr>
      </w:pPr>
    </w:p>
    <w:p w14:paraId="42E51CBB" w14:textId="74D5FFBC" w:rsidR="00FA1538" w:rsidRPr="00FA1538" w:rsidRDefault="00FA1538" w:rsidP="00074499">
      <w:pPr>
        <w:pStyle w:val="ListParagraph"/>
        <w:numPr>
          <w:ilvl w:val="0"/>
          <w:numId w:val="77"/>
        </w:numPr>
        <w:spacing w:line="360" w:lineRule="auto"/>
        <w:rPr>
          <w:rFonts w:ascii="Arial" w:hAnsi="Arial" w:cs="Arial"/>
          <w:bCs/>
          <w:szCs w:val="14"/>
          <w:lang w:val="en-US"/>
        </w:rPr>
      </w:pPr>
      <w:r w:rsidRPr="00FA1538">
        <w:rPr>
          <w:rFonts w:ascii="Arial" w:hAnsi="Arial" w:cs="Arial"/>
          <w:bCs/>
          <w:szCs w:val="14"/>
          <w:lang w:val="en-US"/>
        </w:rPr>
        <w:t xml:space="preserve">Flight procedure definition, flight path generation and </w:t>
      </w:r>
      <w:proofErr w:type="gramStart"/>
      <w:r w:rsidRPr="00FA1538">
        <w:rPr>
          <w:rFonts w:ascii="Arial" w:hAnsi="Arial" w:cs="Arial"/>
          <w:bCs/>
          <w:szCs w:val="14"/>
          <w:lang w:val="en-US"/>
        </w:rPr>
        <w:t>sampling;</w:t>
      </w:r>
      <w:proofErr w:type="gramEnd"/>
    </w:p>
    <w:p w14:paraId="6A8C16C9" w14:textId="1CA2E4B1" w:rsidR="00FA1538" w:rsidRPr="00FA1538" w:rsidRDefault="00FA1538" w:rsidP="00074499">
      <w:pPr>
        <w:pStyle w:val="ListParagraph"/>
        <w:numPr>
          <w:ilvl w:val="0"/>
          <w:numId w:val="77"/>
        </w:numPr>
        <w:spacing w:line="360" w:lineRule="auto"/>
        <w:ind w:right="914"/>
        <w:rPr>
          <w:rFonts w:ascii="Arial" w:hAnsi="Arial" w:cs="Arial"/>
          <w:bCs/>
          <w:szCs w:val="14"/>
          <w:lang w:val="en-US"/>
        </w:rPr>
      </w:pPr>
      <w:r w:rsidRPr="00FA1538">
        <w:rPr>
          <w:rFonts w:ascii="Arial" w:hAnsi="Arial" w:cs="Arial"/>
          <w:bCs/>
          <w:szCs w:val="14"/>
          <w:lang w:val="en-US"/>
        </w:rPr>
        <w:t xml:space="preserve">Visible SVs and DOP computation along the trajectory </w:t>
      </w:r>
      <w:r w:rsidR="004309B5">
        <w:rPr>
          <w:rFonts w:ascii="Arial" w:hAnsi="Arial" w:cs="Arial"/>
          <w:bCs/>
          <w:szCs w:val="14"/>
          <w:lang w:val="en-US"/>
        </w:rPr>
        <w:t xml:space="preserve">- </w:t>
      </w:r>
      <w:r w:rsidRPr="00FA1538">
        <w:rPr>
          <w:rFonts w:ascii="Arial" w:hAnsi="Arial" w:cs="Arial"/>
          <w:szCs w:val="14"/>
          <w:lang w:val="en-US"/>
        </w:rPr>
        <w:t>accuracy assessment</w:t>
      </w:r>
      <w:r w:rsidRPr="00FA1538">
        <w:rPr>
          <w:rFonts w:ascii="Arial" w:hAnsi="Arial" w:cs="Arial"/>
          <w:b/>
          <w:bCs/>
          <w:szCs w:val="14"/>
          <w:lang w:val="en-US"/>
        </w:rPr>
        <w:t xml:space="preserve"> </w:t>
      </w:r>
      <w:r w:rsidRPr="00FA1538">
        <w:rPr>
          <w:rFonts w:ascii="Arial" w:hAnsi="Arial" w:cs="Arial"/>
          <w:bCs/>
          <w:szCs w:val="14"/>
          <w:lang w:val="en-US"/>
        </w:rPr>
        <w:t>(95th percentile of the position error</w:t>
      </w:r>
      <w:proofErr w:type="gramStart"/>
      <w:r w:rsidRPr="00FA1538">
        <w:rPr>
          <w:rFonts w:ascii="Arial" w:hAnsi="Arial" w:cs="Arial"/>
          <w:bCs/>
          <w:szCs w:val="14"/>
          <w:lang w:val="en-US"/>
        </w:rPr>
        <w:t>);</w:t>
      </w:r>
      <w:proofErr w:type="gramEnd"/>
    </w:p>
    <w:p w14:paraId="1B530998" w14:textId="0EA75058" w:rsidR="00FA1538" w:rsidRPr="00FA1538" w:rsidRDefault="00FA1538" w:rsidP="00074499">
      <w:pPr>
        <w:pStyle w:val="ListParagraph"/>
        <w:numPr>
          <w:ilvl w:val="0"/>
          <w:numId w:val="77"/>
        </w:numPr>
        <w:spacing w:line="360" w:lineRule="auto"/>
        <w:ind w:right="914"/>
        <w:rPr>
          <w:rFonts w:ascii="Arial" w:hAnsi="Arial" w:cs="Arial"/>
          <w:bCs/>
          <w:szCs w:val="14"/>
          <w:lang w:val="en-US"/>
        </w:rPr>
      </w:pPr>
      <w:r w:rsidRPr="00FA1538">
        <w:rPr>
          <w:rFonts w:ascii="Arial" w:hAnsi="Arial" w:cs="Arial"/>
          <w:bCs/>
          <w:szCs w:val="14"/>
          <w:lang w:val="en-US"/>
        </w:rPr>
        <w:t>Evaluation of RAIM FD availability (by means of geometric screening), recollection of RAIM FD outages</w:t>
      </w:r>
      <w:r w:rsidR="00C67076">
        <w:rPr>
          <w:rFonts w:ascii="Arial" w:hAnsi="Arial" w:cs="Arial"/>
          <w:bCs/>
          <w:szCs w:val="14"/>
          <w:lang w:val="en-US"/>
        </w:rPr>
        <w:t xml:space="preserve"> - </w:t>
      </w:r>
      <w:r w:rsidRPr="00FA1538">
        <w:rPr>
          <w:rFonts w:ascii="Arial" w:hAnsi="Arial" w:cs="Arial"/>
          <w:szCs w:val="14"/>
          <w:lang w:val="en-US"/>
        </w:rPr>
        <w:t>integrity assessment</w:t>
      </w:r>
      <w:r w:rsidRPr="00FA1538">
        <w:rPr>
          <w:rFonts w:ascii="Arial" w:hAnsi="Arial" w:cs="Arial"/>
          <w:b/>
          <w:bCs/>
          <w:szCs w:val="14"/>
          <w:lang w:val="en-US"/>
        </w:rPr>
        <w:t xml:space="preserve"> </w:t>
      </w:r>
      <w:r w:rsidRPr="00FA1538">
        <w:rPr>
          <w:rFonts w:ascii="Arial" w:hAnsi="Arial" w:cs="Arial"/>
          <w:bCs/>
          <w:szCs w:val="14"/>
          <w:lang w:val="en-US"/>
        </w:rPr>
        <w:t>(probability of fault MD</w:t>
      </w:r>
      <w:proofErr w:type="gramStart"/>
      <w:r w:rsidRPr="00FA1538">
        <w:rPr>
          <w:rFonts w:ascii="Arial" w:hAnsi="Arial" w:cs="Arial"/>
          <w:bCs/>
          <w:szCs w:val="14"/>
          <w:lang w:val="en-US"/>
        </w:rPr>
        <w:t>);</w:t>
      </w:r>
      <w:proofErr w:type="gramEnd"/>
    </w:p>
    <w:p w14:paraId="2F824097" w14:textId="75025315" w:rsidR="00FA1538" w:rsidRPr="00FA1538" w:rsidRDefault="00FA1538" w:rsidP="00074499">
      <w:pPr>
        <w:pStyle w:val="ListParagraph"/>
        <w:numPr>
          <w:ilvl w:val="0"/>
          <w:numId w:val="77"/>
        </w:numPr>
        <w:spacing w:line="360" w:lineRule="auto"/>
        <w:ind w:right="914"/>
        <w:rPr>
          <w:rFonts w:ascii="Arial" w:hAnsi="Arial" w:cs="Arial"/>
          <w:bCs/>
          <w:szCs w:val="14"/>
          <w:lang w:val="en-US"/>
        </w:rPr>
      </w:pPr>
      <w:r w:rsidRPr="00FA1538">
        <w:rPr>
          <w:rFonts w:ascii="Arial" w:hAnsi="Arial" w:cs="Arial"/>
          <w:bCs/>
          <w:szCs w:val="14"/>
          <w:lang w:val="en-US"/>
        </w:rPr>
        <w:t>Definition of an exploration period, namely a set of trajectories (POPs) to be flown</w:t>
      </w:r>
      <w:r w:rsidR="00614F09">
        <w:rPr>
          <w:rFonts w:ascii="Arial" w:hAnsi="Arial" w:cs="Arial"/>
          <w:bCs/>
          <w:szCs w:val="14"/>
          <w:lang w:val="en-US"/>
        </w:rPr>
        <w:t xml:space="preserve"> </w:t>
      </w:r>
      <w:r w:rsidRPr="00FA1538">
        <w:rPr>
          <w:rFonts w:ascii="Arial" w:hAnsi="Arial" w:cs="Arial"/>
          <w:bCs/>
          <w:szCs w:val="14"/>
          <w:lang w:val="en-US"/>
        </w:rPr>
        <w:t xml:space="preserve">statistical </w:t>
      </w:r>
      <w:proofErr w:type="gramStart"/>
      <w:r w:rsidRPr="00FA1538">
        <w:rPr>
          <w:rFonts w:ascii="Arial" w:hAnsi="Arial" w:cs="Arial"/>
          <w:bCs/>
          <w:szCs w:val="14"/>
          <w:lang w:val="en-US"/>
        </w:rPr>
        <w:t>elaboration;</w:t>
      </w:r>
      <w:proofErr w:type="gramEnd"/>
    </w:p>
    <w:p w14:paraId="6FD96549" w14:textId="4CCAF5AA" w:rsidR="00FA1538" w:rsidRPr="00FA1538" w:rsidRDefault="00FA1538" w:rsidP="00074499">
      <w:pPr>
        <w:pStyle w:val="ListParagraph"/>
        <w:numPr>
          <w:ilvl w:val="0"/>
          <w:numId w:val="77"/>
        </w:numPr>
        <w:spacing w:line="360" w:lineRule="auto"/>
        <w:ind w:right="914"/>
        <w:rPr>
          <w:rFonts w:ascii="Arial" w:hAnsi="Arial" w:cs="Arial"/>
          <w:bCs/>
          <w:szCs w:val="14"/>
          <w:lang w:val="en-US"/>
        </w:rPr>
      </w:pPr>
      <w:r w:rsidRPr="00FA1538">
        <w:rPr>
          <w:rFonts w:ascii="Arial" w:hAnsi="Arial" w:cs="Arial"/>
          <w:szCs w:val="14"/>
          <w:lang w:val="en-US"/>
        </w:rPr>
        <w:t xml:space="preserve">Availability assessment </w:t>
      </w:r>
      <w:r w:rsidRPr="00FA1538">
        <w:rPr>
          <w:rFonts w:ascii="Arial" w:hAnsi="Arial" w:cs="Arial"/>
          <w:bCs/>
          <w:szCs w:val="14"/>
          <w:lang w:val="en-US"/>
        </w:rPr>
        <w:t>(total time percentage of accuracy and integrity</w:t>
      </w:r>
      <w:r w:rsidR="00316A49">
        <w:rPr>
          <w:rFonts w:ascii="Arial" w:hAnsi="Arial" w:cs="Arial"/>
          <w:bCs/>
          <w:szCs w:val="14"/>
          <w:lang w:val="en-US"/>
        </w:rPr>
        <w:t xml:space="preserve"> </w:t>
      </w:r>
      <w:r w:rsidRPr="00FA1538">
        <w:rPr>
          <w:rFonts w:ascii="Arial" w:hAnsi="Arial" w:cs="Arial"/>
          <w:bCs/>
          <w:szCs w:val="14"/>
          <w:lang w:val="en-US"/>
        </w:rPr>
        <w:t>fulfilment</w:t>
      </w:r>
      <w:proofErr w:type="gramStart"/>
      <w:r w:rsidRPr="00FA1538">
        <w:rPr>
          <w:rFonts w:ascii="Arial" w:hAnsi="Arial" w:cs="Arial"/>
          <w:bCs/>
          <w:szCs w:val="14"/>
          <w:lang w:val="en-US"/>
        </w:rPr>
        <w:t>);</w:t>
      </w:r>
      <w:proofErr w:type="gramEnd"/>
    </w:p>
    <w:p w14:paraId="020F8A59" w14:textId="77777777" w:rsidR="00FA1538" w:rsidRPr="00FA1538" w:rsidRDefault="00FA1538" w:rsidP="00074499">
      <w:pPr>
        <w:pStyle w:val="ListParagraph"/>
        <w:numPr>
          <w:ilvl w:val="0"/>
          <w:numId w:val="77"/>
        </w:numPr>
        <w:spacing w:line="360" w:lineRule="auto"/>
        <w:ind w:right="914"/>
        <w:rPr>
          <w:rFonts w:ascii="Arial" w:hAnsi="Arial" w:cs="Arial"/>
          <w:bCs/>
          <w:szCs w:val="14"/>
          <w:lang w:val="en-US"/>
        </w:rPr>
      </w:pPr>
      <w:r w:rsidRPr="00FA1538">
        <w:rPr>
          <w:rFonts w:ascii="Arial" w:hAnsi="Arial" w:cs="Arial"/>
          <w:szCs w:val="14"/>
          <w:lang w:val="en-US"/>
        </w:rPr>
        <w:t>Continuity assessment</w:t>
      </w:r>
      <w:r w:rsidRPr="00FA1538">
        <w:rPr>
          <w:rFonts w:ascii="Arial" w:hAnsi="Arial" w:cs="Arial"/>
          <w:b/>
          <w:bCs/>
          <w:szCs w:val="14"/>
          <w:lang w:val="en-US"/>
        </w:rPr>
        <w:t xml:space="preserve"> </w:t>
      </w:r>
      <w:r w:rsidRPr="00FA1538">
        <w:rPr>
          <w:rFonts w:ascii="Arial" w:hAnsi="Arial" w:cs="Arial"/>
          <w:bCs/>
          <w:szCs w:val="14"/>
          <w:lang w:val="en-US"/>
        </w:rPr>
        <w:t xml:space="preserve">(total POP percentage where accuracy </w:t>
      </w:r>
      <w:r w:rsidRPr="00FA1538">
        <w:rPr>
          <w:rFonts w:ascii="Arial" w:hAnsi="Arial" w:cs="Arial"/>
          <w:bCs/>
          <w:szCs w:val="14"/>
          <w:lang w:val="en-US"/>
        </w:rPr>
        <w:lastRenderedPageBreak/>
        <w:t>and integrity are fulfilled</w:t>
      </w:r>
      <w:proofErr w:type="gramStart"/>
      <w:r w:rsidRPr="00FA1538">
        <w:rPr>
          <w:rFonts w:ascii="Arial" w:hAnsi="Arial" w:cs="Arial"/>
          <w:bCs/>
          <w:szCs w:val="14"/>
          <w:lang w:val="en-US"/>
        </w:rPr>
        <w:t>);</w:t>
      </w:r>
      <w:proofErr w:type="gramEnd"/>
    </w:p>
    <w:p w14:paraId="61B51DDD" w14:textId="77777777" w:rsidR="00316A49" w:rsidRDefault="00FA1538" w:rsidP="00074499">
      <w:pPr>
        <w:pStyle w:val="ListParagraph"/>
        <w:numPr>
          <w:ilvl w:val="0"/>
          <w:numId w:val="77"/>
        </w:numPr>
        <w:spacing w:line="360" w:lineRule="auto"/>
        <w:rPr>
          <w:rFonts w:ascii="Arial" w:hAnsi="Arial" w:cs="Arial"/>
          <w:bCs/>
          <w:szCs w:val="14"/>
          <w:lang w:val="en-US"/>
        </w:rPr>
      </w:pPr>
      <w:r w:rsidRPr="00FA1538">
        <w:rPr>
          <w:rFonts w:ascii="Arial" w:hAnsi="Arial" w:cs="Arial"/>
          <w:bCs/>
          <w:szCs w:val="14"/>
          <w:lang w:val="en-US"/>
        </w:rPr>
        <w:t>Possible evaluation of RAIM FDE availability;</w:t>
      </w:r>
      <w:r w:rsidR="00316A49">
        <w:rPr>
          <w:rFonts w:ascii="Arial" w:hAnsi="Arial" w:cs="Arial"/>
          <w:bCs/>
          <w:szCs w:val="14"/>
          <w:lang w:val="en-US"/>
        </w:rPr>
        <w:t xml:space="preserve"> and</w:t>
      </w:r>
    </w:p>
    <w:p w14:paraId="7793ADD7" w14:textId="342238A8" w:rsidR="00FA1538" w:rsidRDefault="00FA1538" w:rsidP="00074499">
      <w:pPr>
        <w:pStyle w:val="ListParagraph"/>
        <w:numPr>
          <w:ilvl w:val="0"/>
          <w:numId w:val="77"/>
        </w:numPr>
        <w:spacing w:line="360" w:lineRule="auto"/>
        <w:ind w:right="914"/>
        <w:rPr>
          <w:rFonts w:ascii="Arial" w:hAnsi="Arial" w:cs="Arial"/>
          <w:bCs/>
          <w:szCs w:val="14"/>
          <w:lang w:val="en-US"/>
        </w:rPr>
      </w:pPr>
      <w:r w:rsidRPr="00316A49">
        <w:rPr>
          <w:rFonts w:ascii="Arial" w:hAnsi="Arial" w:cs="Arial"/>
          <w:bCs/>
          <w:szCs w:val="14"/>
          <w:lang w:val="en-US"/>
        </w:rPr>
        <w:t>Eventually, deeper (Monte Carlo) investigation of critical RAIM outages.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45B7E" w14:paraId="32C24C5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549BA52" w14:textId="77777777" w:rsidR="00145B7E" w:rsidRDefault="00145B7E" w:rsidP="00477BE3">
            <w:pPr>
              <w:spacing w:before="60" w:after="60"/>
              <w:rPr>
                <w:rFonts w:cs="Arial"/>
                <w:b/>
                <w:bCs/>
              </w:rPr>
            </w:pPr>
            <w:r>
              <w:rPr>
                <w:rFonts w:cs="Arial"/>
                <w:b/>
                <w:bCs/>
              </w:rPr>
              <w:t>COMPLIANCE (C/PC/NC/Noted)</w:t>
            </w:r>
          </w:p>
          <w:p w14:paraId="687DA478" w14:textId="77777777" w:rsidR="00145B7E" w:rsidRDefault="00145B7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71B70C7" w14:textId="77777777" w:rsidR="00145B7E" w:rsidRDefault="00145B7E" w:rsidP="00477BE3">
            <w:pPr>
              <w:spacing w:before="60" w:after="60" w:line="360" w:lineRule="auto"/>
              <w:rPr>
                <w:rFonts w:cs="Arial"/>
              </w:rPr>
            </w:pPr>
          </w:p>
        </w:tc>
      </w:tr>
      <w:tr w:rsidR="00145B7E" w14:paraId="7C137D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2F6D14F" w14:textId="77777777" w:rsidR="00145B7E" w:rsidRDefault="00145B7E" w:rsidP="00477BE3">
            <w:pPr>
              <w:spacing w:before="60" w:after="60" w:line="360" w:lineRule="auto"/>
              <w:rPr>
                <w:rFonts w:cs="Arial"/>
                <w:i/>
              </w:rPr>
            </w:pPr>
            <w:r>
              <w:rPr>
                <w:rFonts w:cs="Arial"/>
                <w:i/>
              </w:rPr>
              <w:t>[INSERT FULL RESPONSE FOR EVALUATION HERE]</w:t>
            </w:r>
          </w:p>
          <w:p w14:paraId="31C8B6A4" w14:textId="77777777" w:rsidR="00145B7E" w:rsidRDefault="00145B7E" w:rsidP="00477BE3">
            <w:pPr>
              <w:spacing w:before="60" w:after="60" w:line="360" w:lineRule="auto"/>
              <w:rPr>
                <w:rFonts w:cs="Arial"/>
                <w:i/>
              </w:rPr>
            </w:pPr>
          </w:p>
        </w:tc>
      </w:tr>
      <w:tr w:rsidR="00145B7E" w14:paraId="2BC7133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2C1B19A" w14:textId="77777777" w:rsidR="00145B7E" w:rsidRDefault="00145B7E" w:rsidP="00477BE3">
            <w:pPr>
              <w:spacing w:before="60" w:after="60" w:line="360" w:lineRule="auto"/>
              <w:rPr>
                <w:rFonts w:cs="Arial"/>
                <w:i/>
              </w:rPr>
            </w:pPr>
            <w:r>
              <w:rPr>
                <w:rFonts w:cs="Arial"/>
                <w:i/>
              </w:rPr>
              <w:t>[INSERT INDEXED REFERENCE TO ADDITIONAL INFORMATION HERE]</w:t>
            </w:r>
          </w:p>
        </w:tc>
      </w:tr>
    </w:tbl>
    <w:p w14:paraId="1FE44DDD" w14:textId="77777777" w:rsidR="00396833" w:rsidRPr="00396833" w:rsidRDefault="00396833" w:rsidP="009B51E7">
      <w:pPr>
        <w:spacing w:line="360" w:lineRule="auto"/>
        <w:rPr>
          <w:rFonts w:ascii="Arial" w:hAnsi="Arial" w:cs="Arial"/>
          <w:bCs/>
          <w:szCs w:val="14"/>
          <w:lang w:val="en-US"/>
        </w:rPr>
      </w:pPr>
    </w:p>
    <w:p w14:paraId="721F41A5" w14:textId="77777777" w:rsidR="000237C5" w:rsidRPr="000237C5" w:rsidRDefault="000237C5" w:rsidP="00F746AB">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The simulation tool shall be able to assess the fulfilment of the DME/DME navigation requirements in terms of:</w:t>
      </w:r>
    </w:p>
    <w:p w14:paraId="34265054" w14:textId="1D82305C" w:rsidR="000237C5" w:rsidRPr="000237C5" w:rsidRDefault="000237C5" w:rsidP="00074499">
      <w:pPr>
        <w:pStyle w:val="ListParagraph"/>
        <w:numPr>
          <w:ilvl w:val="0"/>
          <w:numId w:val="78"/>
        </w:numPr>
        <w:spacing w:line="360" w:lineRule="auto"/>
        <w:rPr>
          <w:rFonts w:ascii="Arial" w:hAnsi="Arial" w:cs="Arial"/>
          <w:bCs/>
          <w:szCs w:val="14"/>
          <w:lang w:val="en-US"/>
        </w:rPr>
      </w:pPr>
      <w:r w:rsidRPr="000237C5">
        <w:rPr>
          <w:rFonts w:ascii="Arial" w:hAnsi="Arial" w:cs="Arial"/>
          <w:bCs/>
          <w:szCs w:val="14"/>
          <w:lang w:val="en-US"/>
        </w:rPr>
        <w:t xml:space="preserve">Number of DME in radio </w:t>
      </w:r>
      <w:proofErr w:type="gramStart"/>
      <w:r w:rsidRPr="000237C5">
        <w:rPr>
          <w:rFonts w:ascii="Arial" w:hAnsi="Arial" w:cs="Arial"/>
          <w:bCs/>
          <w:szCs w:val="14"/>
          <w:lang w:val="en-US"/>
        </w:rPr>
        <w:t>coverage</w:t>
      </w:r>
      <w:r w:rsidR="00396833">
        <w:rPr>
          <w:rFonts w:ascii="Arial" w:hAnsi="Arial" w:cs="Arial"/>
          <w:bCs/>
          <w:szCs w:val="14"/>
          <w:lang w:val="en-US"/>
        </w:rPr>
        <w:t>;</w:t>
      </w:r>
      <w:proofErr w:type="gramEnd"/>
    </w:p>
    <w:p w14:paraId="737E0459" w14:textId="77777777" w:rsidR="001E5F59" w:rsidRDefault="000237C5" w:rsidP="00074499">
      <w:pPr>
        <w:pStyle w:val="ListParagraph"/>
        <w:numPr>
          <w:ilvl w:val="0"/>
          <w:numId w:val="78"/>
        </w:numPr>
        <w:spacing w:line="360" w:lineRule="auto"/>
        <w:ind w:right="914"/>
        <w:rPr>
          <w:rFonts w:ascii="Arial" w:hAnsi="Arial" w:cs="Arial"/>
          <w:bCs/>
          <w:szCs w:val="14"/>
          <w:lang w:val="en-US"/>
        </w:rPr>
      </w:pPr>
      <w:r w:rsidRPr="000237C5">
        <w:rPr>
          <w:rFonts w:ascii="Arial" w:hAnsi="Arial" w:cs="Arial"/>
          <w:bCs/>
          <w:szCs w:val="14"/>
          <w:lang w:val="en-US"/>
        </w:rPr>
        <w:t>Number of DME couples achieving the radio coverage and the angle (30°-150°) requirements</w:t>
      </w:r>
      <w:r w:rsidR="00396833">
        <w:rPr>
          <w:rFonts w:ascii="Arial" w:hAnsi="Arial" w:cs="Arial"/>
          <w:bCs/>
          <w:szCs w:val="14"/>
          <w:lang w:val="en-US"/>
        </w:rPr>
        <w:t>; and</w:t>
      </w:r>
    </w:p>
    <w:p w14:paraId="61328D8B" w14:textId="4479BA5A" w:rsidR="001E5F59" w:rsidRDefault="000237C5" w:rsidP="00074499">
      <w:pPr>
        <w:pStyle w:val="ListParagraph"/>
        <w:numPr>
          <w:ilvl w:val="0"/>
          <w:numId w:val="78"/>
        </w:numPr>
        <w:spacing w:line="360" w:lineRule="auto"/>
        <w:rPr>
          <w:rFonts w:ascii="Arial" w:hAnsi="Arial" w:cs="Arial"/>
          <w:bCs/>
          <w:szCs w:val="14"/>
          <w:lang w:val="en-US"/>
        </w:rPr>
      </w:pPr>
      <w:r w:rsidRPr="001E5F59">
        <w:rPr>
          <w:rFonts w:ascii="Arial" w:hAnsi="Arial" w:cs="Arial"/>
          <w:bCs/>
          <w:szCs w:val="14"/>
          <w:lang w:val="en-US"/>
        </w:rPr>
        <w:t>Number of critical DMEs</w:t>
      </w:r>
      <w:r w:rsidR="00396833" w:rsidRPr="001E5F59">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45B7E" w14:paraId="7085F8F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3946FB" w14:textId="77777777" w:rsidR="00145B7E" w:rsidRDefault="00145B7E" w:rsidP="00477BE3">
            <w:pPr>
              <w:spacing w:before="60" w:after="60"/>
              <w:rPr>
                <w:rFonts w:cs="Arial"/>
                <w:b/>
                <w:bCs/>
              </w:rPr>
            </w:pPr>
            <w:r>
              <w:rPr>
                <w:rFonts w:cs="Arial"/>
                <w:b/>
                <w:bCs/>
              </w:rPr>
              <w:t>COMPLIANCE (C/PC/NC/Noted)</w:t>
            </w:r>
          </w:p>
          <w:p w14:paraId="2364B36C" w14:textId="77777777" w:rsidR="00145B7E" w:rsidRDefault="00145B7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43FE77" w14:textId="77777777" w:rsidR="00145B7E" w:rsidRDefault="00145B7E" w:rsidP="00477BE3">
            <w:pPr>
              <w:spacing w:before="60" w:after="60" w:line="360" w:lineRule="auto"/>
              <w:rPr>
                <w:rFonts w:cs="Arial"/>
              </w:rPr>
            </w:pPr>
          </w:p>
        </w:tc>
      </w:tr>
      <w:tr w:rsidR="00145B7E" w14:paraId="319D1F3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EACFE7C" w14:textId="77777777" w:rsidR="00145B7E" w:rsidRDefault="00145B7E" w:rsidP="00477BE3">
            <w:pPr>
              <w:spacing w:before="60" w:after="60" w:line="360" w:lineRule="auto"/>
              <w:rPr>
                <w:rFonts w:cs="Arial"/>
                <w:i/>
              </w:rPr>
            </w:pPr>
            <w:r>
              <w:rPr>
                <w:rFonts w:cs="Arial"/>
                <w:i/>
              </w:rPr>
              <w:t>[INSERT FULL RESPONSE FOR EVALUATION HERE]</w:t>
            </w:r>
          </w:p>
          <w:p w14:paraId="2DABC479" w14:textId="77777777" w:rsidR="00145B7E" w:rsidRDefault="00145B7E" w:rsidP="00477BE3">
            <w:pPr>
              <w:spacing w:before="60" w:after="60" w:line="360" w:lineRule="auto"/>
              <w:rPr>
                <w:rFonts w:cs="Arial"/>
                <w:i/>
              </w:rPr>
            </w:pPr>
          </w:p>
        </w:tc>
      </w:tr>
      <w:tr w:rsidR="00145B7E" w14:paraId="48F346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C4335C" w14:textId="77777777" w:rsidR="00145B7E" w:rsidRDefault="00145B7E" w:rsidP="00477BE3">
            <w:pPr>
              <w:spacing w:before="60" w:after="60" w:line="360" w:lineRule="auto"/>
              <w:rPr>
                <w:rFonts w:cs="Arial"/>
                <w:i/>
              </w:rPr>
            </w:pPr>
            <w:r>
              <w:rPr>
                <w:rFonts w:cs="Arial"/>
                <w:i/>
              </w:rPr>
              <w:t>[INSERT INDEXED REFERENCE TO ADDITIONAL INFORMATION HERE]</w:t>
            </w:r>
          </w:p>
        </w:tc>
      </w:tr>
    </w:tbl>
    <w:p w14:paraId="0CEED774" w14:textId="77777777" w:rsidR="001E5F59" w:rsidRPr="001E5F59" w:rsidRDefault="001E5F59" w:rsidP="009B51E7">
      <w:pPr>
        <w:spacing w:line="360" w:lineRule="auto"/>
        <w:rPr>
          <w:rFonts w:ascii="Arial" w:hAnsi="Arial" w:cs="Arial"/>
          <w:bCs/>
          <w:szCs w:val="14"/>
          <w:lang w:val="en-US"/>
        </w:rPr>
      </w:pPr>
    </w:p>
    <w:p w14:paraId="34A4C854" w14:textId="296D4D13"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 xml:space="preserve">The assessment of the DME/DME navigation requirements shall be done </w:t>
      </w:r>
      <w:proofErr w:type="gramStart"/>
      <w:r w:rsidRPr="000237C5">
        <w:rPr>
          <w:rFonts w:ascii="Arial" w:hAnsi="Arial" w:cs="Arial"/>
          <w:bCs/>
          <w:szCs w:val="14"/>
          <w:lang w:val="en-US"/>
        </w:rPr>
        <w:t>taking into account</w:t>
      </w:r>
      <w:proofErr w:type="gramEnd"/>
      <w:r w:rsidRPr="000237C5">
        <w:rPr>
          <w:rFonts w:ascii="Arial" w:hAnsi="Arial" w:cs="Arial"/>
          <w:bCs/>
          <w:szCs w:val="14"/>
          <w:lang w:val="en-US"/>
        </w:rPr>
        <w:t xml:space="preserve"> geometric calculation, the same terrain model and the same DME data used for the IFP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45B7E" w14:paraId="5F149108"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7D94DC6" w14:textId="77777777" w:rsidR="00145B7E" w:rsidRDefault="00145B7E" w:rsidP="00477BE3">
            <w:pPr>
              <w:spacing w:before="60" w:after="60"/>
              <w:rPr>
                <w:rFonts w:cs="Arial"/>
                <w:b/>
                <w:bCs/>
              </w:rPr>
            </w:pPr>
            <w:r>
              <w:rPr>
                <w:rFonts w:cs="Arial"/>
                <w:b/>
                <w:bCs/>
              </w:rPr>
              <w:t>COMPLIANCE (C/PC/NC/Noted)</w:t>
            </w:r>
          </w:p>
          <w:p w14:paraId="26897BB3" w14:textId="77777777" w:rsidR="00145B7E" w:rsidRDefault="00145B7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35B428B" w14:textId="77777777" w:rsidR="00145B7E" w:rsidRDefault="00145B7E" w:rsidP="00477BE3">
            <w:pPr>
              <w:spacing w:before="60" w:after="60" w:line="360" w:lineRule="auto"/>
              <w:rPr>
                <w:rFonts w:cs="Arial"/>
              </w:rPr>
            </w:pPr>
          </w:p>
        </w:tc>
      </w:tr>
      <w:tr w:rsidR="00145B7E" w14:paraId="1A44463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0CC523" w14:textId="77777777" w:rsidR="00145B7E" w:rsidRDefault="00145B7E" w:rsidP="00477BE3">
            <w:pPr>
              <w:spacing w:before="60" w:after="60" w:line="360" w:lineRule="auto"/>
              <w:rPr>
                <w:rFonts w:cs="Arial"/>
                <w:i/>
              </w:rPr>
            </w:pPr>
            <w:r>
              <w:rPr>
                <w:rFonts w:cs="Arial"/>
                <w:i/>
              </w:rPr>
              <w:t>[INSERT FULL RESPONSE FOR EVALUATION HERE]</w:t>
            </w:r>
          </w:p>
          <w:p w14:paraId="0BF39268" w14:textId="77777777" w:rsidR="00145B7E" w:rsidRDefault="00145B7E" w:rsidP="00477BE3">
            <w:pPr>
              <w:spacing w:before="60" w:after="60" w:line="360" w:lineRule="auto"/>
              <w:rPr>
                <w:rFonts w:cs="Arial"/>
                <w:i/>
              </w:rPr>
            </w:pPr>
          </w:p>
        </w:tc>
      </w:tr>
      <w:tr w:rsidR="00145B7E" w14:paraId="5B53ACB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46B327" w14:textId="77777777" w:rsidR="00145B7E" w:rsidRDefault="00145B7E" w:rsidP="00477BE3">
            <w:pPr>
              <w:spacing w:before="60" w:after="60" w:line="360" w:lineRule="auto"/>
              <w:rPr>
                <w:rFonts w:cs="Arial"/>
                <w:i/>
              </w:rPr>
            </w:pPr>
            <w:r>
              <w:rPr>
                <w:rFonts w:cs="Arial"/>
                <w:i/>
              </w:rPr>
              <w:t>[INSERT INDEXED REFERENCE TO ADDITIONAL INFORMATION HERE]</w:t>
            </w:r>
          </w:p>
        </w:tc>
      </w:tr>
    </w:tbl>
    <w:p w14:paraId="30A605C6" w14:textId="77777777" w:rsidR="000237C5" w:rsidRPr="000237C5" w:rsidRDefault="000237C5" w:rsidP="009B51E7">
      <w:pPr>
        <w:pStyle w:val="ListParagraph"/>
        <w:spacing w:line="360" w:lineRule="auto"/>
        <w:rPr>
          <w:rFonts w:ascii="Arial" w:hAnsi="Arial" w:cs="Arial"/>
          <w:bCs/>
          <w:szCs w:val="14"/>
          <w:lang w:val="en-US"/>
        </w:rPr>
      </w:pPr>
    </w:p>
    <w:p w14:paraId="6C384CCD" w14:textId="77777777"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 xml:space="preserve">The simulation tool shall be able to provide a 2D and 3D view of the </w:t>
      </w:r>
      <w:r w:rsidRPr="000237C5">
        <w:rPr>
          <w:rFonts w:ascii="Arial" w:hAnsi="Arial" w:cs="Arial"/>
          <w:bCs/>
          <w:szCs w:val="14"/>
          <w:lang w:val="en-US"/>
        </w:rPr>
        <w:lastRenderedPageBreak/>
        <w:t>simulated flight path.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1B4CE01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2DCBD50" w14:textId="77777777" w:rsidR="00E412B6" w:rsidRDefault="00E412B6" w:rsidP="00477BE3">
            <w:pPr>
              <w:spacing w:before="60" w:after="60"/>
              <w:rPr>
                <w:rFonts w:cs="Arial"/>
                <w:b/>
                <w:bCs/>
              </w:rPr>
            </w:pPr>
            <w:r>
              <w:rPr>
                <w:rFonts w:cs="Arial"/>
                <w:b/>
                <w:bCs/>
              </w:rPr>
              <w:t>COMPLIANCE (C/PC/NC/Noted)</w:t>
            </w:r>
          </w:p>
          <w:p w14:paraId="19579A0E"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0BDC574" w14:textId="77777777" w:rsidR="00E412B6" w:rsidRDefault="00E412B6" w:rsidP="00477BE3">
            <w:pPr>
              <w:spacing w:before="60" w:after="60" w:line="360" w:lineRule="auto"/>
              <w:rPr>
                <w:rFonts w:cs="Arial"/>
              </w:rPr>
            </w:pPr>
          </w:p>
        </w:tc>
      </w:tr>
      <w:tr w:rsidR="00E412B6" w14:paraId="5EB6383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3D89E0" w14:textId="77777777" w:rsidR="00E412B6" w:rsidRDefault="00E412B6" w:rsidP="00477BE3">
            <w:pPr>
              <w:spacing w:before="60" w:after="60" w:line="360" w:lineRule="auto"/>
              <w:rPr>
                <w:rFonts w:cs="Arial"/>
                <w:i/>
              </w:rPr>
            </w:pPr>
            <w:r>
              <w:rPr>
                <w:rFonts w:cs="Arial"/>
                <w:i/>
              </w:rPr>
              <w:t>[INSERT FULL RESPONSE FOR EVALUATION HERE]</w:t>
            </w:r>
          </w:p>
          <w:p w14:paraId="26DF4712" w14:textId="77777777" w:rsidR="00E412B6" w:rsidRDefault="00E412B6" w:rsidP="00477BE3">
            <w:pPr>
              <w:spacing w:before="60" w:after="60" w:line="360" w:lineRule="auto"/>
              <w:rPr>
                <w:rFonts w:cs="Arial"/>
                <w:i/>
              </w:rPr>
            </w:pPr>
          </w:p>
        </w:tc>
      </w:tr>
      <w:tr w:rsidR="00E412B6" w14:paraId="3574B28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972BB7"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46E74670" w14:textId="77777777" w:rsidR="000237C5" w:rsidRPr="000237C5" w:rsidRDefault="000237C5" w:rsidP="009B51E7">
      <w:pPr>
        <w:pStyle w:val="ListParagraph"/>
        <w:spacing w:line="360" w:lineRule="auto"/>
        <w:rPr>
          <w:rFonts w:ascii="Arial" w:hAnsi="Arial" w:cs="Arial"/>
          <w:bCs/>
          <w:szCs w:val="14"/>
          <w:lang w:val="en-US"/>
        </w:rPr>
      </w:pPr>
    </w:p>
    <w:p w14:paraId="31861B2B" w14:textId="204FC636"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 xml:space="preserve">The simulation tools shall be able to produce </w:t>
      </w:r>
      <w:r w:rsidR="001E5F59">
        <w:rPr>
          <w:rFonts w:ascii="Arial" w:hAnsi="Arial" w:cs="Arial"/>
          <w:bCs/>
          <w:szCs w:val="14"/>
          <w:lang w:val="en-US"/>
        </w:rPr>
        <w:t>“</w:t>
      </w:r>
      <w:r w:rsidRPr="000237C5">
        <w:rPr>
          <w:rFonts w:ascii="Arial" w:hAnsi="Arial" w:cs="Arial"/>
          <w:bCs/>
          <w:szCs w:val="14"/>
          <w:lang w:val="en-US"/>
        </w:rPr>
        <w:t>fly-t</w:t>
      </w:r>
      <w:r w:rsidR="001E5F59">
        <w:rPr>
          <w:rFonts w:ascii="Arial" w:hAnsi="Arial" w:cs="Arial"/>
          <w:bCs/>
          <w:szCs w:val="14"/>
          <w:lang w:val="en-US"/>
        </w:rPr>
        <w:t>h</w:t>
      </w:r>
      <w:r w:rsidRPr="000237C5">
        <w:rPr>
          <w:rFonts w:ascii="Arial" w:hAnsi="Arial" w:cs="Arial"/>
          <w:bCs/>
          <w:szCs w:val="14"/>
          <w:lang w:val="en-US"/>
        </w:rPr>
        <w:t>rough</w:t>
      </w:r>
      <w:r w:rsidR="001E5F59">
        <w:rPr>
          <w:rFonts w:ascii="Arial" w:hAnsi="Arial" w:cs="Arial"/>
          <w:bCs/>
          <w:szCs w:val="14"/>
          <w:lang w:val="en-US"/>
        </w:rPr>
        <w:t>”</w:t>
      </w:r>
      <w:r w:rsidRPr="000237C5">
        <w:rPr>
          <w:rFonts w:ascii="Arial" w:hAnsi="Arial" w:cs="Arial"/>
          <w:bCs/>
          <w:szCs w:val="14"/>
          <w:lang w:val="en-US"/>
        </w:rPr>
        <w:t xml:space="preserve"> movies of the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424D207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F16425" w14:textId="77777777" w:rsidR="00E412B6" w:rsidRDefault="00E412B6" w:rsidP="00477BE3">
            <w:pPr>
              <w:spacing w:before="60" w:after="60"/>
              <w:rPr>
                <w:rFonts w:cs="Arial"/>
                <w:b/>
                <w:bCs/>
              </w:rPr>
            </w:pPr>
            <w:r>
              <w:rPr>
                <w:rFonts w:cs="Arial"/>
                <w:b/>
                <w:bCs/>
              </w:rPr>
              <w:t>COMPLIANCE (C/PC/NC/Noted)</w:t>
            </w:r>
          </w:p>
          <w:p w14:paraId="3F9BB263"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3175CBA" w14:textId="77777777" w:rsidR="00E412B6" w:rsidRDefault="00E412B6" w:rsidP="00477BE3">
            <w:pPr>
              <w:spacing w:before="60" w:after="60" w:line="360" w:lineRule="auto"/>
              <w:rPr>
                <w:rFonts w:cs="Arial"/>
              </w:rPr>
            </w:pPr>
          </w:p>
        </w:tc>
      </w:tr>
      <w:tr w:rsidR="00E412B6" w14:paraId="4EC7514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E3475B" w14:textId="77777777" w:rsidR="00E412B6" w:rsidRDefault="00E412B6" w:rsidP="00477BE3">
            <w:pPr>
              <w:spacing w:before="60" w:after="60" w:line="360" w:lineRule="auto"/>
              <w:rPr>
                <w:rFonts w:cs="Arial"/>
                <w:i/>
              </w:rPr>
            </w:pPr>
            <w:r>
              <w:rPr>
                <w:rFonts w:cs="Arial"/>
                <w:i/>
              </w:rPr>
              <w:t>[INSERT FULL RESPONSE FOR EVALUATION HERE]</w:t>
            </w:r>
          </w:p>
          <w:p w14:paraId="61352488" w14:textId="77777777" w:rsidR="00E412B6" w:rsidRDefault="00E412B6" w:rsidP="00477BE3">
            <w:pPr>
              <w:spacing w:before="60" w:after="60" w:line="360" w:lineRule="auto"/>
              <w:rPr>
                <w:rFonts w:cs="Arial"/>
                <w:i/>
              </w:rPr>
            </w:pPr>
          </w:p>
        </w:tc>
      </w:tr>
      <w:tr w:rsidR="00E412B6" w14:paraId="5241736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F859211"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00CD0A5B" w14:textId="77777777" w:rsidR="000237C5" w:rsidRPr="000237C5" w:rsidRDefault="000237C5" w:rsidP="009B51E7">
      <w:pPr>
        <w:pStyle w:val="ListParagraph"/>
        <w:spacing w:line="360" w:lineRule="auto"/>
        <w:rPr>
          <w:rFonts w:ascii="Arial" w:hAnsi="Arial" w:cs="Arial"/>
          <w:bCs/>
          <w:szCs w:val="14"/>
          <w:lang w:val="en-US"/>
        </w:rPr>
      </w:pPr>
    </w:p>
    <w:p w14:paraId="5512EE58" w14:textId="77777777"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The simulation tools shall be able to be started on a specific environment via batch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2898399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3F4754E" w14:textId="77777777" w:rsidR="00E412B6" w:rsidRDefault="00E412B6" w:rsidP="00477BE3">
            <w:pPr>
              <w:spacing w:before="60" w:after="60"/>
              <w:rPr>
                <w:rFonts w:cs="Arial"/>
                <w:b/>
                <w:bCs/>
              </w:rPr>
            </w:pPr>
            <w:r>
              <w:rPr>
                <w:rFonts w:cs="Arial"/>
                <w:b/>
                <w:bCs/>
              </w:rPr>
              <w:t>COMPLIANCE (C/PC/NC/Noted)</w:t>
            </w:r>
          </w:p>
          <w:p w14:paraId="44451118"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8ADA4CE" w14:textId="77777777" w:rsidR="00E412B6" w:rsidRDefault="00E412B6" w:rsidP="00477BE3">
            <w:pPr>
              <w:spacing w:before="60" w:after="60" w:line="360" w:lineRule="auto"/>
              <w:rPr>
                <w:rFonts w:cs="Arial"/>
              </w:rPr>
            </w:pPr>
          </w:p>
        </w:tc>
      </w:tr>
      <w:tr w:rsidR="00E412B6" w14:paraId="22A0FF6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E55B7F" w14:textId="77777777" w:rsidR="00E412B6" w:rsidRDefault="00E412B6" w:rsidP="00477BE3">
            <w:pPr>
              <w:spacing w:before="60" w:after="60" w:line="360" w:lineRule="auto"/>
              <w:rPr>
                <w:rFonts w:cs="Arial"/>
                <w:i/>
              </w:rPr>
            </w:pPr>
            <w:r>
              <w:rPr>
                <w:rFonts w:cs="Arial"/>
                <w:i/>
              </w:rPr>
              <w:t>[INSERT FULL RESPONSE FOR EVALUATION HERE]</w:t>
            </w:r>
          </w:p>
          <w:p w14:paraId="63F3FF96" w14:textId="77777777" w:rsidR="00E412B6" w:rsidRDefault="00E412B6" w:rsidP="00477BE3">
            <w:pPr>
              <w:spacing w:before="60" w:after="60" w:line="360" w:lineRule="auto"/>
              <w:rPr>
                <w:rFonts w:cs="Arial"/>
                <w:i/>
              </w:rPr>
            </w:pPr>
          </w:p>
        </w:tc>
      </w:tr>
      <w:tr w:rsidR="00E412B6" w14:paraId="13F02BC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73BB96"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524E8308" w14:textId="77777777" w:rsidR="000237C5" w:rsidRPr="000237C5" w:rsidRDefault="000237C5" w:rsidP="009B51E7">
      <w:pPr>
        <w:pStyle w:val="ListParagraph"/>
        <w:spacing w:line="360" w:lineRule="auto"/>
        <w:rPr>
          <w:rFonts w:ascii="Arial" w:hAnsi="Arial" w:cs="Arial"/>
          <w:bCs/>
          <w:szCs w:val="14"/>
          <w:lang w:val="en-US"/>
        </w:rPr>
      </w:pPr>
    </w:p>
    <w:p w14:paraId="29059FC7" w14:textId="77777777"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bCs/>
          <w:szCs w:val="14"/>
          <w:lang w:val="en-US"/>
        </w:rPr>
      </w:pPr>
      <w:r w:rsidRPr="000237C5">
        <w:rPr>
          <w:rFonts w:ascii="Arial" w:hAnsi="Arial" w:cs="Arial"/>
          <w:bCs/>
          <w:szCs w:val="14"/>
          <w:lang w:val="en-US"/>
        </w:rPr>
        <w:t xml:space="preserve">The simulation tool shall be able to simulate the GNSS performances at a given location (Latitude, </w:t>
      </w:r>
      <w:proofErr w:type="gramStart"/>
      <w:r w:rsidRPr="000237C5">
        <w:rPr>
          <w:rFonts w:ascii="Arial" w:hAnsi="Arial" w:cs="Arial"/>
          <w:bCs/>
          <w:szCs w:val="14"/>
          <w:lang w:val="en-US"/>
        </w:rPr>
        <w:t>Longitude</w:t>
      </w:r>
      <w:proofErr w:type="gramEnd"/>
      <w:r w:rsidRPr="000237C5">
        <w:rPr>
          <w:rFonts w:ascii="Arial" w:hAnsi="Arial" w:cs="Arial"/>
          <w:bCs/>
          <w:szCs w:val="14"/>
          <w:lang w:val="en-US"/>
        </w:rPr>
        <w:t xml:space="preserve"> and elevation).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7E6D3019"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FCD4E28" w14:textId="77777777" w:rsidR="00E412B6" w:rsidRDefault="00E412B6" w:rsidP="00477BE3">
            <w:pPr>
              <w:spacing w:before="60" w:after="60"/>
              <w:rPr>
                <w:rFonts w:cs="Arial"/>
                <w:b/>
                <w:bCs/>
              </w:rPr>
            </w:pPr>
            <w:r>
              <w:rPr>
                <w:rFonts w:cs="Arial"/>
                <w:b/>
                <w:bCs/>
              </w:rPr>
              <w:t>COMPLIANCE (C/PC/NC/Noted)</w:t>
            </w:r>
          </w:p>
          <w:p w14:paraId="023C49F3"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DED94AA" w14:textId="77777777" w:rsidR="00E412B6" w:rsidRDefault="00E412B6" w:rsidP="00477BE3">
            <w:pPr>
              <w:spacing w:before="60" w:after="60" w:line="360" w:lineRule="auto"/>
              <w:rPr>
                <w:rFonts w:cs="Arial"/>
              </w:rPr>
            </w:pPr>
          </w:p>
        </w:tc>
      </w:tr>
      <w:tr w:rsidR="00E412B6" w14:paraId="1CC4A85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DB26F8" w14:textId="77777777" w:rsidR="00E412B6" w:rsidRDefault="00E412B6" w:rsidP="00477BE3">
            <w:pPr>
              <w:spacing w:before="60" w:after="60" w:line="360" w:lineRule="auto"/>
              <w:rPr>
                <w:rFonts w:cs="Arial"/>
                <w:i/>
              </w:rPr>
            </w:pPr>
            <w:r>
              <w:rPr>
                <w:rFonts w:cs="Arial"/>
                <w:i/>
              </w:rPr>
              <w:t>[INSERT FULL RESPONSE FOR EVALUATION HERE]</w:t>
            </w:r>
          </w:p>
          <w:p w14:paraId="1B72C38D" w14:textId="77777777" w:rsidR="00E412B6" w:rsidRDefault="00E412B6" w:rsidP="00477BE3">
            <w:pPr>
              <w:spacing w:before="60" w:after="60" w:line="360" w:lineRule="auto"/>
              <w:rPr>
                <w:rFonts w:cs="Arial"/>
                <w:i/>
              </w:rPr>
            </w:pPr>
          </w:p>
        </w:tc>
      </w:tr>
      <w:tr w:rsidR="00E412B6" w14:paraId="562EE65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7A6985"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57CF4EE9" w14:textId="77777777" w:rsidR="000237C5" w:rsidRPr="000237C5" w:rsidRDefault="000237C5" w:rsidP="009B51E7">
      <w:pPr>
        <w:pStyle w:val="ListParagraph"/>
        <w:spacing w:line="360" w:lineRule="auto"/>
        <w:rPr>
          <w:rFonts w:ascii="Arial" w:hAnsi="Arial" w:cs="Arial"/>
          <w:bCs/>
          <w:szCs w:val="14"/>
          <w:lang w:val="en-US"/>
        </w:rPr>
      </w:pPr>
    </w:p>
    <w:p w14:paraId="471334A2" w14:textId="77777777" w:rsidR="000237C5" w:rsidRPr="000237C5" w:rsidRDefault="000237C5" w:rsidP="009279C7">
      <w:pPr>
        <w:numPr>
          <w:ilvl w:val="2"/>
          <w:numId w:val="13"/>
        </w:numPr>
        <w:tabs>
          <w:tab w:val="left" w:pos="2105"/>
        </w:tabs>
        <w:autoSpaceDE w:val="0"/>
        <w:autoSpaceDN w:val="0"/>
        <w:spacing w:line="360" w:lineRule="auto"/>
        <w:ind w:right="914"/>
        <w:jc w:val="both"/>
        <w:rPr>
          <w:rFonts w:ascii="Arial" w:hAnsi="Arial" w:cs="Arial"/>
          <w:szCs w:val="14"/>
          <w:lang w:val="en-US"/>
        </w:rPr>
      </w:pPr>
      <w:r w:rsidRPr="000237C5">
        <w:rPr>
          <w:rFonts w:ascii="Arial" w:hAnsi="Arial" w:cs="Arial"/>
          <w:szCs w:val="14"/>
          <w:lang w:val="en-US"/>
        </w:rPr>
        <w:lastRenderedPageBreak/>
        <w:t>The simulation tool shall be able to automatically detect and download the best almanac available for a given period of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7BE275C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04754F8" w14:textId="77777777" w:rsidR="00E412B6" w:rsidRDefault="00E412B6" w:rsidP="00477BE3">
            <w:pPr>
              <w:spacing w:before="60" w:after="60"/>
              <w:rPr>
                <w:rFonts w:cs="Arial"/>
                <w:b/>
                <w:bCs/>
              </w:rPr>
            </w:pPr>
            <w:r>
              <w:rPr>
                <w:rFonts w:cs="Arial"/>
                <w:b/>
                <w:bCs/>
              </w:rPr>
              <w:t>COMPLIANCE (C/PC/NC/Noted)</w:t>
            </w:r>
          </w:p>
          <w:p w14:paraId="2B93A53B"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A369AEE" w14:textId="77777777" w:rsidR="00E412B6" w:rsidRDefault="00E412B6" w:rsidP="00477BE3">
            <w:pPr>
              <w:spacing w:before="60" w:after="60" w:line="360" w:lineRule="auto"/>
              <w:rPr>
                <w:rFonts w:cs="Arial"/>
              </w:rPr>
            </w:pPr>
          </w:p>
        </w:tc>
      </w:tr>
      <w:tr w:rsidR="00E412B6" w14:paraId="3469618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CD1A8D" w14:textId="77777777" w:rsidR="00E412B6" w:rsidRDefault="00E412B6" w:rsidP="00477BE3">
            <w:pPr>
              <w:spacing w:before="60" w:after="60" w:line="360" w:lineRule="auto"/>
              <w:rPr>
                <w:rFonts w:cs="Arial"/>
                <w:i/>
              </w:rPr>
            </w:pPr>
            <w:r>
              <w:rPr>
                <w:rFonts w:cs="Arial"/>
                <w:i/>
              </w:rPr>
              <w:t>[INSERT FULL RESPONSE FOR EVALUATION HERE]</w:t>
            </w:r>
          </w:p>
          <w:p w14:paraId="0C80632D" w14:textId="77777777" w:rsidR="00E412B6" w:rsidRDefault="00E412B6" w:rsidP="00477BE3">
            <w:pPr>
              <w:spacing w:before="60" w:after="60" w:line="360" w:lineRule="auto"/>
              <w:rPr>
                <w:rFonts w:cs="Arial"/>
                <w:i/>
              </w:rPr>
            </w:pPr>
          </w:p>
        </w:tc>
      </w:tr>
      <w:tr w:rsidR="00E412B6" w14:paraId="5ABA822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D064DE"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46D70B95" w14:textId="77777777" w:rsidR="000237C5" w:rsidRPr="000237C5" w:rsidRDefault="000237C5" w:rsidP="009B51E7">
      <w:pPr>
        <w:pStyle w:val="ListParagraph"/>
        <w:spacing w:line="360" w:lineRule="auto"/>
        <w:rPr>
          <w:rFonts w:ascii="Arial" w:hAnsi="Arial" w:cs="Arial"/>
          <w:szCs w:val="14"/>
          <w:lang w:val="en-US"/>
        </w:rPr>
      </w:pPr>
    </w:p>
    <w:p w14:paraId="46F71145" w14:textId="66DB9236" w:rsidR="009D221A" w:rsidRPr="000A2073" w:rsidRDefault="000237C5" w:rsidP="009279C7">
      <w:pPr>
        <w:numPr>
          <w:ilvl w:val="2"/>
          <w:numId w:val="13"/>
        </w:numPr>
        <w:autoSpaceDE w:val="0"/>
        <w:autoSpaceDN w:val="0"/>
        <w:spacing w:line="360" w:lineRule="auto"/>
        <w:ind w:right="914"/>
        <w:jc w:val="both"/>
        <w:rPr>
          <w:rFonts w:ascii="Arial" w:hAnsi="Arial" w:cs="Arial"/>
          <w:bCs/>
          <w:szCs w:val="14"/>
          <w:lang w:val="en-US"/>
        </w:rPr>
      </w:pPr>
      <w:r w:rsidRPr="000237C5">
        <w:rPr>
          <w:rFonts w:ascii="Arial" w:hAnsi="Arial" w:cs="Arial"/>
          <w:szCs w:val="14"/>
          <w:lang w:val="en-US"/>
        </w:rPr>
        <w:t>The simulation tool shall be able to automatically detect and download the best satellite status information for the GNSS performances analysis</w:t>
      </w:r>
      <w:r w:rsidR="000A2073" w:rsidRPr="000A2073">
        <w:rPr>
          <w:rFonts w:ascii="Arial" w:hAnsi="Arial" w:cs="Arial"/>
          <w:szCs w:val="14"/>
          <w:lang w:val="en-US"/>
        </w:rPr>
        <w:t>.</w:t>
      </w:r>
      <w:bookmarkStart w:id="103" w:name="_bookmark2"/>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12B6" w14:paraId="660BE5DE"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01FBC0E" w14:textId="77777777" w:rsidR="00E412B6" w:rsidRDefault="00E412B6" w:rsidP="00477BE3">
            <w:pPr>
              <w:spacing w:before="60" w:after="60"/>
              <w:rPr>
                <w:rFonts w:cs="Arial"/>
                <w:b/>
                <w:bCs/>
              </w:rPr>
            </w:pPr>
            <w:r>
              <w:rPr>
                <w:rFonts w:cs="Arial"/>
                <w:b/>
                <w:bCs/>
              </w:rPr>
              <w:t>COMPLIANCE (C/PC/NC/Noted)</w:t>
            </w:r>
          </w:p>
          <w:p w14:paraId="1C7E2D2B" w14:textId="77777777" w:rsidR="00E412B6" w:rsidRDefault="00E412B6"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F979A6C" w14:textId="77777777" w:rsidR="00E412B6" w:rsidRDefault="00E412B6" w:rsidP="00477BE3">
            <w:pPr>
              <w:spacing w:before="60" w:after="60" w:line="360" w:lineRule="auto"/>
              <w:rPr>
                <w:rFonts w:cs="Arial"/>
              </w:rPr>
            </w:pPr>
          </w:p>
        </w:tc>
      </w:tr>
      <w:tr w:rsidR="00E412B6" w14:paraId="5FDC51B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7E5E2C" w14:textId="77777777" w:rsidR="00E412B6" w:rsidRDefault="00E412B6" w:rsidP="00477BE3">
            <w:pPr>
              <w:spacing w:before="60" w:after="60" w:line="360" w:lineRule="auto"/>
              <w:rPr>
                <w:rFonts w:cs="Arial"/>
                <w:i/>
              </w:rPr>
            </w:pPr>
            <w:r>
              <w:rPr>
                <w:rFonts w:cs="Arial"/>
                <w:i/>
              </w:rPr>
              <w:t>[INSERT FULL RESPONSE FOR EVALUATION HERE]</w:t>
            </w:r>
          </w:p>
          <w:p w14:paraId="17EFA6BD" w14:textId="77777777" w:rsidR="00E412B6" w:rsidRDefault="00E412B6" w:rsidP="00477BE3">
            <w:pPr>
              <w:spacing w:before="60" w:after="60" w:line="360" w:lineRule="auto"/>
              <w:rPr>
                <w:rFonts w:cs="Arial"/>
                <w:i/>
              </w:rPr>
            </w:pPr>
          </w:p>
        </w:tc>
      </w:tr>
      <w:tr w:rsidR="00E412B6" w14:paraId="704036D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389887" w14:textId="77777777" w:rsidR="00E412B6" w:rsidRDefault="00E412B6" w:rsidP="00477BE3">
            <w:pPr>
              <w:spacing w:before="60" w:after="60" w:line="360" w:lineRule="auto"/>
              <w:rPr>
                <w:rFonts w:cs="Arial"/>
                <w:i/>
              </w:rPr>
            </w:pPr>
            <w:r>
              <w:rPr>
                <w:rFonts w:cs="Arial"/>
                <w:i/>
              </w:rPr>
              <w:t>[INSERT INDEXED REFERENCE TO ADDITIONAL INFORMATION HERE]</w:t>
            </w:r>
          </w:p>
        </w:tc>
      </w:tr>
    </w:tbl>
    <w:p w14:paraId="10850979" w14:textId="77777777" w:rsidR="000A2073" w:rsidRPr="000A2073" w:rsidRDefault="000A2073" w:rsidP="009B51E7">
      <w:pPr>
        <w:autoSpaceDE w:val="0"/>
        <w:autoSpaceDN w:val="0"/>
        <w:spacing w:line="360" w:lineRule="auto"/>
        <w:jc w:val="both"/>
        <w:rPr>
          <w:rFonts w:ascii="Arial" w:hAnsi="Arial" w:cs="Arial"/>
          <w:bCs/>
          <w:szCs w:val="14"/>
          <w:lang w:val="en-US"/>
        </w:rPr>
      </w:pPr>
    </w:p>
    <w:p w14:paraId="24BE918C" w14:textId="4589CFE9" w:rsidR="00171D4B" w:rsidRPr="00EC38CB" w:rsidRDefault="00171D4B"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4" w:name="_Toc115417810"/>
      <w:r w:rsidRPr="00EC38CB">
        <w:rPr>
          <w:rFonts w:ascii="Arial" w:hAnsi="Arial" w:cs="Arial"/>
          <w:b/>
          <w:szCs w:val="14"/>
          <w:lang w:val="en-US"/>
        </w:rPr>
        <w:t>Equipment / Components Requirements</w:t>
      </w:r>
      <w:bookmarkEnd w:id="104"/>
    </w:p>
    <w:p w14:paraId="3DE27FD3" w14:textId="77777777" w:rsidR="00171D4B" w:rsidRPr="00EC38CB" w:rsidRDefault="00171D4B" w:rsidP="009279C7">
      <w:pPr>
        <w:spacing w:line="360" w:lineRule="auto"/>
        <w:ind w:left="546" w:right="914" w:firstLine="720"/>
        <w:jc w:val="both"/>
        <w:rPr>
          <w:rFonts w:ascii="Arial" w:hAnsi="Arial" w:cs="Arial"/>
          <w:bCs/>
          <w:szCs w:val="14"/>
          <w:lang w:val="en-US"/>
        </w:rPr>
      </w:pPr>
      <w:r w:rsidRPr="00EC38CB">
        <w:rPr>
          <w:rFonts w:ascii="Arial" w:hAnsi="Arial" w:cs="Arial"/>
          <w:bCs/>
          <w:szCs w:val="14"/>
          <w:lang w:val="en-US"/>
        </w:rPr>
        <w:t>The AIS Automation System should consist of but not limited to the following major components:</w:t>
      </w:r>
    </w:p>
    <w:p w14:paraId="354EA4EF" w14:textId="77777777" w:rsidR="00171D4B" w:rsidRPr="00EC38CB" w:rsidRDefault="00171D4B" w:rsidP="009B51E7">
      <w:pPr>
        <w:spacing w:line="360" w:lineRule="auto"/>
        <w:jc w:val="both"/>
        <w:rPr>
          <w:rFonts w:ascii="Arial" w:hAnsi="Arial" w:cs="Arial"/>
          <w:b/>
          <w:szCs w:val="14"/>
          <w:lang w:val="en-US"/>
        </w:rPr>
      </w:pPr>
    </w:p>
    <w:tbl>
      <w:tblPr>
        <w:tblW w:w="0" w:type="auto"/>
        <w:tblInd w:w="14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636"/>
      </w:tblGrid>
      <w:tr w:rsidR="00171D4B" w:rsidRPr="00EC38CB" w14:paraId="7902C706" w14:textId="77777777" w:rsidTr="60AAA0C9">
        <w:trPr>
          <w:trHeight w:val="378"/>
        </w:trPr>
        <w:tc>
          <w:tcPr>
            <w:tcW w:w="7636" w:type="dxa"/>
          </w:tcPr>
          <w:p w14:paraId="251A3227" w14:textId="77777777" w:rsidR="00171D4B" w:rsidRPr="00C021DC" w:rsidRDefault="00171D4B" w:rsidP="009B51E7">
            <w:pPr>
              <w:spacing w:line="360" w:lineRule="auto"/>
              <w:jc w:val="center"/>
              <w:rPr>
                <w:rFonts w:ascii="Arial" w:hAnsi="Arial" w:cs="Arial"/>
                <w:b/>
                <w:szCs w:val="14"/>
                <w:lang w:val="en-US"/>
              </w:rPr>
            </w:pPr>
            <w:r w:rsidRPr="00C021DC">
              <w:rPr>
                <w:rFonts w:ascii="Arial" w:hAnsi="Arial" w:cs="Arial"/>
                <w:b/>
                <w:szCs w:val="14"/>
                <w:lang w:val="en-US"/>
              </w:rPr>
              <w:t>Type of system</w:t>
            </w:r>
          </w:p>
        </w:tc>
      </w:tr>
      <w:tr w:rsidR="00171D4B" w:rsidRPr="00EC38CB" w14:paraId="07FAF336" w14:textId="77777777" w:rsidTr="60AAA0C9">
        <w:trPr>
          <w:trHeight w:val="381"/>
        </w:trPr>
        <w:tc>
          <w:tcPr>
            <w:tcW w:w="7636" w:type="dxa"/>
          </w:tcPr>
          <w:p w14:paraId="7A9A2E9B" w14:textId="3279E191" w:rsidR="00171D4B" w:rsidRPr="00EC38CB" w:rsidRDefault="00171D4B" w:rsidP="009B51E7">
            <w:pPr>
              <w:spacing w:line="360" w:lineRule="auto"/>
              <w:jc w:val="both"/>
              <w:rPr>
                <w:rFonts w:ascii="Arial" w:hAnsi="Arial" w:cs="Arial"/>
                <w:lang w:val="en-US"/>
              </w:rPr>
            </w:pPr>
            <w:r w:rsidRPr="260768D0">
              <w:rPr>
                <w:rFonts w:ascii="Arial" w:hAnsi="Arial" w:cs="Arial"/>
                <w:lang w:val="en-US"/>
              </w:rPr>
              <w:t xml:space="preserve">Redundant Static </w:t>
            </w:r>
            <w:r w:rsidR="35FD1A56" w:rsidRPr="260768D0">
              <w:rPr>
                <w:rFonts w:ascii="Arial" w:hAnsi="Arial" w:cs="Arial"/>
                <w:lang w:val="en-US"/>
              </w:rPr>
              <w:t>AIM</w:t>
            </w:r>
            <w:r w:rsidRPr="260768D0">
              <w:rPr>
                <w:rFonts w:ascii="Arial" w:hAnsi="Arial" w:cs="Arial"/>
                <w:lang w:val="en-US"/>
              </w:rPr>
              <w:t xml:space="preserve"> Database and Management Server System</w:t>
            </w:r>
            <w:r w:rsidR="00AC3368" w:rsidRPr="260768D0">
              <w:rPr>
                <w:rFonts w:ascii="Arial" w:hAnsi="Arial" w:cs="Arial"/>
                <w:lang w:val="en-US"/>
              </w:rPr>
              <w:t>s</w:t>
            </w:r>
            <w:r w:rsidRPr="260768D0">
              <w:rPr>
                <w:rFonts w:ascii="Arial" w:hAnsi="Arial" w:cs="Arial"/>
                <w:lang w:val="en-US"/>
              </w:rPr>
              <w:t xml:space="preserve"> (</w:t>
            </w:r>
            <w:r w:rsidR="00D37FEB" w:rsidRPr="260768D0">
              <w:rPr>
                <w:rFonts w:ascii="Arial" w:hAnsi="Arial" w:cs="Arial"/>
                <w:lang w:val="en-US"/>
              </w:rPr>
              <w:t>N</w:t>
            </w:r>
            <w:r w:rsidRPr="260768D0">
              <w:rPr>
                <w:rFonts w:ascii="Arial" w:hAnsi="Arial" w:cs="Arial"/>
                <w:lang w:val="en-US"/>
              </w:rPr>
              <w:t>+1)</w:t>
            </w:r>
          </w:p>
        </w:tc>
      </w:tr>
      <w:tr w:rsidR="00171D4B" w:rsidRPr="00EC38CB" w14:paraId="6012DEAA" w14:textId="77777777" w:rsidTr="60AAA0C9">
        <w:trPr>
          <w:trHeight w:val="378"/>
        </w:trPr>
        <w:tc>
          <w:tcPr>
            <w:tcW w:w="7636" w:type="dxa"/>
          </w:tcPr>
          <w:p w14:paraId="41511EAE" w14:textId="24AE3A9A"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t>Redundant Dynamic AIS Database and Management Server System</w:t>
            </w:r>
            <w:r w:rsidR="00AC3368" w:rsidRPr="00EC38CB">
              <w:rPr>
                <w:rFonts w:ascii="Arial" w:hAnsi="Arial" w:cs="Arial"/>
                <w:bCs/>
                <w:szCs w:val="14"/>
                <w:lang w:val="en-US"/>
              </w:rPr>
              <w:t>s</w:t>
            </w:r>
            <w:r w:rsidRPr="00EC38CB">
              <w:rPr>
                <w:rFonts w:ascii="Arial" w:hAnsi="Arial" w:cs="Arial"/>
                <w:bCs/>
                <w:szCs w:val="14"/>
                <w:lang w:val="en-US"/>
              </w:rPr>
              <w:t xml:space="preserve"> (</w:t>
            </w:r>
            <w:r w:rsidR="00D37FEB" w:rsidRPr="00EC38CB">
              <w:rPr>
                <w:rFonts w:ascii="Arial" w:hAnsi="Arial" w:cs="Arial"/>
                <w:bCs/>
                <w:szCs w:val="14"/>
                <w:lang w:val="en-US"/>
              </w:rPr>
              <w:t>N</w:t>
            </w:r>
            <w:r w:rsidRPr="00EC38CB">
              <w:rPr>
                <w:rFonts w:ascii="Arial" w:hAnsi="Arial" w:cs="Arial"/>
                <w:bCs/>
                <w:szCs w:val="14"/>
                <w:lang w:val="en-US"/>
              </w:rPr>
              <w:t>+1)</w:t>
            </w:r>
          </w:p>
        </w:tc>
      </w:tr>
      <w:tr w:rsidR="00171D4B" w:rsidRPr="00EC38CB" w14:paraId="26C1F823" w14:textId="77777777" w:rsidTr="60AAA0C9">
        <w:trPr>
          <w:trHeight w:val="378"/>
        </w:trPr>
        <w:tc>
          <w:tcPr>
            <w:tcW w:w="7636" w:type="dxa"/>
          </w:tcPr>
          <w:p w14:paraId="4EF4F759" w14:textId="52AAB41A" w:rsidR="00171D4B" w:rsidRPr="00EC38CB" w:rsidRDefault="35FD1A56" w:rsidP="009B51E7">
            <w:pPr>
              <w:spacing w:line="360" w:lineRule="auto"/>
              <w:jc w:val="both"/>
              <w:rPr>
                <w:rFonts w:ascii="Arial" w:hAnsi="Arial" w:cs="Arial"/>
                <w:lang w:val="en-US"/>
              </w:rPr>
            </w:pPr>
            <w:r w:rsidRPr="5B7A721B">
              <w:rPr>
                <w:rFonts w:ascii="Arial" w:hAnsi="Arial" w:cs="Arial"/>
                <w:lang w:val="en-US"/>
              </w:rPr>
              <w:t>Aeronautical Information Product Subsystems</w:t>
            </w:r>
          </w:p>
        </w:tc>
      </w:tr>
      <w:tr w:rsidR="00171D4B" w:rsidRPr="00EC38CB" w14:paraId="461F3D81" w14:textId="77777777" w:rsidTr="60AAA0C9">
        <w:trPr>
          <w:trHeight w:val="378"/>
        </w:trPr>
        <w:tc>
          <w:tcPr>
            <w:tcW w:w="7636" w:type="dxa"/>
          </w:tcPr>
          <w:p w14:paraId="7A591248" w14:textId="1C52CE7B" w:rsidR="00171D4B" w:rsidRPr="00EC38CB" w:rsidRDefault="35FD1A56" w:rsidP="009B51E7">
            <w:pPr>
              <w:spacing w:line="360" w:lineRule="auto"/>
              <w:jc w:val="both"/>
              <w:rPr>
                <w:rFonts w:ascii="Arial" w:hAnsi="Arial" w:cs="Arial"/>
                <w:lang w:val="en-US"/>
              </w:rPr>
            </w:pPr>
            <w:r w:rsidRPr="4C0C5BBF">
              <w:rPr>
                <w:rFonts w:ascii="Arial" w:hAnsi="Arial" w:cs="Arial"/>
                <w:lang w:val="en-US"/>
              </w:rPr>
              <w:t>NOTAM Subsystem</w:t>
            </w:r>
          </w:p>
        </w:tc>
      </w:tr>
      <w:tr w:rsidR="00171D4B" w:rsidRPr="00EC38CB" w14:paraId="607B4C32" w14:textId="77777777" w:rsidTr="60AAA0C9">
        <w:trPr>
          <w:trHeight w:val="381"/>
        </w:trPr>
        <w:tc>
          <w:tcPr>
            <w:tcW w:w="7636" w:type="dxa"/>
          </w:tcPr>
          <w:p w14:paraId="378766B0" w14:textId="3C9B7788"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t>MET Workstation</w:t>
            </w:r>
            <w:r w:rsidR="00D37FEB" w:rsidRPr="00EC38CB">
              <w:rPr>
                <w:rFonts w:ascii="Arial" w:hAnsi="Arial" w:cs="Arial"/>
                <w:bCs/>
                <w:szCs w:val="14"/>
                <w:lang w:val="en-US"/>
              </w:rPr>
              <w:t>s</w:t>
            </w:r>
          </w:p>
        </w:tc>
      </w:tr>
      <w:tr w:rsidR="00171D4B" w:rsidRPr="00EC38CB" w14:paraId="75513AAB" w14:textId="77777777" w:rsidTr="60AAA0C9">
        <w:trPr>
          <w:trHeight w:val="379"/>
        </w:trPr>
        <w:tc>
          <w:tcPr>
            <w:tcW w:w="7636" w:type="dxa"/>
          </w:tcPr>
          <w:p w14:paraId="75270755" w14:textId="0E04AED3" w:rsidR="00171D4B" w:rsidRPr="00EC38CB" w:rsidRDefault="35FD1A56" w:rsidP="009B51E7">
            <w:pPr>
              <w:spacing w:line="360" w:lineRule="auto"/>
              <w:jc w:val="both"/>
              <w:rPr>
                <w:rFonts w:ascii="Arial" w:hAnsi="Arial" w:cs="Arial"/>
                <w:lang w:val="en-US"/>
              </w:rPr>
            </w:pPr>
            <w:r w:rsidRPr="5D827571">
              <w:rPr>
                <w:rFonts w:ascii="Arial" w:hAnsi="Arial" w:cs="Arial"/>
                <w:lang w:val="en-US"/>
              </w:rPr>
              <w:t xml:space="preserve">Aeronautical Information Management </w:t>
            </w:r>
            <w:r w:rsidRPr="260768D0">
              <w:rPr>
                <w:rFonts w:ascii="Arial" w:hAnsi="Arial" w:cs="Arial"/>
                <w:lang w:val="en-US"/>
              </w:rPr>
              <w:t>Subsystem</w:t>
            </w:r>
            <w:r w:rsidR="00171D4B" w:rsidRPr="5D827571">
              <w:rPr>
                <w:rFonts w:ascii="Arial" w:hAnsi="Arial" w:cs="Arial"/>
                <w:lang w:val="en-US"/>
              </w:rPr>
              <w:t xml:space="preserve"> (Static Data Management)</w:t>
            </w:r>
          </w:p>
        </w:tc>
      </w:tr>
      <w:tr w:rsidR="00171D4B" w:rsidRPr="00EC38CB" w14:paraId="0A4C9C03" w14:textId="77777777" w:rsidTr="60AAA0C9">
        <w:trPr>
          <w:trHeight w:val="378"/>
        </w:trPr>
        <w:tc>
          <w:tcPr>
            <w:tcW w:w="7636" w:type="dxa"/>
          </w:tcPr>
          <w:p w14:paraId="48449673" w14:textId="7C72D719" w:rsidR="00171D4B" w:rsidRPr="00EC38CB" w:rsidRDefault="35FD1A56" w:rsidP="009B51E7">
            <w:pPr>
              <w:spacing w:line="360" w:lineRule="auto"/>
              <w:jc w:val="both"/>
              <w:rPr>
                <w:rFonts w:ascii="Arial" w:hAnsi="Arial" w:cs="Arial"/>
                <w:lang w:val="en-US"/>
              </w:rPr>
            </w:pPr>
            <w:r w:rsidRPr="43D6AA38">
              <w:rPr>
                <w:rFonts w:ascii="Arial" w:hAnsi="Arial" w:cs="Arial"/>
                <w:lang w:val="en-US"/>
              </w:rPr>
              <w:t>Aeronautical Charting &amp; Aerodrome Mapping Subsystem (Charting)</w:t>
            </w:r>
          </w:p>
        </w:tc>
      </w:tr>
      <w:tr w:rsidR="00171D4B" w:rsidRPr="00EC38CB" w14:paraId="6CA06DAE" w14:textId="77777777" w:rsidTr="60AAA0C9">
        <w:trPr>
          <w:trHeight w:val="381"/>
        </w:trPr>
        <w:tc>
          <w:tcPr>
            <w:tcW w:w="7636" w:type="dxa"/>
          </w:tcPr>
          <w:p w14:paraId="3809D796" w14:textId="77777777"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t>System Administrator Management Workstation</w:t>
            </w:r>
          </w:p>
        </w:tc>
      </w:tr>
      <w:tr w:rsidR="60AAA0C9" w14:paraId="6D009583" w14:textId="77777777" w:rsidTr="60AAA0C9">
        <w:trPr>
          <w:trHeight w:val="378"/>
        </w:trPr>
        <w:tc>
          <w:tcPr>
            <w:tcW w:w="7636" w:type="dxa"/>
          </w:tcPr>
          <w:p w14:paraId="20E6C26F" w14:textId="41AF77FE" w:rsidR="60AAA0C9" w:rsidRDefault="292F9428" w:rsidP="009B51E7">
            <w:pPr>
              <w:spacing w:line="360" w:lineRule="auto"/>
              <w:jc w:val="both"/>
              <w:rPr>
                <w:rFonts w:ascii="Arial" w:hAnsi="Arial" w:cs="Arial"/>
                <w:lang w:val="en-US"/>
              </w:rPr>
            </w:pPr>
            <w:proofErr w:type="spellStart"/>
            <w:r w:rsidRPr="292F9428">
              <w:rPr>
                <w:rFonts w:ascii="Arial" w:hAnsi="Arial" w:cs="Arial"/>
                <w:lang w:val="en-US"/>
              </w:rPr>
              <w:t>eTOD</w:t>
            </w:r>
            <w:proofErr w:type="spellEnd"/>
            <w:r w:rsidRPr="292F9428">
              <w:rPr>
                <w:rFonts w:ascii="Arial" w:hAnsi="Arial" w:cs="Arial"/>
                <w:lang w:val="en-US"/>
              </w:rPr>
              <w:t xml:space="preserve"> Management Subsy</w:t>
            </w:r>
            <w:r w:rsidR="00AF6C0B">
              <w:rPr>
                <w:rFonts w:ascii="Arial" w:hAnsi="Arial" w:cs="Arial"/>
                <w:lang w:val="en-US"/>
              </w:rPr>
              <w:t>s</w:t>
            </w:r>
            <w:r w:rsidRPr="292F9428">
              <w:rPr>
                <w:rFonts w:ascii="Arial" w:hAnsi="Arial" w:cs="Arial"/>
                <w:lang w:val="en-US"/>
              </w:rPr>
              <w:t>tem</w:t>
            </w:r>
          </w:p>
        </w:tc>
      </w:tr>
      <w:tr w:rsidR="00171D4B" w:rsidRPr="00EC38CB" w14:paraId="5767E3F9" w14:textId="77777777" w:rsidTr="60AAA0C9">
        <w:trPr>
          <w:trHeight w:val="378"/>
        </w:trPr>
        <w:tc>
          <w:tcPr>
            <w:tcW w:w="7636" w:type="dxa"/>
          </w:tcPr>
          <w:p w14:paraId="42C9EBCD" w14:textId="5942ACA3"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t>KVM Switch</w:t>
            </w:r>
            <w:r w:rsidR="00AC3368" w:rsidRPr="00EC38CB">
              <w:rPr>
                <w:rFonts w:ascii="Arial" w:hAnsi="Arial" w:cs="Arial"/>
                <w:bCs/>
                <w:szCs w:val="14"/>
                <w:lang w:val="en-US"/>
              </w:rPr>
              <w:t>es</w:t>
            </w:r>
            <w:r w:rsidRPr="00EC38CB">
              <w:rPr>
                <w:rFonts w:ascii="Arial" w:hAnsi="Arial" w:cs="Arial"/>
                <w:bCs/>
                <w:szCs w:val="14"/>
                <w:lang w:val="en-US"/>
              </w:rPr>
              <w:t>, Network Router</w:t>
            </w:r>
            <w:r w:rsidR="00AC3368" w:rsidRPr="00EC38CB">
              <w:rPr>
                <w:rFonts w:ascii="Arial" w:hAnsi="Arial" w:cs="Arial"/>
                <w:bCs/>
                <w:szCs w:val="14"/>
                <w:lang w:val="en-US"/>
              </w:rPr>
              <w:t>s</w:t>
            </w:r>
            <w:r w:rsidRPr="00EC38CB">
              <w:rPr>
                <w:rFonts w:ascii="Arial" w:hAnsi="Arial" w:cs="Arial"/>
                <w:bCs/>
                <w:szCs w:val="14"/>
                <w:lang w:val="en-US"/>
              </w:rPr>
              <w:t xml:space="preserve"> and Ethernet LAN</w:t>
            </w:r>
          </w:p>
        </w:tc>
      </w:tr>
      <w:tr w:rsidR="00171D4B" w:rsidRPr="00EC38CB" w14:paraId="21537427" w14:textId="77777777" w:rsidTr="60AAA0C9">
        <w:trPr>
          <w:trHeight w:val="378"/>
        </w:trPr>
        <w:tc>
          <w:tcPr>
            <w:tcW w:w="7636" w:type="dxa"/>
          </w:tcPr>
          <w:p w14:paraId="47A1B2C1" w14:textId="77777777"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t>GPS Clock</w:t>
            </w:r>
          </w:p>
        </w:tc>
      </w:tr>
      <w:tr w:rsidR="00171D4B" w:rsidRPr="00EC38CB" w14:paraId="3E3D3FB9" w14:textId="77777777" w:rsidTr="60AAA0C9">
        <w:trPr>
          <w:trHeight w:val="381"/>
        </w:trPr>
        <w:tc>
          <w:tcPr>
            <w:tcW w:w="7636" w:type="dxa"/>
          </w:tcPr>
          <w:p w14:paraId="60086CA8" w14:textId="4D586B55" w:rsidR="00171D4B" w:rsidRPr="00EC38CB" w:rsidRDefault="00171D4B" w:rsidP="009B51E7">
            <w:pPr>
              <w:spacing w:line="360" w:lineRule="auto"/>
              <w:jc w:val="both"/>
              <w:rPr>
                <w:rFonts w:ascii="Arial" w:hAnsi="Arial" w:cs="Arial"/>
                <w:bCs/>
                <w:szCs w:val="14"/>
                <w:lang w:val="en-US"/>
              </w:rPr>
            </w:pPr>
            <w:r w:rsidRPr="00EC38CB">
              <w:rPr>
                <w:rFonts w:ascii="Arial" w:hAnsi="Arial" w:cs="Arial"/>
                <w:bCs/>
                <w:szCs w:val="14"/>
                <w:lang w:val="en-US"/>
              </w:rPr>
              <w:lastRenderedPageBreak/>
              <w:t>Flight Procedure Design Terminals WS</w:t>
            </w:r>
          </w:p>
        </w:tc>
      </w:tr>
    </w:tbl>
    <w:p w14:paraId="1BA26996" w14:textId="77777777" w:rsidR="0012077A" w:rsidRPr="00EC38CB" w:rsidRDefault="0012077A" w:rsidP="009B51E7">
      <w:pPr>
        <w:spacing w:line="360" w:lineRule="auto"/>
        <w:jc w:val="both"/>
        <w:rPr>
          <w:rFonts w:ascii="Arial" w:hAnsi="Arial" w:cs="Arial"/>
          <w:b/>
          <w:szCs w:val="14"/>
          <w:lang w:val="en-US"/>
        </w:rPr>
      </w:pPr>
    </w:p>
    <w:p w14:paraId="25696C39" w14:textId="77777777" w:rsidR="008D25B1" w:rsidRPr="00EC38CB" w:rsidRDefault="008D25B1"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5" w:name="_Toc115417811"/>
      <w:r w:rsidRPr="00EC38CB">
        <w:rPr>
          <w:rFonts w:ascii="Arial" w:hAnsi="Arial" w:cs="Arial"/>
          <w:b/>
          <w:szCs w:val="14"/>
          <w:lang w:val="en-US"/>
        </w:rPr>
        <w:t>Hardware Requirements</w:t>
      </w:r>
      <w:bookmarkEnd w:id="105"/>
    </w:p>
    <w:p w14:paraId="5869924F" w14:textId="77777777" w:rsidR="008D25B1" w:rsidRPr="00EC38CB" w:rsidRDefault="008D25B1" w:rsidP="009B51E7">
      <w:pPr>
        <w:numPr>
          <w:ilvl w:val="2"/>
          <w:numId w:val="13"/>
        </w:numPr>
        <w:spacing w:line="360" w:lineRule="auto"/>
        <w:jc w:val="both"/>
        <w:rPr>
          <w:rFonts w:ascii="Arial" w:hAnsi="Arial" w:cs="Arial"/>
          <w:bCs/>
          <w:szCs w:val="14"/>
          <w:lang w:val="en-US"/>
        </w:rPr>
      </w:pPr>
      <w:r w:rsidRPr="00EC38CB">
        <w:rPr>
          <w:rFonts w:ascii="Arial" w:hAnsi="Arial" w:cs="Arial"/>
          <w:bCs/>
          <w:szCs w:val="14"/>
          <w:lang w:val="en-US"/>
        </w:rPr>
        <w:t>Minimum requirements for the Hardware</w:t>
      </w:r>
    </w:p>
    <w:p w14:paraId="651EC51A" w14:textId="5ADFF13B" w:rsidR="008D25B1" w:rsidRPr="00EC38CB" w:rsidRDefault="008D25B1" w:rsidP="005310CF">
      <w:pPr>
        <w:spacing w:line="360" w:lineRule="auto"/>
        <w:ind w:left="2160" w:right="914"/>
        <w:jc w:val="both"/>
        <w:rPr>
          <w:rFonts w:ascii="Arial" w:hAnsi="Arial" w:cs="Arial"/>
          <w:bCs/>
          <w:szCs w:val="14"/>
          <w:lang w:val="en-US"/>
        </w:rPr>
      </w:pPr>
      <w:r w:rsidRPr="00EC38CB">
        <w:rPr>
          <w:rFonts w:ascii="Arial" w:hAnsi="Arial" w:cs="Arial"/>
          <w:bCs/>
          <w:szCs w:val="14"/>
          <w:lang w:val="en-US"/>
        </w:rPr>
        <w:t xml:space="preserve">The hardware requirements listed below shall be considered as the minimum acceptable. </w:t>
      </w:r>
      <w:r w:rsidR="00F96372" w:rsidRPr="00EC38CB">
        <w:rPr>
          <w:rFonts w:ascii="Arial" w:hAnsi="Arial" w:cs="Arial"/>
          <w:bCs/>
          <w:szCs w:val="14"/>
          <w:lang w:val="en-US"/>
        </w:rPr>
        <w:t>T</w:t>
      </w:r>
      <w:r w:rsidRPr="00EC38CB">
        <w:rPr>
          <w:rFonts w:ascii="Arial" w:hAnsi="Arial" w:cs="Arial"/>
          <w:bCs/>
          <w:szCs w:val="14"/>
          <w:lang w:val="en-US"/>
        </w:rPr>
        <w:t xml:space="preserve">he hardware market </w:t>
      </w:r>
      <w:r w:rsidR="00A35F34" w:rsidRPr="00EC38CB">
        <w:rPr>
          <w:rFonts w:ascii="Arial" w:hAnsi="Arial" w:cs="Arial"/>
          <w:bCs/>
          <w:szCs w:val="14"/>
          <w:lang w:val="en-US"/>
        </w:rPr>
        <w:t xml:space="preserve">being </w:t>
      </w:r>
      <w:r w:rsidR="00BA4D84" w:rsidRPr="00EC38CB">
        <w:rPr>
          <w:rFonts w:ascii="Arial" w:hAnsi="Arial" w:cs="Arial"/>
          <w:bCs/>
          <w:szCs w:val="14"/>
          <w:lang w:val="en-US"/>
        </w:rPr>
        <w:t>flexible,</w:t>
      </w:r>
      <w:r w:rsidRPr="00EC38CB">
        <w:rPr>
          <w:rFonts w:ascii="Arial" w:hAnsi="Arial" w:cs="Arial"/>
          <w:bCs/>
          <w:szCs w:val="14"/>
          <w:lang w:val="en-US"/>
        </w:rPr>
        <w:t xml:space="preserve"> and the hardware </w:t>
      </w:r>
      <w:r w:rsidR="00BA4D84" w:rsidRPr="00EC38CB">
        <w:rPr>
          <w:rFonts w:ascii="Arial" w:hAnsi="Arial" w:cs="Arial"/>
          <w:bCs/>
          <w:szCs w:val="14"/>
          <w:lang w:val="en-US"/>
        </w:rPr>
        <w:t>available</w:t>
      </w:r>
      <w:r w:rsidRPr="00EC38CB">
        <w:rPr>
          <w:rFonts w:ascii="Arial" w:hAnsi="Arial" w:cs="Arial"/>
          <w:bCs/>
          <w:szCs w:val="14"/>
          <w:lang w:val="en-US"/>
        </w:rPr>
        <w:t xml:space="preserve"> frequently updated by the different vendors, the bidder must propose</w:t>
      </w:r>
      <w:r w:rsidR="001B5477">
        <w:rPr>
          <w:rFonts w:ascii="Arial" w:hAnsi="Arial" w:cs="Arial"/>
          <w:bCs/>
          <w:szCs w:val="14"/>
          <w:lang w:val="en-US"/>
        </w:rPr>
        <w:t xml:space="preserve"> and recommend</w:t>
      </w:r>
      <w:r w:rsidRPr="00EC38CB">
        <w:rPr>
          <w:rFonts w:ascii="Arial" w:hAnsi="Arial" w:cs="Arial"/>
          <w:bCs/>
          <w:szCs w:val="14"/>
          <w:lang w:val="en-US"/>
        </w:rPr>
        <w:t xml:space="preserve"> the configuration which</w:t>
      </w:r>
      <w:r w:rsidR="002D5BB7" w:rsidRPr="00EC38CB">
        <w:rPr>
          <w:rFonts w:ascii="Arial" w:hAnsi="Arial" w:cs="Arial"/>
          <w:bCs/>
          <w:szCs w:val="14"/>
          <w:lang w:val="en-US"/>
        </w:rPr>
        <w:t xml:space="preserve"> will</w:t>
      </w:r>
      <w:r w:rsidRPr="00EC38CB">
        <w:rPr>
          <w:rFonts w:ascii="Arial" w:hAnsi="Arial" w:cs="Arial"/>
          <w:bCs/>
          <w:szCs w:val="14"/>
          <w:lang w:val="en-US"/>
        </w:rPr>
        <w:t xml:space="preserve"> match the quantity and specifications as described below </w:t>
      </w:r>
      <w:r w:rsidR="001B5477">
        <w:rPr>
          <w:rFonts w:ascii="Arial" w:hAnsi="Arial" w:cs="Arial"/>
          <w:bCs/>
          <w:szCs w:val="14"/>
          <w:lang w:val="en-US"/>
        </w:rPr>
        <w:t>and additionally which will be most suitable for the solution the bidder is proposing</w:t>
      </w:r>
      <w:r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441CE" w14:paraId="043BC2C4"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6F806D20" w14:textId="77777777" w:rsidR="00B441CE" w:rsidRDefault="00B441CE" w:rsidP="00477BE3">
            <w:pPr>
              <w:spacing w:before="60" w:after="60"/>
              <w:rPr>
                <w:rFonts w:cs="Arial"/>
                <w:b/>
                <w:bCs/>
              </w:rPr>
            </w:pPr>
            <w:r>
              <w:rPr>
                <w:rFonts w:cs="Arial"/>
                <w:b/>
                <w:bCs/>
              </w:rPr>
              <w:t>COMPLIANCE (C/PC/NC/Noted)</w:t>
            </w:r>
          </w:p>
          <w:p w14:paraId="2CE76521" w14:textId="77777777" w:rsidR="00B441CE" w:rsidRDefault="00B441C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41F6A3F" w14:textId="77777777" w:rsidR="00B441CE" w:rsidRDefault="00B441CE" w:rsidP="00477BE3">
            <w:pPr>
              <w:spacing w:before="60" w:after="60" w:line="360" w:lineRule="auto"/>
              <w:rPr>
                <w:rFonts w:cs="Arial"/>
              </w:rPr>
            </w:pPr>
          </w:p>
        </w:tc>
      </w:tr>
      <w:tr w:rsidR="00B441CE" w14:paraId="61F1E04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AB7E72" w14:textId="77777777" w:rsidR="00B441CE" w:rsidRDefault="00B441CE" w:rsidP="00477BE3">
            <w:pPr>
              <w:spacing w:before="60" w:after="60" w:line="360" w:lineRule="auto"/>
              <w:rPr>
                <w:rFonts w:cs="Arial"/>
                <w:i/>
              </w:rPr>
            </w:pPr>
            <w:r>
              <w:rPr>
                <w:rFonts w:cs="Arial"/>
                <w:i/>
              </w:rPr>
              <w:t>[INSERT FULL RESPONSE FOR EVALUATION HERE]</w:t>
            </w:r>
          </w:p>
          <w:p w14:paraId="651E9974" w14:textId="77777777" w:rsidR="00B441CE" w:rsidRDefault="00B441CE" w:rsidP="00477BE3">
            <w:pPr>
              <w:spacing w:before="60" w:after="60" w:line="360" w:lineRule="auto"/>
              <w:rPr>
                <w:rFonts w:cs="Arial"/>
                <w:i/>
              </w:rPr>
            </w:pPr>
          </w:p>
        </w:tc>
      </w:tr>
      <w:tr w:rsidR="00B441CE" w14:paraId="765C52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35647A" w14:textId="77777777" w:rsidR="00B441CE" w:rsidRDefault="00B441CE" w:rsidP="00477BE3">
            <w:pPr>
              <w:spacing w:before="60" w:after="60" w:line="360" w:lineRule="auto"/>
              <w:rPr>
                <w:rFonts w:cs="Arial"/>
                <w:i/>
              </w:rPr>
            </w:pPr>
            <w:r>
              <w:rPr>
                <w:rFonts w:cs="Arial"/>
                <w:i/>
              </w:rPr>
              <w:t>[INSERT INDEXED REFERENCE TO ADDITIONAL INFORMATION HERE]</w:t>
            </w:r>
          </w:p>
        </w:tc>
      </w:tr>
    </w:tbl>
    <w:p w14:paraId="687C5F91" w14:textId="77777777" w:rsidR="008D25B1" w:rsidRPr="00EC38CB" w:rsidRDefault="008D25B1" w:rsidP="009B51E7">
      <w:pPr>
        <w:spacing w:line="360" w:lineRule="auto"/>
        <w:jc w:val="both"/>
        <w:rPr>
          <w:rFonts w:ascii="Arial" w:hAnsi="Arial" w:cs="Arial"/>
          <w:bCs/>
          <w:szCs w:val="14"/>
          <w:lang w:val="en-US"/>
        </w:rPr>
      </w:pPr>
    </w:p>
    <w:p w14:paraId="066B37D0" w14:textId="77777777" w:rsidR="008D25B1" w:rsidRPr="00EC38CB" w:rsidRDefault="008D25B1" w:rsidP="009B51E7">
      <w:pPr>
        <w:numPr>
          <w:ilvl w:val="2"/>
          <w:numId w:val="13"/>
        </w:numPr>
        <w:spacing w:line="360" w:lineRule="auto"/>
        <w:jc w:val="both"/>
        <w:rPr>
          <w:rFonts w:ascii="Arial" w:hAnsi="Arial" w:cs="Arial"/>
          <w:bCs/>
          <w:szCs w:val="14"/>
          <w:lang w:val="en-US"/>
        </w:rPr>
      </w:pPr>
      <w:r w:rsidRPr="00EC38CB">
        <w:rPr>
          <w:rFonts w:ascii="Arial" w:hAnsi="Arial" w:cs="Arial"/>
          <w:bCs/>
          <w:szCs w:val="14"/>
          <w:lang w:val="en-US"/>
        </w:rPr>
        <w:t>List and Specification of Hardware</w:t>
      </w:r>
    </w:p>
    <w:p w14:paraId="5A48DCE2" w14:textId="748A5FB1" w:rsidR="008D25B1" w:rsidRPr="00EC38CB" w:rsidRDefault="008D25B1" w:rsidP="005310CF">
      <w:pPr>
        <w:spacing w:line="360" w:lineRule="auto"/>
        <w:ind w:left="2160" w:right="914"/>
        <w:jc w:val="both"/>
        <w:rPr>
          <w:rFonts w:ascii="Arial" w:hAnsi="Arial" w:cs="Arial"/>
          <w:bCs/>
          <w:szCs w:val="14"/>
          <w:lang w:val="en-US"/>
        </w:rPr>
      </w:pPr>
      <w:r w:rsidRPr="00EC38CB">
        <w:rPr>
          <w:rFonts w:ascii="Arial" w:hAnsi="Arial" w:cs="Arial"/>
          <w:bCs/>
          <w:szCs w:val="14"/>
          <w:lang w:val="en-US"/>
        </w:rPr>
        <w:t>This section provides information on the hardware recommended for the project.</w:t>
      </w:r>
    </w:p>
    <w:p w14:paraId="3FEAD892" w14:textId="77777777" w:rsidR="008D25B1" w:rsidRPr="00EC38CB" w:rsidRDefault="008D25B1" w:rsidP="009B51E7">
      <w:pPr>
        <w:spacing w:line="360" w:lineRule="auto"/>
        <w:jc w:val="both"/>
        <w:rPr>
          <w:rFonts w:ascii="Arial" w:hAnsi="Arial" w:cs="Arial"/>
          <w:bCs/>
          <w:szCs w:val="14"/>
          <w:lang w:val="en-US"/>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3"/>
      </w:tblGrid>
      <w:tr w:rsidR="00E20539" w:rsidRPr="00EC38CB" w14:paraId="6EE716B4" w14:textId="77777777" w:rsidTr="000012D5">
        <w:trPr>
          <w:trHeight w:val="245"/>
        </w:trPr>
        <w:tc>
          <w:tcPr>
            <w:tcW w:w="4313" w:type="dxa"/>
          </w:tcPr>
          <w:p w14:paraId="2F833580" w14:textId="5AD1F463" w:rsidR="00E20539" w:rsidRPr="00EC38CB" w:rsidRDefault="00E20539" w:rsidP="009B51E7">
            <w:pPr>
              <w:spacing w:line="360" w:lineRule="auto"/>
              <w:jc w:val="both"/>
              <w:rPr>
                <w:rFonts w:ascii="Arial" w:hAnsi="Arial" w:cs="Arial"/>
                <w:b/>
                <w:szCs w:val="14"/>
                <w:lang w:val="en-US"/>
              </w:rPr>
            </w:pPr>
            <w:r w:rsidRPr="00EC38CB">
              <w:rPr>
                <w:rFonts w:ascii="Arial" w:hAnsi="Arial" w:cs="Arial"/>
                <w:b/>
                <w:szCs w:val="14"/>
                <w:lang w:val="en-US"/>
              </w:rPr>
              <w:t>Item</w:t>
            </w:r>
          </w:p>
        </w:tc>
      </w:tr>
      <w:tr w:rsidR="00E20539" w:rsidRPr="00EC38CB" w14:paraId="4F1B50E7" w14:textId="77777777" w:rsidTr="000012D5">
        <w:trPr>
          <w:trHeight w:val="249"/>
        </w:trPr>
        <w:tc>
          <w:tcPr>
            <w:tcW w:w="4313" w:type="dxa"/>
          </w:tcPr>
          <w:p w14:paraId="325EF918" w14:textId="6D280C62"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Rack</w:t>
            </w:r>
          </w:p>
        </w:tc>
      </w:tr>
      <w:tr w:rsidR="00E20539" w:rsidRPr="00EC38CB" w14:paraId="4EC0AA6F" w14:textId="77777777" w:rsidTr="000012D5">
        <w:trPr>
          <w:trHeight w:val="253"/>
        </w:trPr>
        <w:tc>
          <w:tcPr>
            <w:tcW w:w="4313" w:type="dxa"/>
          </w:tcPr>
          <w:p w14:paraId="65FB7F84" w14:textId="107EB690"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TFT Display/Keyboard/Touchpad Drawer</w:t>
            </w:r>
          </w:p>
        </w:tc>
      </w:tr>
      <w:tr w:rsidR="00E20539" w:rsidRPr="00EC38CB" w14:paraId="60F7135A" w14:textId="77777777" w:rsidTr="000012D5">
        <w:trPr>
          <w:trHeight w:val="253"/>
        </w:trPr>
        <w:tc>
          <w:tcPr>
            <w:tcW w:w="4313" w:type="dxa"/>
          </w:tcPr>
          <w:p w14:paraId="5057455B" w14:textId="59486DEE"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KVM Switch</w:t>
            </w:r>
          </w:p>
        </w:tc>
      </w:tr>
      <w:tr w:rsidR="00E20539" w:rsidRPr="00EC38CB" w14:paraId="60AC70E8" w14:textId="77777777" w:rsidTr="000012D5">
        <w:trPr>
          <w:trHeight w:val="253"/>
        </w:trPr>
        <w:tc>
          <w:tcPr>
            <w:tcW w:w="4313" w:type="dxa"/>
          </w:tcPr>
          <w:p w14:paraId="01AE55E4" w14:textId="16505182"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Server</w:t>
            </w:r>
          </w:p>
        </w:tc>
      </w:tr>
      <w:tr w:rsidR="00E20539" w:rsidRPr="00EC38CB" w14:paraId="253D75DE" w14:textId="77777777" w:rsidTr="000012D5">
        <w:trPr>
          <w:trHeight w:val="253"/>
        </w:trPr>
        <w:tc>
          <w:tcPr>
            <w:tcW w:w="4313" w:type="dxa"/>
          </w:tcPr>
          <w:p w14:paraId="5274602D" w14:textId="58D4A7D1"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Security Appliance</w:t>
            </w:r>
          </w:p>
        </w:tc>
      </w:tr>
      <w:tr w:rsidR="00E20539" w:rsidRPr="00EC38CB" w14:paraId="3CBE0828" w14:textId="77777777" w:rsidTr="000012D5">
        <w:trPr>
          <w:trHeight w:val="252"/>
        </w:trPr>
        <w:tc>
          <w:tcPr>
            <w:tcW w:w="4313" w:type="dxa"/>
          </w:tcPr>
          <w:p w14:paraId="41DF7B13" w14:textId="7882AA7B"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Firewall</w:t>
            </w:r>
          </w:p>
        </w:tc>
      </w:tr>
      <w:tr w:rsidR="00E20539" w:rsidRPr="00EC38CB" w14:paraId="44556332" w14:textId="77777777" w:rsidTr="000012D5">
        <w:trPr>
          <w:trHeight w:val="253"/>
        </w:trPr>
        <w:tc>
          <w:tcPr>
            <w:tcW w:w="4313" w:type="dxa"/>
          </w:tcPr>
          <w:p w14:paraId="614BBE7F" w14:textId="097223F6"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System LAN Switch</w:t>
            </w:r>
          </w:p>
        </w:tc>
      </w:tr>
      <w:tr w:rsidR="00E20539" w:rsidRPr="00EC38CB" w14:paraId="5F58484B" w14:textId="77777777" w:rsidTr="000012D5">
        <w:trPr>
          <w:trHeight w:val="253"/>
        </w:trPr>
        <w:tc>
          <w:tcPr>
            <w:tcW w:w="4313" w:type="dxa"/>
          </w:tcPr>
          <w:p w14:paraId="1ACB6064" w14:textId="21155E6F"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Working Position PC</w:t>
            </w:r>
          </w:p>
        </w:tc>
      </w:tr>
      <w:tr w:rsidR="00E20539" w:rsidRPr="00EC38CB" w14:paraId="09F3773A" w14:textId="77777777" w:rsidTr="000012D5">
        <w:trPr>
          <w:trHeight w:val="253"/>
        </w:trPr>
        <w:tc>
          <w:tcPr>
            <w:tcW w:w="4313" w:type="dxa"/>
          </w:tcPr>
          <w:p w14:paraId="58DA3DA9" w14:textId="332247B0"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Working Position PC for Procedure Design</w:t>
            </w:r>
          </w:p>
        </w:tc>
      </w:tr>
      <w:tr w:rsidR="00E20539" w:rsidRPr="00EC38CB" w14:paraId="7D198D25" w14:textId="77777777" w:rsidTr="000012D5">
        <w:trPr>
          <w:trHeight w:val="253"/>
        </w:trPr>
        <w:tc>
          <w:tcPr>
            <w:tcW w:w="4313" w:type="dxa"/>
          </w:tcPr>
          <w:p w14:paraId="5C31B32D" w14:textId="493B50DD" w:rsidR="00E20539" w:rsidRPr="00EC38CB" w:rsidRDefault="00E20539" w:rsidP="009B51E7">
            <w:pPr>
              <w:spacing w:line="360" w:lineRule="auto"/>
              <w:jc w:val="both"/>
              <w:rPr>
                <w:rFonts w:ascii="Arial" w:hAnsi="Arial" w:cs="Arial"/>
                <w:bCs/>
                <w:szCs w:val="14"/>
                <w:lang w:val="en-US"/>
              </w:rPr>
            </w:pPr>
            <w:r w:rsidRPr="00EC38CB">
              <w:rPr>
                <w:rFonts w:ascii="Arial" w:hAnsi="Arial" w:cs="Arial"/>
                <w:bCs/>
                <w:szCs w:val="14"/>
                <w:lang w:val="en-US"/>
              </w:rPr>
              <w:t>23” TFT Display for Working Position</w:t>
            </w:r>
          </w:p>
        </w:tc>
      </w:tr>
    </w:tbl>
    <w:p w14:paraId="361B261B" w14:textId="77777777" w:rsidR="008D25B1" w:rsidRPr="00EC38CB" w:rsidRDefault="008D25B1" w:rsidP="009B51E7">
      <w:pPr>
        <w:spacing w:line="360" w:lineRule="auto"/>
        <w:jc w:val="both"/>
        <w:rPr>
          <w:rFonts w:ascii="Arial" w:hAnsi="Arial" w:cs="Arial"/>
          <w:bCs/>
          <w:szCs w:val="14"/>
          <w:lang w:val="en-US"/>
        </w:rPr>
      </w:pPr>
    </w:p>
    <w:tbl>
      <w:tblPr>
        <w:tblStyle w:val="TableGrid"/>
        <w:tblW w:w="0" w:type="auto"/>
        <w:jc w:val="center"/>
        <w:tblLook w:val="04A0" w:firstRow="1" w:lastRow="0" w:firstColumn="1" w:lastColumn="0" w:noHBand="0" w:noVBand="1"/>
      </w:tblPr>
      <w:tblGrid>
        <w:gridCol w:w="3256"/>
        <w:gridCol w:w="3969"/>
        <w:gridCol w:w="1565"/>
      </w:tblGrid>
      <w:tr w:rsidR="006B3979" w:rsidRPr="00EC38CB" w14:paraId="045DEE9F" w14:textId="77777777" w:rsidTr="006A75B6">
        <w:trPr>
          <w:jc w:val="center"/>
        </w:trPr>
        <w:tc>
          <w:tcPr>
            <w:tcW w:w="3256" w:type="dxa"/>
          </w:tcPr>
          <w:p w14:paraId="4972861B" w14:textId="77777777" w:rsidR="006B3979" w:rsidRPr="00EC38CB" w:rsidRDefault="006B3979" w:rsidP="009B51E7">
            <w:pPr>
              <w:pStyle w:val="NoSpacing"/>
              <w:spacing w:line="360" w:lineRule="auto"/>
              <w:rPr>
                <w:rFonts w:ascii="Arial" w:hAnsi="Arial" w:cs="Arial"/>
                <w:b/>
                <w:bCs/>
                <w:sz w:val="20"/>
                <w:szCs w:val="20"/>
              </w:rPr>
            </w:pPr>
            <w:r w:rsidRPr="00EC38CB">
              <w:rPr>
                <w:rFonts w:ascii="Arial" w:hAnsi="Arial" w:cs="Arial"/>
                <w:b/>
                <w:bCs/>
                <w:sz w:val="20"/>
                <w:szCs w:val="20"/>
              </w:rPr>
              <w:lastRenderedPageBreak/>
              <w:t>Airport</w:t>
            </w:r>
          </w:p>
        </w:tc>
        <w:tc>
          <w:tcPr>
            <w:tcW w:w="3969" w:type="dxa"/>
          </w:tcPr>
          <w:p w14:paraId="498F9200" w14:textId="77777777" w:rsidR="006B3979" w:rsidRPr="00EC38CB" w:rsidRDefault="006B3979" w:rsidP="009B51E7">
            <w:pPr>
              <w:pStyle w:val="NoSpacing"/>
              <w:spacing w:line="360" w:lineRule="auto"/>
              <w:rPr>
                <w:rFonts w:ascii="Arial" w:hAnsi="Arial" w:cs="Arial"/>
                <w:b/>
                <w:bCs/>
                <w:sz w:val="20"/>
                <w:szCs w:val="20"/>
              </w:rPr>
            </w:pPr>
            <w:r w:rsidRPr="00EC38CB">
              <w:rPr>
                <w:rFonts w:ascii="Arial" w:hAnsi="Arial" w:cs="Arial"/>
                <w:b/>
                <w:bCs/>
                <w:sz w:val="20"/>
                <w:szCs w:val="20"/>
              </w:rPr>
              <w:t>Location</w:t>
            </w:r>
          </w:p>
        </w:tc>
        <w:tc>
          <w:tcPr>
            <w:tcW w:w="1565" w:type="dxa"/>
          </w:tcPr>
          <w:p w14:paraId="23E0DBD3" w14:textId="77777777" w:rsidR="006B3979" w:rsidRPr="00EC38CB" w:rsidRDefault="006B3979" w:rsidP="009B51E7">
            <w:pPr>
              <w:pStyle w:val="NoSpacing"/>
              <w:spacing w:line="360" w:lineRule="auto"/>
              <w:rPr>
                <w:rFonts w:ascii="Arial" w:hAnsi="Arial" w:cs="Arial"/>
                <w:b/>
                <w:bCs/>
                <w:sz w:val="20"/>
                <w:szCs w:val="20"/>
              </w:rPr>
            </w:pPr>
            <w:r w:rsidRPr="00EC38CB">
              <w:rPr>
                <w:rFonts w:ascii="Arial" w:hAnsi="Arial" w:cs="Arial"/>
                <w:b/>
                <w:bCs/>
                <w:sz w:val="20"/>
                <w:szCs w:val="20"/>
              </w:rPr>
              <w:t>Quantity</w:t>
            </w:r>
          </w:p>
        </w:tc>
      </w:tr>
      <w:tr w:rsidR="006B3979" w:rsidRPr="00EC38CB" w14:paraId="6C44D00E" w14:textId="77777777" w:rsidTr="006A75B6">
        <w:trPr>
          <w:jc w:val="center"/>
        </w:trPr>
        <w:tc>
          <w:tcPr>
            <w:tcW w:w="3256" w:type="dxa"/>
          </w:tcPr>
          <w:p w14:paraId="2297E962"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Bloemfontein Airport</w:t>
            </w:r>
          </w:p>
        </w:tc>
        <w:tc>
          <w:tcPr>
            <w:tcW w:w="3969" w:type="dxa"/>
          </w:tcPr>
          <w:p w14:paraId="38E1211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2FBFCDBE"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7EA23765" w14:textId="77777777" w:rsidTr="006A75B6">
        <w:trPr>
          <w:jc w:val="center"/>
        </w:trPr>
        <w:tc>
          <w:tcPr>
            <w:tcW w:w="3256" w:type="dxa"/>
          </w:tcPr>
          <w:p w14:paraId="28F03FC5"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Cape Town International Airport</w:t>
            </w:r>
          </w:p>
        </w:tc>
        <w:tc>
          <w:tcPr>
            <w:tcW w:w="3969" w:type="dxa"/>
          </w:tcPr>
          <w:p w14:paraId="23CB383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4638730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4DA2EF65" w14:textId="77777777" w:rsidTr="006A75B6">
        <w:trPr>
          <w:jc w:val="center"/>
        </w:trPr>
        <w:tc>
          <w:tcPr>
            <w:tcW w:w="3256" w:type="dxa"/>
          </w:tcPr>
          <w:p w14:paraId="30342C0E" w14:textId="11910FB3" w:rsidR="006B3979" w:rsidRPr="00EC38CB" w:rsidRDefault="00660575" w:rsidP="009B51E7">
            <w:pPr>
              <w:pStyle w:val="NoSpacing"/>
              <w:spacing w:line="360" w:lineRule="auto"/>
              <w:rPr>
                <w:rFonts w:ascii="Arial" w:hAnsi="Arial" w:cs="Arial"/>
                <w:sz w:val="20"/>
                <w:szCs w:val="20"/>
              </w:rPr>
            </w:pPr>
            <w:r>
              <w:rPr>
                <w:rFonts w:ascii="Arial" w:hAnsi="Arial" w:cs="Arial"/>
                <w:sz w:val="20"/>
                <w:szCs w:val="20"/>
              </w:rPr>
              <w:t xml:space="preserve">King </w:t>
            </w:r>
            <w:proofErr w:type="spellStart"/>
            <w:r>
              <w:rPr>
                <w:rFonts w:ascii="Arial" w:hAnsi="Arial" w:cs="Arial"/>
                <w:sz w:val="20"/>
                <w:szCs w:val="20"/>
              </w:rPr>
              <w:t>Phalo</w:t>
            </w:r>
            <w:proofErr w:type="spellEnd"/>
            <w:r w:rsidR="006B3979" w:rsidRPr="00EC38CB">
              <w:rPr>
                <w:rFonts w:ascii="Arial" w:hAnsi="Arial" w:cs="Arial"/>
                <w:sz w:val="20"/>
                <w:szCs w:val="20"/>
              </w:rPr>
              <w:t xml:space="preserve"> Airport</w:t>
            </w:r>
          </w:p>
        </w:tc>
        <w:tc>
          <w:tcPr>
            <w:tcW w:w="3969" w:type="dxa"/>
          </w:tcPr>
          <w:p w14:paraId="5C8AF36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59A94402"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6D85D687" w14:textId="77777777" w:rsidTr="006A75B6">
        <w:trPr>
          <w:jc w:val="center"/>
        </w:trPr>
        <w:tc>
          <w:tcPr>
            <w:tcW w:w="3256" w:type="dxa"/>
          </w:tcPr>
          <w:p w14:paraId="7EC6DA6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George Airport</w:t>
            </w:r>
          </w:p>
        </w:tc>
        <w:tc>
          <w:tcPr>
            <w:tcW w:w="3969" w:type="dxa"/>
          </w:tcPr>
          <w:p w14:paraId="2DB5335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1B7EE0E1"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60D7CA35" w14:textId="77777777" w:rsidTr="006A75B6">
        <w:trPr>
          <w:jc w:val="center"/>
        </w:trPr>
        <w:tc>
          <w:tcPr>
            <w:tcW w:w="3256" w:type="dxa"/>
          </w:tcPr>
          <w:p w14:paraId="4283DB20"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Germiston Rand Airport</w:t>
            </w:r>
          </w:p>
        </w:tc>
        <w:tc>
          <w:tcPr>
            <w:tcW w:w="3969" w:type="dxa"/>
          </w:tcPr>
          <w:p w14:paraId="577A2B9F"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04E85A2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5BA545A4" w14:textId="77777777" w:rsidTr="006A75B6">
        <w:trPr>
          <w:jc w:val="center"/>
        </w:trPr>
        <w:tc>
          <w:tcPr>
            <w:tcW w:w="3256" w:type="dxa"/>
          </w:tcPr>
          <w:p w14:paraId="517541FF"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Grand Central Airport</w:t>
            </w:r>
          </w:p>
        </w:tc>
        <w:tc>
          <w:tcPr>
            <w:tcW w:w="3969" w:type="dxa"/>
          </w:tcPr>
          <w:p w14:paraId="1A71BF50"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18C51437"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638F9DDD" w14:textId="77777777" w:rsidTr="006A75B6">
        <w:trPr>
          <w:jc w:val="center"/>
        </w:trPr>
        <w:tc>
          <w:tcPr>
            <w:tcW w:w="3256" w:type="dxa"/>
          </w:tcPr>
          <w:p w14:paraId="6E6D7F3D"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Head Office [Bruma]</w:t>
            </w:r>
          </w:p>
        </w:tc>
        <w:tc>
          <w:tcPr>
            <w:tcW w:w="3969" w:type="dxa"/>
          </w:tcPr>
          <w:p w14:paraId="79B73F1E"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05FD5AC3"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1422199E" w14:textId="77777777" w:rsidTr="006A75B6">
        <w:trPr>
          <w:jc w:val="center"/>
        </w:trPr>
        <w:tc>
          <w:tcPr>
            <w:tcW w:w="3256" w:type="dxa"/>
          </w:tcPr>
          <w:p w14:paraId="17A81BE0"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Head Office [Bruma]</w:t>
            </w:r>
          </w:p>
        </w:tc>
        <w:tc>
          <w:tcPr>
            <w:tcW w:w="3969" w:type="dxa"/>
          </w:tcPr>
          <w:p w14:paraId="27422C21"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30A3B9F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7FF02A85" w14:textId="77777777" w:rsidTr="006A75B6">
        <w:trPr>
          <w:jc w:val="center"/>
        </w:trPr>
        <w:tc>
          <w:tcPr>
            <w:tcW w:w="3256" w:type="dxa"/>
          </w:tcPr>
          <w:p w14:paraId="7B3D708D"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Kimberley Airport</w:t>
            </w:r>
          </w:p>
        </w:tc>
        <w:tc>
          <w:tcPr>
            <w:tcW w:w="3969" w:type="dxa"/>
          </w:tcPr>
          <w:p w14:paraId="7F13CD3A"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35B51B96"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1795F173" w14:textId="77777777" w:rsidTr="006A75B6">
        <w:trPr>
          <w:jc w:val="center"/>
        </w:trPr>
        <w:tc>
          <w:tcPr>
            <w:tcW w:w="3256" w:type="dxa"/>
          </w:tcPr>
          <w:p w14:paraId="3B9C3923"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 xml:space="preserve">King </w:t>
            </w:r>
            <w:proofErr w:type="spellStart"/>
            <w:r w:rsidRPr="00EC38CB">
              <w:rPr>
                <w:rFonts w:ascii="Arial" w:hAnsi="Arial" w:cs="Arial"/>
                <w:sz w:val="20"/>
                <w:szCs w:val="20"/>
              </w:rPr>
              <w:t>Shaka</w:t>
            </w:r>
            <w:proofErr w:type="spellEnd"/>
            <w:r w:rsidRPr="00EC38CB">
              <w:rPr>
                <w:rFonts w:ascii="Arial" w:hAnsi="Arial" w:cs="Arial"/>
                <w:sz w:val="20"/>
                <w:szCs w:val="20"/>
              </w:rPr>
              <w:t xml:space="preserve"> International Airport</w:t>
            </w:r>
          </w:p>
        </w:tc>
        <w:tc>
          <w:tcPr>
            <w:tcW w:w="3969" w:type="dxa"/>
          </w:tcPr>
          <w:p w14:paraId="7348C143"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492B277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3BB1F077" w14:textId="77777777" w:rsidTr="006A75B6">
        <w:trPr>
          <w:jc w:val="center"/>
        </w:trPr>
        <w:tc>
          <w:tcPr>
            <w:tcW w:w="3256" w:type="dxa"/>
          </w:tcPr>
          <w:p w14:paraId="6E5C8DDC"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Lanseria International Airport</w:t>
            </w:r>
          </w:p>
        </w:tc>
        <w:tc>
          <w:tcPr>
            <w:tcW w:w="3969" w:type="dxa"/>
          </w:tcPr>
          <w:p w14:paraId="6FBB1CE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78504D49"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35159525" w14:textId="77777777" w:rsidTr="006A75B6">
        <w:trPr>
          <w:jc w:val="center"/>
        </w:trPr>
        <w:tc>
          <w:tcPr>
            <w:tcW w:w="3256" w:type="dxa"/>
          </w:tcPr>
          <w:p w14:paraId="3462E451"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Mafikeng Airport</w:t>
            </w:r>
          </w:p>
        </w:tc>
        <w:tc>
          <w:tcPr>
            <w:tcW w:w="3969" w:type="dxa"/>
          </w:tcPr>
          <w:p w14:paraId="50DDBE2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65D4F05A"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1A2C5094" w14:textId="77777777" w:rsidTr="006A75B6">
        <w:trPr>
          <w:jc w:val="center"/>
        </w:trPr>
        <w:tc>
          <w:tcPr>
            <w:tcW w:w="3256" w:type="dxa"/>
            <w:vMerge w:val="restart"/>
          </w:tcPr>
          <w:p w14:paraId="18078E3A"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O.R Tambo International Airport</w:t>
            </w:r>
          </w:p>
        </w:tc>
        <w:tc>
          <w:tcPr>
            <w:tcW w:w="3969" w:type="dxa"/>
          </w:tcPr>
          <w:p w14:paraId="74E7FC1E"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02BFFBD2"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2A8DD6F7" w14:textId="77777777" w:rsidTr="006A75B6">
        <w:trPr>
          <w:jc w:val="center"/>
        </w:trPr>
        <w:tc>
          <w:tcPr>
            <w:tcW w:w="3256" w:type="dxa"/>
            <w:vMerge/>
          </w:tcPr>
          <w:p w14:paraId="311BF478" w14:textId="77777777" w:rsidR="006B3979" w:rsidRPr="00EC38CB" w:rsidRDefault="006B3979" w:rsidP="009B51E7">
            <w:pPr>
              <w:pStyle w:val="NoSpacing"/>
              <w:spacing w:line="360" w:lineRule="auto"/>
              <w:rPr>
                <w:rFonts w:ascii="Arial" w:hAnsi="Arial" w:cs="Arial"/>
                <w:sz w:val="20"/>
                <w:szCs w:val="20"/>
              </w:rPr>
            </w:pPr>
          </w:p>
        </w:tc>
        <w:tc>
          <w:tcPr>
            <w:tcW w:w="3969" w:type="dxa"/>
          </w:tcPr>
          <w:p w14:paraId="187E5AA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Aeronautical Reporting Office</w:t>
            </w:r>
          </w:p>
        </w:tc>
        <w:tc>
          <w:tcPr>
            <w:tcW w:w="1565" w:type="dxa"/>
          </w:tcPr>
          <w:p w14:paraId="4267FE26"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10x UWS</w:t>
            </w:r>
          </w:p>
        </w:tc>
      </w:tr>
      <w:tr w:rsidR="006B3979" w:rsidRPr="00EC38CB" w14:paraId="601EC51D" w14:textId="77777777" w:rsidTr="006A75B6">
        <w:trPr>
          <w:jc w:val="center"/>
        </w:trPr>
        <w:tc>
          <w:tcPr>
            <w:tcW w:w="3256" w:type="dxa"/>
            <w:vMerge/>
          </w:tcPr>
          <w:p w14:paraId="1E7C8F6F" w14:textId="77777777" w:rsidR="006B3979" w:rsidRPr="00EC38CB" w:rsidRDefault="006B3979" w:rsidP="009B51E7">
            <w:pPr>
              <w:pStyle w:val="NoSpacing"/>
              <w:spacing w:line="360" w:lineRule="auto"/>
              <w:rPr>
                <w:rFonts w:ascii="Arial" w:hAnsi="Arial" w:cs="Arial"/>
                <w:sz w:val="20"/>
                <w:szCs w:val="20"/>
              </w:rPr>
            </w:pPr>
          </w:p>
        </w:tc>
        <w:tc>
          <w:tcPr>
            <w:tcW w:w="3969" w:type="dxa"/>
          </w:tcPr>
          <w:p w14:paraId="2B9756AA"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Aeronautical Rescue Coordination Centre</w:t>
            </w:r>
          </w:p>
        </w:tc>
        <w:tc>
          <w:tcPr>
            <w:tcW w:w="1565" w:type="dxa"/>
          </w:tcPr>
          <w:p w14:paraId="67E47A3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p w14:paraId="4331949B" w14:textId="77777777" w:rsidR="006B3979" w:rsidRPr="00EC38CB" w:rsidRDefault="006B3979" w:rsidP="009B51E7">
            <w:pPr>
              <w:pStyle w:val="NoSpacing"/>
              <w:spacing w:line="360" w:lineRule="auto"/>
              <w:rPr>
                <w:rFonts w:ascii="Arial" w:hAnsi="Arial" w:cs="Arial"/>
                <w:sz w:val="20"/>
                <w:szCs w:val="20"/>
              </w:rPr>
            </w:pPr>
          </w:p>
        </w:tc>
      </w:tr>
      <w:tr w:rsidR="006B3979" w:rsidRPr="00EC38CB" w14:paraId="16A46000" w14:textId="77777777" w:rsidTr="006A75B6">
        <w:trPr>
          <w:jc w:val="center"/>
        </w:trPr>
        <w:tc>
          <w:tcPr>
            <w:tcW w:w="3256" w:type="dxa"/>
            <w:vMerge/>
          </w:tcPr>
          <w:p w14:paraId="177CDC54" w14:textId="77777777" w:rsidR="006B3979" w:rsidRPr="00EC38CB" w:rsidRDefault="006B3979" w:rsidP="009B51E7">
            <w:pPr>
              <w:pStyle w:val="NoSpacing"/>
              <w:spacing w:line="360" w:lineRule="auto"/>
              <w:rPr>
                <w:rFonts w:ascii="Arial" w:hAnsi="Arial" w:cs="Arial"/>
                <w:sz w:val="20"/>
                <w:szCs w:val="20"/>
              </w:rPr>
            </w:pPr>
          </w:p>
        </w:tc>
        <w:tc>
          <w:tcPr>
            <w:tcW w:w="3969" w:type="dxa"/>
          </w:tcPr>
          <w:p w14:paraId="2C1D407C"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Central Airspace Management Unit</w:t>
            </w:r>
          </w:p>
        </w:tc>
        <w:tc>
          <w:tcPr>
            <w:tcW w:w="1565" w:type="dxa"/>
          </w:tcPr>
          <w:p w14:paraId="793F90D6"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7E2713E0" w14:textId="77777777" w:rsidTr="006A75B6">
        <w:trPr>
          <w:jc w:val="center"/>
        </w:trPr>
        <w:tc>
          <w:tcPr>
            <w:tcW w:w="3256" w:type="dxa"/>
            <w:vMerge/>
          </w:tcPr>
          <w:p w14:paraId="3B039606" w14:textId="77777777" w:rsidR="006B3979" w:rsidRPr="00EC38CB" w:rsidRDefault="006B3979" w:rsidP="009B51E7">
            <w:pPr>
              <w:pStyle w:val="NoSpacing"/>
              <w:spacing w:line="360" w:lineRule="auto"/>
              <w:rPr>
                <w:rFonts w:ascii="Arial" w:hAnsi="Arial" w:cs="Arial"/>
                <w:sz w:val="20"/>
                <w:szCs w:val="20"/>
              </w:rPr>
            </w:pPr>
          </w:p>
        </w:tc>
        <w:tc>
          <w:tcPr>
            <w:tcW w:w="3969" w:type="dxa"/>
          </w:tcPr>
          <w:p w14:paraId="139F3C99"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Flight Data Operator</w:t>
            </w:r>
          </w:p>
        </w:tc>
        <w:tc>
          <w:tcPr>
            <w:tcW w:w="1565" w:type="dxa"/>
          </w:tcPr>
          <w:p w14:paraId="5EE479F2"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5AC6497A" w14:textId="77777777" w:rsidTr="006A75B6">
        <w:trPr>
          <w:jc w:val="center"/>
        </w:trPr>
        <w:tc>
          <w:tcPr>
            <w:tcW w:w="3256" w:type="dxa"/>
            <w:vMerge w:val="restart"/>
          </w:tcPr>
          <w:p w14:paraId="3C3265D9" w14:textId="77777777" w:rsidR="006B3979" w:rsidRPr="00EC38CB" w:rsidRDefault="006B3979" w:rsidP="009B51E7">
            <w:pPr>
              <w:pStyle w:val="NoSpacing"/>
              <w:spacing w:line="360" w:lineRule="auto"/>
              <w:rPr>
                <w:rFonts w:ascii="Arial" w:hAnsi="Arial" w:cs="Arial"/>
                <w:sz w:val="20"/>
                <w:szCs w:val="20"/>
              </w:rPr>
            </w:pPr>
          </w:p>
          <w:p w14:paraId="7479F7D7"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Disaster &amp; Recovery System</w:t>
            </w:r>
          </w:p>
        </w:tc>
        <w:tc>
          <w:tcPr>
            <w:tcW w:w="3969" w:type="dxa"/>
          </w:tcPr>
          <w:p w14:paraId="0625F449"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FAOR Emergency Tower</w:t>
            </w:r>
          </w:p>
        </w:tc>
        <w:tc>
          <w:tcPr>
            <w:tcW w:w="1565" w:type="dxa"/>
          </w:tcPr>
          <w:p w14:paraId="79194DB0"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3DE95D60" w14:textId="77777777" w:rsidTr="006A75B6">
        <w:trPr>
          <w:jc w:val="center"/>
        </w:trPr>
        <w:tc>
          <w:tcPr>
            <w:tcW w:w="3256" w:type="dxa"/>
            <w:vMerge/>
          </w:tcPr>
          <w:p w14:paraId="03FDC6EF" w14:textId="77777777" w:rsidR="006B3979" w:rsidRPr="00EC38CB" w:rsidRDefault="006B3979" w:rsidP="009B51E7">
            <w:pPr>
              <w:pStyle w:val="NoSpacing"/>
              <w:spacing w:line="360" w:lineRule="auto"/>
              <w:rPr>
                <w:rFonts w:ascii="Arial" w:hAnsi="Arial" w:cs="Arial"/>
                <w:sz w:val="20"/>
                <w:szCs w:val="20"/>
              </w:rPr>
            </w:pPr>
          </w:p>
        </w:tc>
        <w:tc>
          <w:tcPr>
            <w:tcW w:w="3969" w:type="dxa"/>
          </w:tcPr>
          <w:p w14:paraId="39C56ABC"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SSS</w:t>
            </w:r>
          </w:p>
        </w:tc>
        <w:tc>
          <w:tcPr>
            <w:tcW w:w="1565" w:type="dxa"/>
          </w:tcPr>
          <w:p w14:paraId="659C72B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4x UWS</w:t>
            </w:r>
          </w:p>
        </w:tc>
      </w:tr>
      <w:tr w:rsidR="006B3979" w:rsidRPr="00EC38CB" w14:paraId="6BCAF22A" w14:textId="77777777" w:rsidTr="006A75B6">
        <w:trPr>
          <w:jc w:val="center"/>
        </w:trPr>
        <w:tc>
          <w:tcPr>
            <w:tcW w:w="3256" w:type="dxa"/>
          </w:tcPr>
          <w:p w14:paraId="3CAFFAA0"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Pietermaritzburg Airport</w:t>
            </w:r>
          </w:p>
        </w:tc>
        <w:tc>
          <w:tcPr>
            <w:tcW w:w="3969" w:type="dxa"/>
          </w:tcPr>
          <w:p w14:paraId="462EA24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0614ECBE"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59DA8FB0" w14:textId="77777777" w:rsidTr="006A75B6">
        <w:trPr>
          <w:jc w:val="center"/>
        </w:trPr>
        <w:tc>
          <w:tcPr>
            <w:tcW w:w="3256" w:type="dxa"/>
          </w:tcPr>
          <w:p w14:paraId="63B9177D" w14:textId="77777777" w:rsidR="006B3979" w:rsidRPr="00EC38CB" w:rsidRDefault="006B3979" w:rsidP="009B51E7">
            <w:pPr>
              <w:pStyle w:val="NoSpacing"/>
              <w:spacing w:line="360" w:lineRule="auto"/>
              <w:rPr>
                <w:rFonts w:ascii="Arial" w:hAnsi="Arial" w:cs="Arial"/>
                <w:sz w:val="20"/>
                <w:szCs w:val="20"/>
              </w:rPr>
            </w:pPr>
            <w:proofErr w:type="spellStart"/>
            <w:r w:rsidRPr="00EC38CB">
              <w:rPr>
                <w:rFonts w:ascii="Arial" w:hAnsi="Arial" w:cs="Arial"/>
                <w:sz w:val="20"/>
                <w:szCs w:val="20"/>
              </w:rPr>
              <w:t>Pilanesburg</w:t>
            </w:r>
            <w:proofErr w:type="spellEnd"/>
            <w:r w:rsidRPr="00EC38CB">
              <w:rPr>
                <w:rFonts w:ascii="Arial" w:hAnsi="Arial" w:cs="Arial"/>
                <w:sz w:val="20"/>
                <w:szCs w:val="20"/>
              </w:rPr>
              <w:t xml:space="preserve"> Airport</w:t>
            </w:r>
          </w:p>
        </w:tc>
        <w:tc>
          <w:tcPr>
            <w:tcW w:w="3969" w:type="dxa"/>
          </w:tcPr>
          <w:p w14:paraId="4EC6F55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41BF1021" w14:textId="30FDBA65" w:rsidR="006B3979" w:rsidRPr="00EC38CB" w:rsidRDefault="008D2D60"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03378901" w14:textId="77777777" w:rsidTr="006A75B6">
        <w:trPr>
          <w:jc w:val="center"/>
        </w:trPr>
        <w:tc>
          <w:tcPr>
            <w:tcW w:w="3256" w:type="dxa"/>
          </w:tcPr>
          <w:p w14:paraId="30C73AA4"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Polokwane Airport</w:t>
            </w:r>
          </w:p>
        </w:tc>
        <w:tc>
          <w:tcPr>
            <w:tcW w:w="3969" w:type="dxa"/>
          </w:tcPr>
          <w:p w14:paraId="6621680A"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2AA125E5" w14:textId="10E482B2" w:rsidR="006B3979" w:rsidRPr="00EC38CB" w:rsidRDefault="008D2D60"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555E55D3" w14:textId="77777777" w:rsidTr="006A75B6">
        <w:trPr>
          <w:jc w:val="center"/>
        </w:trPr>
        <w:tc>
          <w:tcPr>
            <w:tcW w:w="3256" w:type="dxa"/>
          </w:tcPr>
          <w:p w14:paraId="048F916E" w14:textId="46C5A2EB" w:rsidR="006B3979" w:rsidRPr="00EC38CB" w:rsidRDefault="00BE5C35" w:rsidP="009B51E7">
            <w:pPr>
              <w:pStyle w:val="NoSpacing"/>
              <w:spacing w:line="360" w:lineRule="auto"/>
              <w:rPr>
                <w:rFonts w:ascii="Arial" w:hAnsi="Arial" w:cs="Arial"/>
                <w:sz w:val="20"/>
                <w:szCs w:val="20"/>
              </w:rPr>
            </w:pPr>
            <w:r>
              <w:rPr>
                <w:rFonts w:ascii="Arial" w:hAnsi="Arial" w:cs="Arial"/>
                <w:sz w:val="20"/>
                <w:szCs w:val="20"/>
              </w:rPr>
              <w:t>Chief David Stuurman Airport</w:t>
            </w:r>
          </w:p>
        </w:tc>
        <w:tc>
          <w:tcPr>
            <w:tcW w:w="3969" w:type="dxa"/>
          </w:tcPr>
          <w:p w14:paraId="12CAE6EF"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0D0A0B40" w14:textId="29769D83" w:rsidR="006B3979" w:rsidRPr="00EC38CB" w:rsidRDefault="008D2D60"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3D8CFEB3" w14:textId="77777777" w:rsidTr="006A75B6">
        <w:trPr>
          <w:jc w:val="center"/>
        </w:trPr>
        <w:tc>
          <w:tcPr>
            <w:tcW w:w="3256" w:type="dxa"/>
          </w:tcPr>
          <w:p w14:paraId="1F0F715C"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Richards Bay Airport</w:t>
            </w:r>
          </w:p>
        </w:tc>
        <w:tc>
          <w:tcPr>
            <w:tcW w:w="3969" w:type="dxa"/>
          </w:tcPr>
          <w:p w14:paraId="2E7C8F3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7B8F250B" w14:textId="33928B4D"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 xml:space="preserve">1x </w:t>
            </w:r>
            <w:r w:rsidR="0062623B">
              <w:rPr>
                <w:rFonts w:ascii="Arial" w:hAnsi="Arial" w:cs="Arial"/>
                <w:sz w:val="20"/>
                <w:szCs w:val="20"/>
              </w:rPr>
              <w:t>UWS</w:t>
            </w:r>
          </w:p>
        </w:tc>
      </w:tr>
      <w:tr w:rsidR="006B3979" w:rsidRPr="00EC38CB" w14:paraId="7546AAAC" w14:textId="77777777" w:rsidTr="006A75B6">
        <w:trPr>
          <w:jc w:val="center"/>
        </w:trPr>
        <w:tc>
          <w:tcPr>
            <w:tcW w:w="3256" w:type="dxa"/>
          </w:tcPr>
          <w:p w14:paraId="6513DB7D" w14:textId="77777777" w:rsidR="006B3979" w:rsidRPr="00EC38CB" w:rsidRDefault="006B3979" w:rsidP="009B51E7">
            <w:pPr>
              <w:pStyle w:val="NoSpacing"/>
              <w:spacing w:line="360" w:lineRule="auto"/>
              <w:rPr>
                <w:rFonts w:ascii="Arial" w:hAnsi="Arial" w:cs="Arial"/>
                <w:sz w:val="20"/>
                <w:szCs w:val="20"/>
              </w:rPr>
            </w:pPr>
            <w:proofErr w:type="spellStart"/>
            <w:r w:rsidRPr="00EC38CB">
              <w:rPr>
                <w:rFonts w:ascii="Arial" w:hAnsi="Arial" w:cs="Arial"/>
                <w:sz w:val="20"/>
                <w:szCs w:val="20"/>
              </w:rPr>
              <w:t>Umthatha</w:t>
            </w:r>
            <w:proofErr w:type="spellEnd"/>
            <w:r w:rsidRPr="00EC38CB">
              <w:rPr>
                <w:rFonts w:ascii="Arial" w:hAnsi="Arial" w:cs="Arial"/>
                <w:sz w:val="20"/>
                <w:szCs w:val="20"/>
              </w:rPr>
              <w:t xml:space="preserve"> Airport</w:t>
            </w:r>
          </w:p>
        </w:tc>
        <w:tc>
          <w:tcPr>
            <w:tcW w:w="3969" w:type="dxa"/>
          </w:tcPr>
          <w:p w14:paraId="45D828A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109D154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3CB14580" w14:textId="77777777" w:rsidTr="006A75B6">
        <w:trPr>
          <w:jc w:val="center"/>
        </w:trPr>
        <w:tc>
          <w:tcPr>
            <w:tcW w:w="3256" w:type="dxa"/>
          </w:tcPr>
          <w:p w14:paraId="330E6CD1"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Upington Airport</w:t>
            </w:r>
          </w:p>
        </w:tc>
        <w:tc>
          <w:tcPr>
            <w:tcW w:w="3969" w:type="dxa"/>
          </w:tcPr>
          <w:p w14:paraId="4B7149C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5428CF9B"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76A00C79" w14:textId="77777777" w:rsidTr="006A75B6">
        <w:trPr>
          <w:jc w:val="center"/>
        </w:trPr>
        <w:tc>
          <w:tcPr>
            <w:tcW w:w="3256" w:type="dxa"/>
          </w:tcPr>
          <w:p w14:paraId="77C41152" w14:textId="77777777" w:rsidR="006B3979" w:rsidRPr="00EC38CB" w:rsidRDefault="006B3979" w:rsidP="009B51E7">
            <w:pPr>
              <w:pStyle w:val="NoSpacing"/>
              <w:spacing w:line="360" w:lineRule="auto"/>
              <w:rPr>
                <w:rFonts w:ascii="Arial" w:hAnsi="Arial" w:cs="Arial"/>
                <w:sz w:val="20"/>
                <w:szCs w:val="20"/>
              </w:rPr>
            </w:pPr>
            <w:proofErr w:type="spellStart"/>
            <w:r w:rsidRPr="00EC38CB">
              <w:rPr>
                <w:rFonts w:ascii="Arial" w:hAnsi="Arial" w:cs="Arial"/>
                <w:sz w:val="20"/>
                <w:szCs w:val="20"/>
              </w:rPr>
              <w:t>Virgina</w:t>
            </w:r>
            <w:proofErr w:type="spellEnd"/>
            <w:r w:rsidRPr="00EC38CB">
              <w:rPr>
                <w:rFonts w:ascii="Arial" w:hAnsi="Arial" w:cs="Arial"/>
                <w:sz w:val="20"/>
                <w:szCs w:val="20"/>
              </w:rPr>
              <w:t xml:space="preserve"> Airport</w:t>
            </w:r>
          </w:p>
        </w:tc>
        <w:tc>
          <w:tcPr>
            <w:tcW w:w="3969" w:type="dxa"/>
          </w:tcPr>
          <w:p w14:paraId="37D95E1E"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28FC6AF5"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227A6071" w14:textId="77777777" w:rsidTr="006A75B6">
        <w:trPr>
          <w:jc w:val="center"/>
        </w:trPr>
        <w:tc>
          <w:tcPr>
            <w:tcW w:w="3256" w:type="dxa"/>
          </w:tcPr>
          <w:p w14:paraId="750B6521" w14:textId="77777777" w:rsidR="006B3979" w:rsidRPr="00EC38CB" w:rsidRDefault="006B3979" w:rsidP="009B51E7">
            <w:pPr>
              <w:pStyle w:val="NoSpacing"/>
              <w:spacing w:line="360" w:lineRule="auto"/>
              <w:rPr>
                <w:rFonts w:ascii="Arial" w:hAnsi="Arial" w:cs="Arial"/>
                <w:sz w:val="20"/>
                <w:szCs w:val="20"/>
              </w:rPr>
            </w:pPr>
            <w:proofErr w:type="spellStart"/>
            <w:r w:rsidRPr="00EC38CB">
              <w:rPr>
                <w:rFonts w:ascii="Arial" w:hAnsi="Arial" w:cs="Arial"/>
                <w:sz w:val="20"/>
                <w:szCs w:val="20"/>
              </w:rPr>
              <w:t>Wonderboom</w:t>
            </w:r>
            <w:proofErr w:type="spellEnd"/>
            <w:r w:rsidRPr="00EC38CB">
              <w:rPr>
                <w:rFonts w:ascii="Arial" w:hAnsi="Arial" w:cs="Arial"/>
                <w:sz w:val="20"/>
                <w:szCs w:val="20"/>
              </w:rPr>
              <w:t xml:space="preserve"> Airport</w:t>
            </w:r>
          </w:p>
        </w:tc>
        <w:tc>
          <w:tcPr>
            <w:tcW w:w="3969" w:type="dxa"/>
          </w:tcPr>
          <w:p w14:paraId="5133A7D6"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Air Traffic Control Tower</w:t>
            </w:r>
          </w:p>
        </w:tc>
        <w:tc>
          <w:tcPr>
            <w:tcW w:w="1565" w:type="dxa"/>
          </w:tcPr>
          <w:p w14:paraId="45BA988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1x UWS</w:t>
            </w:r>
          </w:p>
        </w:tc>
      </w:tr>
      <w:tr w:rsidR="006B3979" w:rsidRPr="00EC38CB" w14:paraId="7A579483" w14:textId="77777777" w:rsidTr="006A75B6">
        <w:trPr>
          <w:trHeight w:val="50"/>
          <w:jc w:val="center"/>
        </w:trPr>
        <w:tc>
          <w:tcPr>
            <w:tcW w:w="3256" w:type="dxa"/>
          </w:tcPr>
          <w:p w14:paraId="4BD28A05"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ATNS Training Academy</w:t>
            </w:r>
          </w:p>
        </w:tc>
        <w:tc>
          <w:tcPr>
            <w:tcW w:w="3969" w:type="dxa"/>
          </w:tcPr>
          <w:p w14:paraId="6705B9C8"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Training &amp; Evaluation System</w:t>
            </w:r>
          </w:p>
        </w:tc>
        <w:tc>
          <w:tcPr>
            <w:tcW w:w="1565" w:type="dxa"/>
          </w:tcPr>
          <w:p w14:paraId="61B510EF" w14:textId="77777777" w:rsidR="006B3979" w:rsidRPr="00EC38CB" w:rsidRDefault="006B3979" w:rsidP="009B51E7">
            <w:pPr>
              <w:pStyle w:val="NoSpacing"/>
              <w:spacing w:line="360" w:lineRule="auto"/>
              <w:rPr>
                <w:rFonts w:ascii="Arial" w:hAnsi="Arial" w:cs="Arial"/>
                <w:sz w:val="20"/>
                <w:szCs w:val="20"/>
              </w:rPr>
            </w:pPr>
            <w:r w:rsidRPr="00EC38CB">
              <w:rPr>
                <w:rFonts w:ascii="Arial" w:hAnsi="Arial" w:cs="Arial"/>
                <w:sz w:val="20"/>
                <w:szCs w:val="20"/>
              </w:rPr>
              <w:t>9x UWS</w:t>
            </w:r>
          </w:p>
        </w:tc>
      </w:tr>
    </w:tbl>
    <w:p w14:paraId="70DF815B" w14:textId="77777777" w:rsidR="006B3979" w:rsidRPr="00EC38CB" w:rsidRDefault="006B3979" w:rsidP="009B51E7">
      <w:pPr>
        <w:spacing w:line="360" w:lineRule="auto"/>
        <w:jc w:val="both"/>
        <w:rPr>
          <w:rFonts w:ascii="Arial" w:hAnsi="Arial" w:cs="Arial"/>
          <w:bCs/>
          <w:szCs w:val="14"/>
          <w:lang w:val="en-US"/>
        </w:rPr>
      </w:pPr>
    </w:p>
    <w:tbl>
      <w:tblPr>
        <w:tblStyle w:val="TableGrid"/>
        <w:tblW w:w="0" w:type="auto"/>
        <w:jc w:val="center"/>
        <w:tblLook w:val="04A0" w:firstRow="1" w:lastRow="0" w:firstColumn="1" w:lastColumn="0" w:noHBand="0" w:noVBand="1"/>
      </w:tblPr>
      <w:tblGrid>
        <w:gridCol w:w="3256"/>
        <w:gridCol w:w="4110"/>
        <w:gridCol w:w="1650"/>
      </w:tblGrid>
      <w:tr w:rsidR="00ED7E5E" w:rsidRPr="00EC38CB" w14:paraId="2AE25C31" w14:textId="77777777" w:rsidTr="006A75B6">
        <w:trPr>
          <w:jc w:val="center"/>
        </w:trPr>
        <w:tc>
          <w:tcPr>
            <w:tcW w:w="3256" w:type="dxa"/>
          </w:tcPr>
          <w:p w14:paraId="5334BEDB" w14:textId="77777777" w:rsidR="00ED7E5E" w:rsidRPr="00EC38CB" w:rsidRDefault="00ED7E5E" w:rsidP="009B51E7">
            <w:pPr>
              <w:spacing w:line="360" w:lineRule="auto"/>
              <w:rPr>
                <w:rFonts w:ascii="Arial" w:hAnsi="Arial" w:cs="Arial"/>
                <w:b/>
                <w:bCs/>
                <w:sz w:val="20"/>
                <w:szCs w:val="20"/>
              </w:rPr>
            </w:pPr>
            <w:r w:rsidRPr="00EC38CB">
              <w:rPr>
                <w:rFonts w:ascii="Arial" w:hAnsi="Arial" w:cs="Arial"/>
                <w:b/>
                <w:bCs/>
                <w:sz w:val="20"/>
                <w:szCs w:val="20"/>
              </w:rPr>
              <w:t>Airport</w:t>
            </w:r>
          </w:p>
        </w:tc>
        <w:tc>
          <w:tcPr>
            <w:tcW w:w="4110" w:type="dxa"/>
          </w:tcPr>
          <w:p w14:paraId="298AC602" w14:textId="77777777" w:rsidR="00ED7E5E" w:rsidRPr="00EC38CB" w:rsidRDefault="00ED7E5E" w:rsidP="009B51E7">
            <w:pPr>
              <w:spacing w:line="360" w:lineRule="auto"/>
              <w:rPr>
                <w:rFonts w:ascii="Arial" w:hAnsi="Arial" w:cs="Arial"/>
                <w:b/>
                <w:bCs/>
                <w:sz w:val="20"/>
                <w:szCs w:val="20"/>
              </w:rPr>
            </w:pPr>
            <w:r w:rsidRPr="00EC38CB">
              <w:rPr>
                <w:rFonts w:ascii="Arial" w:hAnsi="Arial" w:cs="Arial"/>
                <w:b/>
                <w:bCs/>
                <w:sz w:val="20"/>
                <w:szCs w:val="20"/>
              </w:rPr>
              <w:t>Location</w:t>
            </w:r>
          </w:p>
        </w:tc>
        <w:tc>
          <w:tcPr>
            <w:tcW w:w="1650" w:type="dxa"/>
          </w:tcPr>
          <w:p w14:paraId="4BDAFB2A" w14:textId="6163261B" w:rsidR="00ED7E5E" w:rsidRPr="00EC38CB" w:rsidRDefault="00ED7E5E" w:rsidP="009B51E7">
            <w:pPr>
              <w:spacing w:line="360" w:lineRule="auto"/>
              <w:rPr>
                <w:rFonts w:ascii="Arial" w:hAnsi="Arial" w:cs="Arial"/>
                <w:b/>
                <w:bCs/>
                <w:sz w:val="20"/>
                <w:szCs w:val="20"/>
              </w:rPr>
            </w:pPr>
            <w:r w:rsidRPr="00EC38CB">
              <w:rPr>
                <w:rFonts w:ascii="Arial" w:hAnsi="Arial" w:cs="Arial"/>
                <w:b/>
                <w:bCs/>
                <w:sz w:val="20"/>
                <w:szCs w:val="20"/>
              </w:rPr>
              <w:t>Qua</w:t>
            </w:r>
            <w:r w:rsidR="00D65D82">
              <w:rPr>
                <w:rFonts w:ascii="Arial" w:hAnsi="Arial" w:cs="Arial"/>
                <w:b/>
                <w:bCs/>
                <w:sz w:val="20"/>
                <w:szCs w:val="20"/>
              </w:rPr>
              <w:t>n</w:t>
            </w:r>
            <w:r w:rsidRPr="00EC38CB">
              <w:rPr>
                <w:rFonts w:ascii="Arial" w:hAnsi="Arial" w:cs="Arial"/>
                <w:b/>
                <w:bCs/>
                <w:sz w:val="20"/>
                <w:szCs w:val="20"/>
              </w:rPr>
              <w:t>tity</w:t>
            </w:r>
          </w:p>
        </w:tc>
      </w:tr>
      <w:tr w:rsidR="00ED7E5E" w:rsidRPr="00EC38CB" w14:paraId="666BE1F5" w14:textId="77777777" w:rsidTr="006A75B6">
        <w:trPr>
          <w:jc w:val="center"/>
        </w:trPr>
        <w:tc>
          <w:tcPr>
            <w:tcW w:w="3256" w:type="dxa"/>
            <w:vMerge w:val="restart"/>
          </w:tcPr>
          <w:p w14:paraId="48F786C9"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O.R Tambo International Airport</w:t>
            </w:r>
          </w:p>
        </w:tc>
        <w:tc>
          <w:tcPr>
            <w:tcW w:w="4110" w:type="dxa"/>
          </w:tcPr>
          <w:p w14:paraId="5AFAB5B1"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Aeronautical Telecommunication Network</w:t>
            </w:r>
          </w:p>
        </w:tc>
        <w:tc>
          <w:tcPr>
            <w:tcW w:w="1650" w:type="dxa"/>
          </w:tcPr>
          <w:p w14:paraId="5F193DFC"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3 x OWS</w:t>
            </w:r>
          </w:p>
        </w:tc>
      </w:tr>
      <w:tr w:rsidR="00ED7E5E" w:rsidRPr="00EC38CB" w14:paraId="6838B24F" w14:textId="77777777" w:rsidTr="006A75B6">
        <w:trPr>
          <w:jc w:val="center"/>
        </w:trPr>
        <w:tc>
          <w:tcPr>
            <w:tcW w:w="3256" w:type="dxa"/>
            <w:vMerge/>
          </w:tcPr>
          <w:p w14:paraId="53C8660B" w14:textId="77777777" w:rsidR="00ED7E5E" w:rsidRPr="00EC38CB" w:rsidRDefault="00ED7E5E" w:rsidP="009B51E7">
            <w:pPr>
              <w:spacing w:line="360" w:lineRule="auto"/>
              <w:rPr>
                <w:rFonts w:ascii="Arial" w:hAnsi="Arial" w:cs="Arial"/>
                <w:sz w:val="20"/>
                <w:szCs w:val="20"/>
              </w:rPr>
            </w:pPr>
          </w:p>
        </w:tc>
        <w:tc>
          <w:tcPr>
            <w:tcW w:w="4110" w:type="dxa"/>
          </w:tcPr>
          <w:p w14:paraId="49FF9F5E" w14:textId="44B17EF5"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Technical Support [Ma</w:t>
            </w:r>
            <w:r w:rsidR="00AF6C0B">
              <w:rPr>
                <w:rFonts w:ascii="Arial" w:hAnsi="Arial" w:cs="Arial"/>
                <w:sz w:val="20"/>
                <w:szCs w:val="20"/>
              </w:rPr>
              <w:t>i</w:t>
            </w:r>
            <w:r w:rsidRPr="00EC38CB">
              <w:rPr>
                <w:rFonts w:ascii="Arial" w:hAnsi="Arial" w:cs="Arial"/>
                <w:sz w:val="20"/>
                <w:szCs w:val="20"/>
              </w:rPr>
              <w:t>ntenance]</w:t>
            </w:r>
          </w:p>
        </w:tc>
        <w:tc>
          <w:tcPr>
            <w:tcW w:w="1650" w:type="dxa"/>
          </w:tcPr>
          <w:p w14:paraId="6E91BE26"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3x OWS</w:t>
            </w:r>
          </w:p>
        </w:tc>
      </w:tr>
      <w:tr w:rsidR="00ED7E5E" w:rsidRPr="00EC38CB" w14:paraId="4577B67D" w14:textId="77777777" w:rsidTr="006A75B6">
        <w:trPr>
          <w:jc w:val="center"/>
        </w:trPr>
        <w:tc>
          <w:tcPr>
            <w:tcW w:w="3256" w:type="dxa"/>
            <w:vMerge w:val="restart"/>
          </w:tcPr>
          <w:p w14:paraId="621D804D"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Disaster &amp; Recover System</w:t>
            </w:r>
          </w:p>
        </w:tc>
        <w:tc>
          <w:tcPr>
            <w:tcW w:w="4110" w:type="dxa"/>
          </w:tcPr>
          <w:p w14:paraId="20CFF0A0"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Technical Support SSS Building</w:t>
            </w:r>
          </w:p>
        </w:tc>
        <w:tc>
          <w:tcPr>
            <w:tcW w:w="1650" w:type="dxa"/>
          </w:tcPr>
          <w:p w14:paraId="644EFE1E"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1x OWS</w:t>
            </w:r>
          </w:p>
        </w:tc>
      </w:tr>
      <w:tr w:rsidR="00ED7E5E" w:rsidRPr="00EC38CB" w14:paraId="1B25A1F9" w14:textId="77777777" w:rsidTr="006A75B6">
        <w:trPr>
          <w:jc w:val="center"/>
        </w:trPr>
        <w:tc>
          <w:tcPr>
            <w:tcW w:w="3256" w:type="dxa"/>
            <w:vMerge/>
          </w:tcPr>
          <w:p w14:paraId="1CA0C157" w14:textId="77777777" w:rsidR="00ED7E5E" w:rsidRPr="00EC38CB" w:rsidRDefault="00ED7E5E" w:rsidP="009B51E7">
            <w:pPr>
              <w:spacing w:line="360" w:lineRule="auto"/>
              <w:rPr>
                <w:rFonts w:ascii="Arial" w:hAnsi="Arial" w:cs="Arial"/>
                <w:sz w:val="20"/>
                <w:szCs w:val="20"/>
              </w:rPr>
            </w:pPr>
          </w:p>
        </w:tc>
        <w:tc>
          <w:tcPr>
            <w:tcW w:w="4110" w:type="dxa"/>
          </w:tcPr>
          <w:p w14:paraId="5E25D79B"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SSS Building</w:t>
            </w:r>
          </w:p>
        </w:tc>
        <w:tc>
          <w:tcPr>
            <w:tcW w:w="1650" w:type="dxa"/>
          </w:tcPr>
          <w:p w14:paraId="6CCD4D91"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2x OWS</w:t>
            </w:r>
          </w:p>
        </w:tc>
      </w:tr>
      <w:tr w:rsidR="00ED7E5E" w:rsidRPr="00EC38CB" w14:paraId="49F29F33" w14:textId="77777777" w:rsidTr="006A75B6">
        <w:trPr>
          <w:jc w:val="center"/>
        </w:trPr>
        <w:tc>
          <w:tcPr>
            <w:tcW w:w="3256" w:type="dxa"/>
          </w:tcPr>
          <w:p w14:paraId="0DC38F53"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ATNS Training Academy</w:t>
            </w:r>
          </w:p>
        </w:tc>
        <w:tc>
          <w:tcPr>
            <w:tcW w:w="4110" w:type="dxa"/>
          </w:tcPr>
          <w:p w14:paraId="225E09AB"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Training &amp; Evaluation System</w:t>
            </w:r>
          </w:p>
        </w:tc>
        <w:tc>
          <w:tcPr>
            <w:tcW w:w="1650" w:type="dxa"/>
          </w:tcPr>
          <w:p w14:paraId="0CA5A689" w14:textId="77777777" w:rsidR="00ED7E5E" w:rsidRPr="00EC38CB" w:rsidRDefault="00ED7E5E" w:rsidP="009B51E7">
            <w:pPr>
              <w:spacing w:line="360" w:lineRule="auto"/>
              <w:rPr>
                <w:rFonts w:ascii="Arial" w:hAnsi="Arial" w:cs="Arial"/>
                <w:sz w:val="20"/>
                <w:szCs w:val="20"/>
              </w:rPr>
            </w:pPr>
            <w:r w:rsidRPr="00EC38CB">
              <w:rPr>
                <w:rFonts w:ascii="Arial" w:hAnsi="Arial" w:cs="Arial"/>
                <w:sz w:val="20"/>
                <w:szCs w:val="20"/>
              </w:rPr>
              <w:t>2x OWS</w:t>
            </w:r>
          </w:p>
        </w:tc>
      </w:tr>
    </w:tbl>
    <w:p w14:paraId="2405CD08" w14:textId="77777777" w:rsidR="002B4B19" w:rsidRPr="00EC38CB" w:rsidRDefault="002B4B19" w:rsidP="009B51E7">
      <w:pPr>
        <w:spacing w:line="360" w:lineRule="auto"/>
        <w:jc w:val="both"/>
        <w:rPr>
          <w:rFonts w:ascii="Arial" w:hAnsi="Arial" w:cs="Arial"/>
          <w:bCs/>
          <w:szCs w:val="14"/>
          <w:lang w:val="en-US"/>
        </w:rPr>
      </w:pPr>
    </w:p>
    <w:p w14:paraId="056D7D05" w14:textId="433EACBD"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Rack</w:t>
      </w:r>
    </w:p>
    <w:p w14:paraId="5461D147" w14:textId="77777777" w:rsidR="008D25B1" w:rsidRPr="00EC38CB" w:rsidRDefault="008D25B1" w:rsidP="009B51E7">
      <w:pPr>
        <w:spacing w:line="360" w:lineRule="auto"/>
        <w:jc w:val="both"/>
        <w:rPr>
          <w:rFonts w:ascii="Arial" w:hAnsi="Arial" w:cs="Arial"/>
          <w:bCs/>
          <w:szCs w:val="14"/>
          <w:lang w:val="en-US"/>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677"/>
      </w:tblGrid>
      <w:tr w:rsidR="00525F2E" w:rsidRPr="00EC38CB" w14:paraId="4C5FA9AF" w14:textId="77777777" w:rsidTr="00B0028D">
        <w:trPr>
          <w:trHeight w:val="251"/>
        </w:trPr>
        <w:tc>
          <w:tcPr>
            <w:tcW w:w="1414" w:type="dxa"/>
          </w:tcPr>
          <w:p w14:paraId="47A66DEE" w14:textId="77777777" w:rsidR="00525F2E" w:rsidRPr="00EC38CB" w:rsidRDefault="00525F2E" w:rsidP="009B51E7">
            <w:pPr>
              <w:spacing w:line="360" w:lineRule="auto"/>
              <w:jc w:val="both"/>
              <w:rPr>
                <w:rFonts w:ascii="Arial" w:hAnsi="Arial" w:cs="Arial"/>
                <w:bCs/>
                <w:szCs w:val="14"/>
                <w:lang w:val="en-US"/>
              </w:rPr>
            </w:pPr>
            <w:r w:rsidRPr="00EC38CB">
              <w:rPr>
                <w:rFonts w:ascii="Arial" w:hAnsi="Arial" w:cs="Arial"/>
                <w:bCs/>
                <w:szCs w:val="14"/>
                <w:lang w:val="en-US"/>
              </w:rPr>
              <w:t>Parameters</w:t>
            </w:r>
          </w:p>
        </w:tc>
        <w:tc>
          <w:tcPr>
            <w:tcW w:w="7677" w:type="dxa"/>
          </w:tcPr>
          <w:p w14:paraId="56D414D5" w14:textId="77777777" w:rsidR="00525F2E" w:rsidRPr="00EC38CB" w:rsidRDefault="00525F2E" w:rsidP="009B51E7">
            <w:pPr>
              <w:spacing w:line="360" w:lineRule="auto"/>
              <w:jc w:val="both"/>
              <w:rPr>
                <w:rFonts w:ascii="Arial" w:hAnsi="Arial" w:cs="Arial"/>
                <w:bCs/>
                <w:szCs w:val="14"/>
                <w:lang w:val="en-US"/>
              </w:rPr>
            </w:pPr>
            <w:r w:rsidRPr="00EC38CB">
              <w:rPr>
                <w:rFonts w:ascii="Arial" w:hAnsi="Arial" w:cs="Arial"/>
                <w:bCs/>
                <w:szCs w:val="14"/>
                <w:lang w:val="en-US"/>
              </w:rPr>
              <w:t>Description</w:t>
            </w:r>
          </w:p>
        </w:tc>
      </w:tr>
      <w:tr w:rsidR="00525F2E" w:rsidRPr="00EC38CB" w14:paraId="66DFAB1A" w14:textId="77777777" w:rsidTr="002A7CF1">
        <w:trPr>
          <w:trHeight w:val="43"/>
        </w:trPr>
        <w:tc>
          <w:tcPr>
            <w:tcW w:w="1414" w:type="dxa"/>
          </w:tcPr>
          <w:p w14:paraId="156C69C2" w14:textId="77777777" w:rsidR="00525F2E" w:rsidRPr="00EC38CB" w:rsidRDefault="00525F2E" w:rsidP="009B51E7">
            <w:pPr>
              <w:spacing w:line="360" w:lineRule="auto"/>
              <w:jc w:val="both"/>
              <w:rPr>
                <w:rFonts w:ascii="Arial" w:hAnsi="Arial" w:cs="Arial"/>
                <w:bCs/>
                <w:szCs w:val="14"/>
                <w:lang w:val="en-US"/>
              </w:rPr>
            </w:pPr>
            <w:r w:rsidRPr="00EC38CB">
              <w:rPr>
                <w:rFonts w:ascii="Arial" w:hAnsi="Arial" w:cs="Arial"/>
                <w:bCs/>
                <w:szCs w:val="14"/>
                <w:lang w:val="en-US"/>
              </w:rPr>
              <w:t>Requirements</w:t>
            </w:r>
          </w:p>
        </w:tc>
        <w:tc>
          <w:tcPr>
            <w:tcW w:w="7677" w:type="dxa"/>
          </w:tcPr>
          <w:p w14:paraId="609E1488" w14:textId="776FBFC3" w:rsidR="00525F2E" w:rsidRPr="00EC38CB" w:rsidRDefault="00525F2E" w:rsidP="009B51E7">
            <w:pPr>
              <w:spacing w:line="360" w:lineRule="auto"/>
              <w:jc w:val="both"/>
              <w:rPr>
                <w:rFonts w:ascii="Arial" w:hAnsi="Arial" w:cs="Arial"/>
                <w:bCs/>
                <w:szCs w:val="14"/>
                <w:lang w:val="en-US"/>
              </w:rPr>
            </w:pPr>
            <w:r w:rsidRPr="00EC38CB">
              <w:rPr>
                <w:rFonts w:ascii="Arial" w:hAnsi="Arial" w:cs="Arial"/>
                <w:bCs/>
                <w:szCs w:val="14"/>
                <w:lang w:val="en-US"/>
              </w:rPr>
              <w:t xml:space="preserve">Rack Infrastructure should </w:t>
            </w:r>
            <w:r>
              <w:rPr>
                <w:rFonts w:ascii="Arial" w:hAnsi="Arial" w:cs="Arial"/>
                <w:bCs/>
                <w:szCs w:val="14"/>
                <w:lang w:val="en-US"/>
              </w:rPr>
              <w:t>support</w:t>
            </w:r>
            <w:r w:rsidRPr="00EC38CB">
              <w:rPr>
                <w:rFonts w:ascii="Arial" w:hAnsi="Arial" w:cs="Arial"/>
                <w:bCs/>
                <w:szCs w:val="14"/>
                <w:lang w:val="en-US"/>
              </w:rPr>
              <w:t xml:space="preserve"> redundant or backup power supplies and security devices.</w:t>
            </w:r>
          </w:p>
        </w:tc>
      </w:tr>
    </w:tbl>
    <w:p w14:paraId="4B579E24" w14:textId="77777777" w:rsidR="008D25B1" w:rsidRPr="00EC38CB" w:rsidRDefault="008D25B1" w:rsidP="009B51E7">
      <w:pPr>
        <w:spacing w:line="360" w:lineRule="auto"/>
        <w:jc w:val="both"/>
        <w:rPr>
          <w:rFonts w:ascii="Arial" w:hAnsi="Arial" w:cs="Arial"/>
          <w:bCs/>
          <w:szCs w:val="14"/>
          <w:lang w:val="en-US"/>
        </w:rPr>
        <w:sectPr w:rsidR="008D25B1" w:rsidRPr="00EC38CB" w:rsidSect="008127EA">
          <w:pgSz w:w="12240" w:h="15840"/>
          <w:pgMar w:top="1400" w:right="1325" w:bottom="1360" w:left="740" w:header="0" w:footer="1043" w:gutter="0"/>
          <w:cols w:space="720"/>
        </w:sect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677"/>
      </w:tblGrid>
      <w:tr w:rsidR="002129D1" w:rsidRPr="00EC38CB" w14:paraId="274D153A" w14:textId="77777777" w:rsidTr="00B0028D">
        <w:trPr>
          <w:trHeight w:val="757"/>
        </w:trPr>
        <w:tc>
          <w:tcPr>
            <w:tcW w:w="1414" w:type="dxa"/>
          </w:tcPr>
          <w:p w14:paraId="3A4260E2" w14:textId="77777777" w:rsidR="002129D1" w:rsidRPr="00EC38CB" w:rsidRDefault="002129D1" w:rsidP="009B51E7">
            <w:pPr>
              <w:spacing w:line="360" w:lineRule="auto"/>
              <w:jc w:val="both"/>
              <w:rPr>
                <w:rFonts w:ascii="Arial" w:hAnsi="Arial" w:cs="Arial"/>
                <w:bCs/>
                <w:szCs w:val="14"/>
                <w:lang w:val="en-US"/>
              </w:rPr>
            </w:pPr>
          </w:p>
        </w:tc>
        <w:tc>
          <w:tcPr>
            <w:tcW w:w="7677" w:type="dxa"/>
          </w:tcPr>
          <w:p w14:paraId="48FA8E1A" w14:textId="1A52811F"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 xml:space="preserve">Standard Rack Power Distribution Unit (PDU) (Vertical)- with minimum 15 sockets (12 IEC Ca3 and 3 IEC C19) for each rack with minimum </w:t>
            </w:r>
            <w:proofErr w:type="gramStart"/>
            <w:r w:rsidRPr="00EC38CB">
              <w:rPr>
                <w:rFonts w:ascii="Arial" w:hAnsi="Arial" w:cs="Arial"/>
                <w:bCs/>
                <w:szCs w:val="14"/>
                <w:lang w:val="en-US"/>
              </w:rPr>
              <w:t>2 m</w:t>
            </w:r>
            <w:r>
              <w:rPr>
                <w:rFonts w:ascii="Arial" w:hAnsi="Arial" w:cs="Arial"/>
                <w:bCs/>
                <w:szCs w:val="14"/>
                <w:lang w:val="en-US"/>
              </w:rPr>
              <w:t>e</w:t>
            </w:r>
            <w:r w:rsidRPr="00EC38CB">
              <w:rPr>
                <w:rFonts w:ascii="Arial" w:hAnsi="Arial" w:cs="Arial"/>
                <w:bCs/>
                <w:szCs w:val="14"/>
                <w:lang w:val="en-US"/>
              </w:rPr>
              <w:t>t</w:t>
            </w:r>
            <w:r>
              <w:rPr>
                <w:rFonts w:ascii="Arial" w:hAnsi="Arial" w:cs="Arial"/>
                <w:bCs/>
                <w:szCs w:val="14"/>
                <w:lang w:val="en-US"/>
              </w:rPr>
              <w:t>e</w:t>
            </w:r>
            <w:r w:rsidRPr="00EC38CB">
              <w:rPr>
                <w:rFonts w:ascii="Arial" w:hAnsi="Arial" w:cs="Arial"/>
                <w:bCs/>
                <w:szCs w:val="14"/>
                <w:lang w:val="en-US"/>
              </w:rPr>
              <w:t>r</w:t>
            </w:r>
            <w:proofErr w:type="gramEnd"/>
            <w:r w:rsidRPr="00EC38CB">
              <w:rPr>
                <w:rFonts w:ascii="Arial" w:hAnsi="Arial" w:cs="Arial"/>
                <w:bCs/>
                <w:szCs w:val="14"/>
                <w:lang w:val="en-US"/>
              </w:rPr>
              <w:t xml:space="preserve"> power cord (each rack having two PDU‘s)</w:t>
            </w:r>
          </w:p>
        </w:tc>
      </w:tr>
      <w:tr w:rsidR="002129D1" w:rsidRPr="00EC38CB" w14:paraId="49F0BF7B" w14:textId="77777777" w:rsidTr="00B0028D">
        <w:trPr>
          <w:trHeight w:val="506"/>
        </w:trPr>
        <w:tc>
          <w:tcPr>
            <w:tcW w:w="1414" w:type="dxa"/>
          </w:tcPr>
          <w:p w14:paraId="53341462" w14:textId="77777777" w:rsidR="002129D1" w:rsidRPr="00EC38CB" w:rsidRDefault="002129D1" w:rsidP="009B51E7">
            <w:pPr>
              <w:spacing w:line="360" w:lineRule="auto"/>
              <w:jc w:val="both"/>
              <w:rPr>
                <w:rFonts w:ascii="Arial" w:hAnsi="Arial" w:cs="Arial"/>
                <w:bCs/>
                <w:szCs w:val="14"/>
                <w:lang w:val="en-US"/>
              </w:rPr>
            </w:pPr>
          </w:p>
        </w:tc>
        <w:tc>
          <w:tcPr>
            <w:tcW w:w="7677" w:type="dxa"/>
          </w:tcPr>
          <w:p w14:paraId="0FFEC3EE" w14:textId="794AA1F9"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19” rack mount Power output device with necessary breakers mounted in rack and should not consume more that 3U rack space.</w:t>
            </w:r>
          </w:p>
        </w:tc>
      </w:tr>
      <w:tr w:rsidR="002129D1" w:rsidRPr="00EC38CB" w14:paraId="57CA8830" w14:textId="77777777" w:rsidTr="00B0028D">
        <w:trPr>
          <w:trHeight w:val="506"/>
        </w:trPr>
        <w:tc>
          <w:tcPr>
            <w:tcW w:w="1414" w:type="dxa"/>
          </w:tcPr>
          <w:p w14:paraId="14B6F77F" w14:textId="77777777" w:rsidR="002129D1" w:rsidRPr="00EC38CB" w:rsidRDefault="002129D1" w:rsidP="009B51E7">
            <w:pPr>
              <w:spacing w:line="360" w:lineRule="auto"/>
              <w:jc w:val="both"/>
              <w:rPr>
                <w:rFonts w:ascii="Arial" w:hAnsi="Arial" w:cs="Arial"/>
                <w:bCs/>
                <w:szCs w:val="14"/>
                <w:lang w:val="en-US"/>
              </w:rPr>
            </w:pPr>
          </w:p>
        </w:tc>
        <w:tc>
          <w:tcPr>
            <w:tcW w:w="7677" w:type="dxa"/>
          </w:tcPr>
          <w:p w14:paraId="4A418F90" w14:textId="77777777"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IP based monitoring facility of all the passive parameters inside racks must be</w:t>
            </w:r>
          </w:p>
          <w:p w14:paraId="502D6BA4" w14:textId="77777777"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provided with email alerts.</w:t>
            </w:r>
          </w:p>
        </w:tc>
      </w:tr>
      <w:tr w:rsidR="002129D1" w:rsidRPr="00EC38CB" w14:paraId="3F199AE2" w14:textId="77777777" w:rsidTr="00B0028D">
        <w:trPr>
          <w:trHeight w:val="321"/>
        </w:trPr>
        <w:tc>
          <w:tcPr>
            <w:tcW w:w="1414" w:type="dxa"/>
          </w:tcPr>
          <w:p w14:paraId="0FD775D4" w14:textId="77777777" w:rsidR="002129D1" w:rsidRPr="00EC38CB" w:rsidRDefault="002129D1" w:rsidP="009B51E7">
            <w:pPr>
              <w:spacing w:line="360" w:lineRule="auto"/>
              <w:jc w:val="both"/>
              <w:rPr>
                <w:rFonts w:ascii="Arial" w:hAnsi="Arial" w:cs="Arial"/>
                <w:bCs/>
                <w:szCs w:val="14"/>
                <w:lang w:val="en-US"/>
              </w:rPr>
            </w:pPr>
          </w:p>
        </w:tc>
        <w:tc>
          <w:tcPr>
            <w:tcW w:w="7677" w:type="dxa"/>
          </w:tcPr>
          <w:p w14:paraId="57CFF811" w14:textId="60FECA72"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42U: min (1950 x 800 x 1000) mm (h x w x d)</w:t>
            </w:r>
          </w:p>
        </w:tc>
      </w:tr>
      <w:tr w:rsidR="002129D1" w:rsidRPr="00EC38CB" w14:paraId="16D3B135" w14:textId="77777777" w:rsidTr="00B0028D">
        <w:trPr>
          <w:trHeight w:val="505"/>
        </w:trPr>
        <w:tc>
          <w:tcPr>
            <w:tcW w:w="1414" w:type="dxa"/>
          </w:tcPr>
          <w:p w14:paraId="54579735" w14:textId="77777777"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Basic frame</w:t>
            </w:r>
          </w:p>
        </w:tc>
        <w:tc>
          <w:tcPr>
            <w:tcW w:w="7677" w:type="dxa"/>
          </w:tcPr>
          <w:p w14:paraId="162B7F6F" w14:textId="6AAFB505"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Rack  frame  must  be  scalable  and  modular  with  safe  load  carrying  capacity of minimum 1200kg on enclosure frame and minimum 1000kg on 19” mounting angle</w:t>
            </w:r>
            <w:r>
              <w:rPr>
                <w:rFonts w:ascii="Arial" w:hAnsi="Arial" w:cs="Arial"/>
                <w:bCs/>
                <w:szCs w:val="14"/>
                <w:lang w:val="en-US"/>
              </w:rPr>
              <w:t>.</w:t>
            </w:r>
          </w:p>
        </w:tc>
      </w:tr>
      <w:tr w:rsidR="002129D1" w:rsidRPr="00EC38CB" w14:paraId="5048B880" w14:textId="77777777" w:rsidTr="00B0028D">
        <w:trPr>
          <w:trHeight w:val="506"/>
        </w:trPr>
        <w:tc>
          <w:tcPr>
            <w:tcW w:w="1414" w:type="dxa"/>
          </w:tcPr>
          <w:p w14:paraId="5241EE82" w14:textId="77777777"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Doors:</w:t>
            </w:r>
          </w:p>
        </w:tc>
        <w:tc>
          <w:tcPr>
            <w:tcW w:w="7677" w:type="dxa"/>
          </w:tcPr>
          <w:p w14:paraId="16C39E67" w14:textId="4D0353D4" w:rsidR="002129D1" w:rsidRPr="00EC38CB" w:rsidRDefault="002129D1" w:rsidP="006B0BA5">
            <w:pPr>
              <w:spacing w:line="360" w:lineRule="auto"/>
              <w:jc w:val="both"/>
              <w:rPr>
                <w:rFonts w:ascii="Arial" w:hAnsi="Arial" w:cs="Arial"/>
                <w:bCs/>
                <w:szCs w:val="14"/>
                <w:lang w:val="en-US"/>
              </w:rPr>
            </w:pPr>
            <w:r>
              <w:rPr>
                <w:rFonts w:ascii="Arial" w:hAnsi="Arial" w:cs="Arial"/>
                <w:bCs/>
                <w:szCs w:val="14"/>
                <w:lang w:val="en-US"/>
              </w:rPr>
              <w:t>F</w:t>
            </w:r>
            <w:r w:rsidRPr="00EC38CB">
              <w:rPr>
                <w:rFonts w:ascii="Arial" w:hAnsi="Arial" w:cs="Arial"/>
                <w:bCs/>
                <w:szCs w:val="14"/>
                <w:lang w:val="en-US"/>
              </w:rPr>
              <w:t xml:space="preserve">ront </w:t>
            </w:r>
            <w:r>
              <w:rPr>
                <w:rFonts w:ascii="Arial" w:hAnsi="Arial" w:cs="Arial"/>
                <w:bCs/>
                <w:szCs w:val="14"/>
                <w:lang w:val="en-US"/>
              </w:rPr>
              <w:t>g</w:t>
            </w:r>
            <w:r w:rsidRPr="00EC38CB">
              <w:rPr>
                <w:rFonts w:ascii="Arial" w:hAnsi="Arial" w:cs="Arial"/>
                <w:bCs/>
                <w:szCs w:val="14"/>
                <w:lang w:val="en-US"/>
              </w:rPr>
              <w:t>lass door for complete 42U height fr</w:t>
            </w:r>
            <w:r>
              <w:rPr>
                <w:rFonts w:ascii="Arial" w:hAnsi="Arial" w:cs="Arial"/>
                <w:bCs/>
                <w:szCs w:val="14"/>
                <w:lang w:val="en-US"/>
              </w:rPr>
              <w:t>ont</w:t>
            </w:r>
            <w:r w:rsidRPr="00EC38CB">
              <w:rPr>
                <w:rFonts w:ascii="Arial" w:hAnsi="Arial" w:cs="Arial"/>
                <w:bCs/>
                <w:szCs w:val="14"/>
                <w:lang w:val="en-US"/>
              </w:rPr>
              <w:t xml:space="preserve"> and rear plane</w:t>
            </w:r>
            <w:r>
              <w:rPr>
                <w:rFonts w:ascii="Arial" w:hAnsi="Arial" w:cs="Arial"/>
                <w:bCs/>
                <w:szCs w:val="14"/>
                <w:lang w:val="en-US"/>
              </w:rPr>
              <w:t xml:space="preserve">; </w:t>
            </w:r>
            <w:r w:rsidRPr="00EC38CB">
              <w:rPr>
                <w:rFonts w:ascii="Arial" w:hAnsi="Arial" w:cs="Arial"/>
                <w:bCs/>
                <w:szCs w:val="14"/>
                <w:lang w:val="en-US"/>
              </w:rPr>
              <w:t>door with stiffener for strength</w:t>
            </w:r>
            <w:r>
              <w:rPr>
                <w:rFonts w:ascii="Arial" w:hAnsi="Arial" w:cs="Arial"/>
                <w:bCs/>
                <w:szCs w:val="14"/>
                <w:lang w:val="en-US"/>
              </w:rPr>
              <w:t>.</w:t>
            </w:r>
          </w:p>
        </w:tc>
      </w:tr>
      <w:tr w:rsidR="002129D1" w:rsidRPr="00EC38CB" w14:paraId="64E1F9B9" w14:textId="77777777" w:rsidTr="00B0028D">
        <w:trPr>
          <w:trHeight w:val="321"/>
        </w:trPr>
        <w:tc>
          <w:tcPr>
            <w:tcW w:w="1414" w:type="dxa"/>
          </w:tcPr>
          <w:p w14:paraId="10DAD627" w14:textId="77777777"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Cable entry:</w:t>
            </w:r>
          </w:p>
        </w:tc>
        <w:tc>
          <w:tcPr>
            <w:tcW w:w="7677" w:type="dxa"/>
          </w:tcPr>
          <w:p w14:paraId="36564CDE" w14:textId="54245D7F" w:rsidR="002129D1" w:rsidRPr="00EC38CB" w:rsidRDefault="002129D1" w:rsidP="009B51E7">
            <w:pPr>
              <w:spacing w:line="360" w:lineRule="auto"/>
              <w:jc w:val="both"/>
              <w:rPr>
                <w:rFonts w:ascii="Arial" w:hAnsi="Arial" w:cs="Arial"/>
                <w:bCs/>
                <w:szCs w:val="14"/>
                <w:lang w:val="en-US"/>
              </w:rPr>
            </w:pPr>
            <w:r w:rsidRPr="00EC38CB">
              <w:rPr>
                <w:rFonts w:ascii="Arial" w:hAnsi="Arial" w:cs="Arial"/>
                <w:bCs/>
                <w:szCs w:val="14"/>
                <w:lang w:val="en-US"/>
              </w:rPr>
              <w:t>Standard, from the top and bottom</w:t>
            </w:r>
            <w:r>
              <w:rPr>
                <w:rFonts w:ascii="Arial" w:hAnsi="Arial" w:cs="Arial"/>
                <w:bCs/>
                <w:szCs w:val="14"/>
                <w:lang w:val="en-US"/>
              </w:rPr>
              <w:t>.</w:t>
            </w:r>
          </w:p>
        </w:tc>
      </w:tr>
    </w:tbl>
    <w:p w14:paraId="508BFE45" w14:textId="77777777" w:rsidR="008D25B1" w:rsidRPr="00EC38CB" w:rsidRDefault="008D25B1" w:rsidP="009B51E7">
      <w:pPr>
        <w:spacing w:line="360" w:lineRule="auto"/>
        <w:jc w:val="both"/>
        <w:rPr>
          <w:rFonts w:ascii="Arial" w:hAnsi="Arial" w:cs="Arial"/>
          <w:bCs/>
          <w:szCs w:val="14"/>
          <w:lang w:val="en-US"/>
        </w:rPr>
      </w:pPr>
    </w:p>
    <w:p w14:paraId="25A68BBD" w14:textId="77777777"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TFT Display/Keyboard/Touchpad Drawer</w:t>
      </w:r>
    </w:p>
    <w:p w14:paraId="014B9001" w14:textId="0C3C4939"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Type:</w:t>
      </w:r>
      <w:r w:rsidR="00614351" w:rsidRPr="00EC38CB">
        <w:rPr>
          <w:rFonts w:ascii="Arial" w:hAnsi="Arial" w:cs="Arial"/>
          <w:bCs/>
          <w:szCs w:val="14"/>
          <w:lang w:val="en-US"/>
        </w:rPr>
        <w:t xml:space="preserve"> </w:t>
      </w:r>
      <w:r w:rsidRPr="00EC38CB">
        <w:rPr>
          <w:rFonts w:ascii="Arial" w:hAnsi="Arial" w:cs="Arial"/>
          <w:bCs/>
          <w:szCs w:val="14"/>
          <w:lang w:val="en-US"/>
        </w:rPr>
        <w:t>19</w:t>
      </w:r>
      <w:r w:rsidR="00783A42" w:rsidRPr="00EC38CB">
        <w:rPr>
          <w:rFonts w:ascii="Arial" w:hAnsi="Arial" w:cs="Arial"/>
          <w:bCs/>
          <w:szCs w:val="14"/>
          <w:lang w:val="en-US"/>
        </w:rPr>
        <w:t>”</w:t>
      </w:r>
      <w:r w:rsidRPr="00EC38CB">
        <w:rPr>
          <w:rFonts w:ascii="Arial" w:hAnsi="Arial" w:cs="Arial"/>
          <w:bCs/>
          <w:szCs w:val="14"/>
          <w:lang w:val="en-US"/>
        </w:rPr>
        <w:t xml:space="preserve"> TFT drawer</w:t>
      </w:r>
    </w:p>
    <w:p w14:paraId="4AE02EA2" w14:textId="67CF3319"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Resolution:</w:t>
      </w:r>
      <w:r w:rsidR="00614351" w:rsidRPr="00EC38CB">
        <w:rPr>
          <w:rFonts w:ascii="Arial" w:hAnsi="Arial" w:cs="Arial"/>
          <w:bCs/>
          <w:szCs w:val="14"/>
          <w:lang w:val="en-US"/>
        </w:rPr>
        <w:t xml:space="preserve"> </w:t>
      </w:r>
      <w:r w:rsidRPr="00EC38CB">
        <w:rPr>
          <w:rFonts w:ascii="Arial" w:hAnsi="Arial" w:cs="Arial"/>
          <w:bCs/>
          <w:szCs w:val="14"/>
          <w:lang w:val="en-US"/>
        </w:rPr>
        <w:t>Maximum 1280 x 1024 pixels</w:t>
      </w:r>
    </w:p>
    <w:p w14:paraId="1569E681" w14:textId="11EAE143"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Keyboard:</w:t>
      </w:r>
      <w:r w:rsidR="00614351" w:rsidRPr="00EC38CB">
        <w:rPr>
          <w:rFonts w:ascii="Arial" w:hAnsi="Arial" w:cs="Arial"/>
          <w:bCs/>
          <w:szCs w:val="14"/>
          <w:lang w:val="en-US"/>
        </w:rPr>
        <w:t xml:space="preserve"> </w:t>
      </w:r>
      <w:r w:rsidRPr="00EC38CB">
        <w:rPr>
          <w:rFonts w:ascii="Arial" w:hAnsi="Arial" w:cs="Arial"/>
          <w:bCs/>
          <w:szCs w:val="14"/>
          <w:lang w:val="en-US"/>
        </w:rPr>
        <w:t>US International-Layout</w:t>
      </w:r>
    </w:p>
    <w:p w14:paraId="1ABCA627" w14:textId="2B1B7491"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Pointing device:</w:t>
      </w:r>
      <w:r w:rsidR="00614351" w:rsidRPr="00EC38CB">
        <w:rPr>
          <w:rFonts w:ascii="Arial" w:hAnsi="Arial" w:cs="Arial"/>
          <w:bCs/>
          <w:szCs w:val="14"/>
          <w:lang w:val="en-US"/>
        </w:rPr>
        <w:t xml:space="preserve"> </w:t>
      </w:r>
      <w:r w:rsidRPr="00EC38CB">
        <w:rPr>
          <w:rFonts w:ascii="Arial" w:hAnsi="Arial" w:cs="Arial"/>
          <w:bCs/>
          <w:szCs w:val="14"/>
          <w:lang w:val="en-US"/>
        </w:rPr>
        <w:t>Touchpad</w:t>
      </w:r>
    </w:p>
    <w:p w14:paraId="523EDDFD" w14:textId="3CDE2B0C" w:rsidR="006F318B"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Onscreen display:</w:t>
      </w:r>
      <w:r w:rsidR="00614351" w:rsidRPr="00EC38CB">
        <w:rPr>
          <w:rFonts w:ascii="Arial" w:hAnsi="Arial" w:cs="Arial"/>
          <w:bCs/>
          <w:szCs w:val="14"/>
          <w:lang w:val="en-US"/>
        </w:rPr>
        <w:t xml:space="preserve"> </w:t>
      </w:r>
      <w:r w:rsidRPr="00EC38CB">
        <w:rPr>
          <w:rFonts w:ascii="Arial" w:hAnsi="Arial" w:cs="Arial"/>
          <w:bCs/>
          <w:szCs w:val="14"/>
          <w:lang w:val="en-US"/>
        </w:rPr>
        <w:t>Editable</w:t>
      </w:r>
    </w:p>
    <w:p w14:paraId="28A78368" w14:textId="435D56EC" w:rsidR="008B3BDE"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Mounting:</w:t>
      </w:r>
      <w:r w:rsidR="00614351" w:rsidRPr="00EC38CB">
        <w:rPr>
          <w:rFonts w:ascii="Arial" w:hAnsi="Arial" w:cs="Arial"/>
          <w:bCs/>
          <w:szCs w:val="14"/>
          <w:lang w:val="en-US"/>
        </w:rPr>
        <w:t xml:space="preserve"> </w:t>
      </w:r>
      <w:r w:rsidRPr="00EC38CB">
        <w:rPr>
          <w:rFonts w:ascii="Arial" w:hAnsi="Arial" w:cs="Arial"/>
          <w:bCs/>
          <w:szCs w:val="14"/>
          <w:lang w:val="en-US"/>
        </w:rPr>
        <w:t>19</w:t>
      </w:r>
      <w:r w:rsidR="006F318B" w:rsidRPr="00EC38CB">
        <w:rPr>
          <w:rFonts w:ascii="Arial" w:hAnsi="Arial" w:cs="Arial"/>
          <w:bCs/>
          <w:szCs w:val="14"/>
          <w:lang w:val="en-US"/>
        </w:rPr>
        <w:t>”</w:t>
      </w:r>
      <w:r w:rsidRPr="00EC38CB">
        <w:rPr>
          <w:rFonts w:ascii="Arial" w:hAnsi="Arial" w:cs="Arial"/>
          <w:bCs/>
          <w:szCs w:val="14"/>
          <w:lang w:val="en-US"/>
        </w:rPr>
        <w:t xml:space="preserve"> mounting on telescopic ball bearing sliders</w:t>
      </w:r>
    </w:p>
    <w:p w14:paraId="6EDC7D5D" w14:textId="77777777" w:rsidR="00D9115D" w:rsidRPr="00EC38CB" w:rsidRDefault="00D9115D" w:rsidP="00D9115D">
      <w:pPr>
        <w:spacing w:line="360" w:lineRule="auto"/>
        <w:jc w:val="both"/>
        <w:rPr>
          <w:rFonts w:ascii="Arial" w:hAnsi="Arial" w:cs="Arial"/>
          <w:bCs/>
          <w:szCs w:val="14"/>
          <w:lang w:val="en-US"/>
        </w:rPr>
      </w:pPr>
    </w:p>
    <w:p w14:paraId="69B98F95" w14:textId="77777777" w:rsidR="008D25B1" w:rsidRPr="00EC38CB" w:rsidRDefault="008B3BDE"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K</w:t>
      </w:r>
      <w:r w:rsidR="008D25B1" w:rsidRPr="00EC38CB">
        <w:rPr>
          <w:rFonts w:ascii="Arial" w:hAnsi="Arial" w:cs="Arial"/>
          <w:bCs/>
          <w:szCs w:val="14"/>
          <w:lang w:val="en-US"/>
        </w:rPr>
        <w:t>VM Switch</w:t>
      </w:r>
    </w:p>
    <w:p w14:paraId="0EC62CCF" w14:textId="5D2E33B4"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 xml:space="preserve">The KVM switch connects the servers to the TFT/keyboard drawer and allows a remote operation via the keyboard. The KVM switch can handle up to </w:t>
      </w:r>
      <w:r w:rsidR="003201EE">
        <w:rPr>
          <w:rFonts w:ascii="Arial" w:hAnsi="Arial" w:cs="Arial"/>
          <w:bCs/>
          <w:szCs w:val="14"/>
          <w:lang w:val="en-US"/>
        </w:rPr>
        <w:t>16</w:t>
      </w:r>
      <w:r w:rsidRPr="00EC38CB">
        <w:rPr>
          <w:rFonts w:ascii="Arial" w:hAnsi="Arial" w:cs="Arial"/>
          <w:bCs/>
          <w:szCs w:val="14"/>
          <w:lang w:val="en-US"/>
        </w:rPr>
        <w:t xml:space="preserve"> servers by connection to one single operator console.</w:t>
      </w:r>
    </w:p>
    <w:p w14:paraId="3638E251" w14:textId="7777777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Type:</w:t>
      </w:r>
      <w:r w:rsidRPr="00EC38CB">
        <w:rPr>
          <w:rFonts w:ascii="Arial" w:hAnsi="Arial" w:cs="Arial"/>
          <w:bCs/>
          <w:szCs w:val="14"/>
          <w:lang w:val="en-US"/>
        </w:rPr>
        <w:tab/>
        <w:t>19" rack mountable, 1 U</w:t>
      </w:r>
    </w:p>
    <w:p w14:paraId="3F4F207B" w14:textId="7777777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Console connection: One local system connection; HDB15, PS/2</w:t>
      </w:r>
    </w:p>
    <w:p w14:paraId="599DED77" w14:textId="6EE4B1D7"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 xml:space="preserve">System connections: </w:t>
      </w:r>
      <w:r w:rsidR="003201EE">
        <w:rPr>
          <w:rFonts w:ascii="Arial" w:hAnsi="Arial" w:cs="Arial"/>
          <w:bCs/>
          <w:szCs w:val="14"/>
          <w:lang w:val="en-US"/>
        </w:rPr>
        <w:t>16</w:t>
      </w:r>
      <w:r w:rsidRPr="00EC38CB">
        <w:rPr>
          <w:rFonts w:ascii="Arial" w:hAnsi="Arial" w:cs="Arial"/>
          <w:bCs/>
          <w:szCs w:val="14"/>
          <w:lang w:val="en-US"/>
        </w:rPr>
        <w:t>x RJ45; via remote KVM extender module KA7570 Resolution:</w:t>
      </w:r>
      <w:r w:rsidR="001E35BD" w:rsidRPr="00EC38CB">
        <w:rPr>
          <w:rFonts w:ascii="Arial" w:hAnsi="Arial" w:cs="Arial"/>
          <w:bCs/>
          <w:szCs w:val="14"/>
          <w:lang w:val="en-US"/>
        </w:rPr>
        <w:t xml:space="preserve"> </w:t>
      </w:r>
      <w:r w:rsidRPr="00EC38CB">
        <w:rPr>
          <w:rFonts w:ascii="Arial" w:hAnsi="Arial" w:cs="Arial"/>
          <w:bCs/>
          <w:szCs w:val="14"/>
          <w:lang w:val="en-US"/>
        </w:rPr>
        <w:t>Up to 1600x1200/60Hz up to 40m</w:t>
      </w:r>
    </w:p>
    <w:p w14:paraId="4F9C58DE" w14:textId="77777777" w:rsidR="008D25B1" w:rsidRPr="00EC38CB" w:rsidRDefault="008D25B1" w:rsidP="009B51E7">
      <w:pPr>
        <w:spacing w:line="360" w:lineRule="auto"/>
        <w:jc w:val="both"/>
        <w:rPr>
          <w:rFonts w:ascii="Arial" w:hAnsi="Arial" w:cs="Arial"/>
          <w:bCs/>
          <w:szCs w:val="14"/>
          <w:lang w:val="en-US"/>
        </w:rPr>
      </w:pPr>
    </w:p>
    <w:p w14:paraId="3C0A239A" w14:textId="77777777"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Server</w:t>
      </w:r>
    </w:p>
    <w:p w14:paraId="6C049473" w14:textId="6C5177FC"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Operating System:</w:t>
      </w:r>
      <w:r w:rsidR="003B71F5" w:rsidRPr="00EC38CB">
        <w:rPr>
          <w:rFonts w:ascii="Arial" w:hAnsi="Arial" w:cs="Arial"/>
          <w:bCs/>
          <w:szCs w:val="14"/>
          <w:lang w:val="en-US"/>
        </w:rPr>
        <w:t xml:space="preserve">  </w:t>
      </w:r>
      <w:r w:rsidRPr="00EC38CB">
        <w:rPr>
          <w:rFonts w:ascii="Arial" w:hAnsi="Arial" w:cs="Arial"/>
          <w:bCs/>
          <w:szCs w:val="14"/>
          <w:lang w:val="en-US"/>
        </w:rPr>
        <w:t>LINUX and eventually WINDOWS for charting</w:t>
      </w:r>
    </w:p>
    <w:p w14:paraId="06BFE0E3" w14:textId="5BEC739F"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lastRenderedPageBreak/>
        <w:t>Type:</w:t>
      </w:r>
      <w:r w:rsidR="00003626" w:rsidRPr="00EC38CB">
        <w:rPr>
          <w:rFonts w:ascii="Arial" w:hAnsi="Arial" w:cs="Arial"/>
          <w:bCs/>
          <w:szCs w:val="14"/>
          <w:lang w:val="en-US"/>
        </w:rPr>
        <w:t xml:space="preserve"> </w:t>
      </w:r>
      <w:r w:rsidRPr="00EC38CB">
        <w:rPr>
          <w:rFonts w:ascii="Arial" w:hAnsi="Arial" w:cs="Arial"/>
          <w:bCs/>
          <w:szCs w:val="14"/>
          <w:lang w:val="en-US"/>
        </w:rPr>
        <w:t>19" rack mountable, 1 U, Telescopic bars for easy replacement</w:t>
      </w:r>
    </w:p>
    <w:p w14:paraId="0A232787" w14:textId="127733DE"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Processor:</w:t>
      </w:r>
      <w:r w:rsidR="00003626" w:rsidRPr="00EC38CB">
        <w:rPr>
          <w:rFonts w:ascii="Arial" w:hAnsi="Arial" w:cs="Arial"/>
          <w:bCs/>
          <w:szCs w:val="14"/>
          <w:lang w:val="en-US"/>
        </w:rPr>
        <w:t xml:space="preserve"> </w:t>
      </w:r>
      <w:r w:rsidRPr="00EC38CB">
        <w:rPr>
          <w:rFonts w:ascii="Arial" w:hAnsi="Arial" w:cs="Arial"/>
          <w:bCs/>
          <w:szCs w:val="14"/>
          <w:lang w:val="en-US"/>
        </w:rPr>
        <w:t>One Intel 6-core Xeon (E5-2620v3) 2.4 GHz</w:t>
      </w:r>
    </w:p>
    <w:p w14:paraId="01B02F54" w14:textId="3D8369F8"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RAM:</w:t>
      </w:r>
      <w:r w:rsidR="00003626" w:rsidRPr="00EC38CB">
        <w:rPr>
          <w:rFonts w:ascii="Arial" w:hAnsi="Arial" w:cs="Arial"/>
          <w:bCs/>
          <w:szCs w:val="14"/>
          <w:lang w:val="en-US"/>
        </w:rPr>
        <w:t xml:space="preserve"> </w:t>
      </w:r>
      <w:r w:rsidRPr="00EC38CB">
        <w:rPr>
          <w:rFonts w:ascii="Arial" w:hAnsi="Arial" w:cs="Arial"/>
          <w:bCs/>
          <w:szCs w:val="14"/>
          <w:lang w:val="en-US"/>
        </w:rPr>
        <w:t>16 GB DDR4-2133</w:t>
      </w:r>
    </w:p>
    <w:p w14:paraId="5F144F5A" w14:textId="73C71B3C"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Graphic:</w:t>
      </w:r>
      <w:r w:rsidR="00003626" w:rsidRPr="00EC38CB">
        <w:rPr>
          <w:rFonts w:ascii="Arial" w:hAnsi="Arial" w:cs="Arial"/>
          <w:bCs/>
          <w:szCs w:val="14"/>
          <w:lang w:val="en-US"/>
        </w:rPr>
        <w:t xml:space="preserve"> </w:t>
      </w:r>
      <w:r w:rsidRPr="00EC38CB">
        <w:rPr>
          <w:rFonts w:ascii="Arial" w:hAnsi="Arial" w:cs="Arial"/>
          <w:bCs/>
          <w:szCs w:val="14"/>
          <w:lang w:val="en-US"/>
        </w:rPr>
        <w:t>Graphic system: minimum 1 GB RAM Graphic Card, supporting OpenGL 2.0 or newer versions (dating back to 2006 or later, NVIDIA Quadro series recommended)</w:t>
      </w:r>
    </w:p>
    <w:p w14:paraId="2935257D" w14:textId="3F4837A8"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Cache Memory:</w:t>
      </w:r>
      <w:r w:rsidR="005F7D73" w:rsidRPr="00EC38CB">
        <w:rPr>
          <w:rFonts w:ascii="Arial" w:hAnsi="Arial" w:cs="Arial"/>
          <w:bCs/>
          <w:szCs w:val="14"/>
          <w:lang w:val="en-US"/>
        </w:rPr>
        <w:t xml:space="preserve"> </w:t>
      </w:r>
      <w:r w:rsidRPr="00EC38CB">
        <w:rPr>
          <w:rFonts w:ascii="Arial" w:hAnsi="Arial" w:cs="Arial"/>
          <w:bCs/>
          <w:szCs w:val="14"/>
          <w:lang w:val="en-US"/>
        </w:rPr>
        <w:t>15 MB, Level 3</w:t>
      </w:r>
    </w:p>
    <w:p w14:paraId="52C4EFF4" w14:textId="634F1648"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Video:</w:t>
      </w:r>
      <w:r w:rsidR="005F7D73" w:rsidRPr="00EC38CB">
        <w:rPr>
          <w:rFonts w:ascii="Arial" w:hAnsi="Arial" w:cs="Arial"/>
          <w:bCs/>
          <w:szCs w:val="14"/>
          <w:lang w:val="en-US"/>
        </w:rPr>
        <w:t xml:space="preserve"> </w:t>
      </w:r>
      <w:r w:rsidRPr="00EC38CB">
        <w:rPr>
          <w:rFonts w:ascii="Arial" w:hAnsi="Arial" w:cs="Arial"/>
          <w:bCs/>
          <w:szCs w:val="14"/>
          <w:lang w:val="en-US"/>
        </w:rPr>
        <w:t xml:space="preserve">Integrated Matrox G200 video standard 1280 x 1024 (32 </w:t>
      </w:r>
      <w:proofErr w:type="spellStart"/>
      <w:r w:rsidRPr="00EC38CB">
        <w:rPr>
          <w:rFonts w:ascii="Arial" w:hAnsi="Arial" w:cs="Arial"/>
          <w:bCs/>
          <w:szCs w:val="14"/>
          <w:lang w:val="en-US"/>
        </w:rPr>
        <w:t>bpp</w:t>
      </w:r>
      <w:proofErr w:type="spellEnd"/>
      <w:r w:rsidRPr="00EC38CB">
        <w:rPr>
          <w:rFonts w:ascii="Arial" w:hAnsi="Arial" w:cs="Arial"/>
          <w:bCs/>
          <w:szCs w:val="14"/>
          <w:lang w:val="en-US"/>
        </w:rPr>
        <w:t>)</w:t>
      </w:r>
      <w:r w:rsidR="005F7D73" w:rsidRPr="00EC38CB">
        <w:rPr>
          <w:rFonts w:ascii="Arial" w:hAnsi="Arial" w:cs="Arial"/>
          <w:bCs/>
          <w:szCs w:val="14"/>
          <w:lang w:val="en-US"/>
        </w:rPr>
        <w:t xml:space="preserve"> </w:t>
      </w:r>
      <w:r w:rsidRPr="00EC38CB">
        <w:rPr>
          <w:rFonts w:ascii="Arial" w:hAnsi="Arial" w:cs="Arial"/>
          <w:bCs/>
          <w:szCs w:val="14"/>
          <w:lang w:val="en-US"/>
        </w:rPr>
        <w:t>1920 x 1200 (16</w:t>
      </w:r>
      <w:r w:rsidR="005F7D73" w:rsidRPr="00EC38CB">
        <w:rPr>
          <w:rFonts w:ascii="Arial" w:hAnsi="Arial" w:cs="Arial"/>
          <w:bCs/>
          <w:szCs w:val="14"/>
          <w:lang w:val="en-US"/>
        </w:rPr>
        <w:t xml:space="preserve"> </w:t>
      </w:r>
      <w:proofErr w:type="spellStart"/>
      <w:r w:rsidRPr="00EC38CB">
        <w:rPr>
          <w:rFonts w:ascii="Arial" w:hAnsi="Arial" w:cs="Arial"/>
          <w:bCs/>
          <w:szCs w:val="14"/>
          <w:lang w:val="en-US"/>
        </w:rPr>
        <w:t>bpp</w:t>
      </w:r>
      <w:proofErr w:type="spellEnd"/>
      <w:r w:rsidRPr="00EC38CB">
        <w:rPr>
          <w:rFonts w:ascii="Arial" w:hAnsi="Arial" w:cs="Arial"/>
          <w:bCs/>
          <w:szCs w:val="14"/>
          <w:lang w:val="en-US"/>
        </w:rPr>
        <w:t>)</w:t>
      </w:r>
    </w:p>
    <w:p w14:paraId="68364B6A" w14:textId="269F1150"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RAID Controller:</w:t>
      </w:r>
      <w:r w:rsidR="004447F0" w:rsidRPr="00EC38CB">
        <w:rPr>
          <w:rFonts w:ascii="Arial" w:hAnsi="Arial" w:cs="Arial"/>
          <w:bCs/>
          <w:szCs w:val="14"/>
          <w:lang w:val="en-US"/>
        </w:rPr>
        <w:t xml:space="preserve"> </w:t>
      </w:r>
      <w:r w:rsidRPr="00EC38CB">
        <w:rPr>
          <w:rFonts w:ascii="Arial" w:hAnsi="Arial" w:cs="Arial"/>
          <w:bCs/>
          <w:szCs w:val="14"/>
          <w:lang w:val="en-US"/>
        </w:rPr>
        <w:t>Smart Array P440ar/2GB FBWC</w:t>
      </w:r>
    </w:p>
    <w:p w14:paraId="05F8114E" w14:textId="1FF13663"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Storage:</w:t>
      </w:r>
      <w:r w:rsidR="004447F0" w:rsidRPr="00EC38CB">
        <w:rPr>
          <w:rFonts w:ascii="Arial" w:hAnsi="Arial" w:cs="Arial"/>
          <w:bCs/>
          <w:szCs w:val="14"/>
          <w:lang w:val="en-US"/>
        </w:rPr>
        <w:t xml:space="preserve"> </w:t>
      </w:r>
      <w:r w:rsidRPr="00EC38CB">
        <w:rPr>
          <w:rFonts w:ascii="Arial" w:hAnsi="Arial" w:cs="Arial"/>
          <w:bCs/>
          <w:szCs w:val="14"/>
          <w:lang w:val="en-US"/>
        </w:rPr>
        <w:t xml:space="preserve">3 x </w:t>
      </w:r>
      <w:r w:rsidR="0071533B">
        <w:rPr>
          <w:rFonts w:ascii="Arial" w:hAnsi="Arial" w:cs="Arial"/>
          <w:bCs/>
          <w:szCs w:val="14"/>
          <w:lang w:val="en-US"/>
        </w:rPr>
        <w:t>6</w:t>
      </w:r>
      <w:r w:rsidRPr="00EC38CB">
        <w:rPr>
          <w:rFonts w:ascii="Arial" w:hAnsi="Arial" w:cs="Arial"/>
          <w:bCs/>
          <w:szCs w:val="14"/>
          <w:lang w:val="en-US"/>
        </w:rPr>
        <w:t xml:space="preserve">00GB 6G(SAS), RAID5, </w:t>
      </w:r>
      <w:proofErr w:type="gramStart"/>
      <w:r w:rsidRPr="00EC38CB">
        <w:rPr>
          <w:rFonts w:ascii="Arial" w:hAnsi="Arial" w:cs="Arial"/>
          <w:bCs/>
          <w:szCs w:val="14"/>
          <w:lang w:val="en-US"/>
        </w:rPr>
        <w:t>hot-swap</w:t>
      </w:r>
      <w:proofErr w:type="gramEnd"/>
      <w:r w:rsidRPr="00EC38CB">
        <w:rPr>
          <w:rFonts w:ascii="Arial" w:hAnsi="Arial" w:cs="Arial"/>
          <w:bCs/>
          <w:szCs w:val="14"/>
          <w:lang w:val="en-US"/>
        </w:rPr>
        <w:t>, 10k RPM, SFF</w:t>
      </w:r>
    </w:p>
    <w:p w14:paraId="18BC911D" w14:textId="7777777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Optical drive:</w:t>
      </w:r>
      <w:r w:rsidRPr="00EC38CB">
        <w:rPr>
          <w:rFonts w:ascii="Arial" w:hAnsi="Arial" w:cs="Arial"/>
          <w:bCs/>
          <w:szCs w:val="14"/>
          <w:lang w:val="en-US"/>
        </w:rPr>
        <w:tab/>
        <w:t>DVD/CD RW SATA</w:t>
      </w:r>
    </w:p>
    <w:p w14:paraId="1517CCB8" w14:textId="133F35B4"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LAN:</w:t>
      </w:r>
      <w:r w:rsidR="00851EB2" w:rsidRPr="00EC38CB">
        <w:rPr>
          <w:rFonts w:ascii="Arial" w:hAnsi="Arial" w:cs="Arial"/>
          <w:bCs/>
          <w:szCs w:val="14"/>
          <w:lang w:val="en-US"/>
        </w:rPr>
        <w:t xml:space="preserve"> </w:t>
      </w:r>
      <w:r w:rsidRPr="00EC38CB">
        <w:rPr>
          <w:rFonts w:ascii="Arial" w:hAnsi="Arial" w:cs="Arial"/>
          <w:bCs/>
          <w:szCs w:val="14"/>
          <w:lang w:val="en-US"/>
        </w:rPr>
        <w:t xml:space="preserve">Four RJ45 10/100/1000 </w:t>
      </w:r>
      <w:proofErr w:type="spellStart"/>
      <w:r w:rsidRPr="00EC38CB">
        <w:rPr>
          <w:rFonts w:ascii="Arial" w:hAnsi="Arial" w:cs="Arial"/>
          <w:bCs/>
          <w:szCs w:val="14"/>
          <w:lang w:val="en-US"/>
        </w:rPr>
        <w:t>BaseTx</w:t>
      </w:r>
      <w:proofErr w:type="spellEnd"/>
      <w:r w:rsidRPr="00EC38CB">
        <w:rPr>
          <w:rFonts w:ascii="Arial" w:hAnsi="Arial" w:cs="Arial"/>
          <w:bCs/>
          <w:szCs w:val="14"/>
          <w:lang w:val="en-US"/>
        </w:rPr>
        <w:t xml:space="preserve"> ports on-board</w:t>
      </w:r>
    </w:p>
    <w:p w14:paraId="439E2455" w14:textId="77777777" w:rsidR="00120717"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Power Supply:</w:t>
      </w:r>
      <w:r>
        <w:tab/>
      </w:r>
      <w:r w:rsidRPr="00EC38CB">
        <w:rPr>
          <w:rFonts w:ascii="Arial" w:hAnsi="Arial" w:cs="Arial"/>
          <w:bCs/>
          <w:szCs w:val="14"/>
          <w:lang w:val="en-US"/>
        </w:rPr>
        <w:t xml:space="preserve">Redundant, 2x 500W, hot-swappable </w:t>
      </w:r>
    </w:p>
    <w:p w14:paraId="4D1577C0" w14:textId="2DAC3C9D"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USB 3.0 ports: 1 front, 2 rear, 2 internal</w:t>
      </w:r>
    </w:p>
    <w:p w14:paraId="4B9FD079" w14:textId="2D5455A9"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PCI:</w:t>
      </w:r>
      <w:r w:rsidR="00851EB2" w:rsidRPr="00EC38CB">
        <w:rPr>
          <w:rFonts w:ascii="Arial" w:hAnsi="Arial" w:cs="Arial"/>
          <w:bCs/>
          <w:szCs w:val="14"/>
          <w:lang w:val="en-US"/>
        </w:rPr>
        <w:t xml:space="preserve"> </w:t>
      </w:r>
      <w:r w:rsidRPr="00EC38CB">
        <w:rPr>
          <w:rFonts w:ascii="Arial" w:hAnsi="Arial" w:cs="Arial"/>
          <w:bCs/>
          <w:szCs w:val="14"/>
          <w:lang w:val="en-US"/>
        </w:rPr>
        <w:t>2x PCI Express</w:t>
      </w:r>
    </w:p>
    <w:p w14:paraId="4D0D95FC" w14:textId="77777777" w:rsidR="008D25B1" w:rsidRPr="00EC38CB" w:rsidRDefault="008D25B1" w:rsidP="009B51E7">
      <w:pPr>
        <w:spacing w:line="360" w:lineRule="auto"/>
        <w:jc w:val="both"/>
        <w:rPr>
          <w:rFonts w:ascii="Arial" w:hAnsi="Arial" w:cs="Arial"/>
          <w:bCs/>
          <w:szCs w:val="14"/>
          <w:lang w:val="en-US"/>
        </w:rPr>
      </w:pPr>
    </w:p>
    <w:p w14:paraId="1D3FD132" w14:textId="1EFAE999"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Security Appliance</w:t>
      </w:r>
    </w:p>
    <w:p w14:paraId="34492D2D" w14:textId="0C14B9A4"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Interfaces:</w:t>
      </w:r>
      <w:r w:rsidR="001D5D29" w:rsidRPr="00EC38CB">
        <w:rPr>
          <w:rFonts w:ascii="Arial" w:hAnsi="Arial" w:cs="Arial"/>
          <w:bCs/>
          <w:szCs w:val="14"/>
          <w:lang w:val="en-US"/>
        </w:rPr>
        <w:t xml:space="preserve"> </w:t>
      </w:r>
      <w:r w:rsidRPr="00EC38CB">
        <w:rPr>
          <w:rFonts w:ascii="Arial" w:hAnsi="Arial" w:cs="Arial"/>
          <w:bCs/>
          <w:szCs w:val="14"/>
          <w:lang w:val="en-US"/>
        </w:rPr>
        <w:t>6x Gigabit Ethernet</w:t>
      </w:r>
    </w:p>
    <w:p w14:paraId="7656F228" w14:textId="6A01E982" w:rsidR="008D25B1" w:rsidRPr="00EC38CB" w:rsidRDefault="008D25B1" w:rsidP="00072919">
      <w:pPr>
        <w:spacing w:line="360" w:lineRule="auto"/>
        <w:ind w:left="2160" w:right="914"/>
        <w:jc w:val="both"/>
        <w:rPr>
          <w:rFonts w:ascii="Arial" w:hAnsi="Arial" w:cs="Arial"/>
          <w:bCs/>
          <w:szCs w:val="14"/>
          <w:lang w:val="en-US"/>
        </w:rPr>
      </w:pPr>
      <w:r w:rsidRPr="00EC38CB">
        <w:rPr>
          <w:rFonts w:ascii="Arial" w:hAnsi="Arial" w:cs="Arial"/>
          <w:bCs/>
          <w:szCs w:val="14"/>
          <w:lang w:val="en-US"/>
        </w:rPr>
        <w:t>Features:</w:t>
      </w:r>
      <w:r w:rsidR="001D5D29" w:rsidRPr="00EC38CB">
        <w:rPr>
          <w:rFonts w:ascii="Arial" w:hAnsi="Arial" w:cs="Arial"/>
          <w:bCs/>
          <w:szCs w:val="14"/>
          <w:lang w:val="en-US"/>
        </w:rPr>
        <w:t xml:space="preserve"> </w:t>
      </w:r>
      <w:r w:rsidRPr="00EC38CB">
        <w:rPr>
          <w:rFonts w:ascii="Arial" w:hAnsi="Arial" w:cs="Arial"/>
          <w:bCs/>
          <w:szCs w:val="14"/>
          <w:lang w:val="en-US"/>
        </w:rPr>
        <w:t xml:space="preserve">Network Firewall, NAT, Native Windows Remote Access </w:t>
      </w:r>
      <w:proofErr w:type="spellStart"/>
      <w:r w:rsidRPr="00EC38CB">
        <w:rPr>
          <w:rFonts w:ascii="Arial" w:hAnsi="Arial" w:cs="Arial"/>
          <w:bCs/>
          <w:szCs w:val="14"/>
          <w:lang w:val="en-US"/>
        </w:rPr>
        <w:t>IPSec</w:t>
      </w:r>
      <w:proofErr w:type="spellEnd"/>
      <w:r w:rsidRPr="00EC38CB">
        <w:rPr>
          <w:rFonts w:ascii="Arial" w:hAnsi="Arial" w:cs="Arial"/>
          <w:bCs/>
          <w:szCs w:val="14"/>
          <w:lang w:val="en-US"/>
        </w:rPr>
        <w:t>/SSL, ATP, VPN,</w:t>
      </w:r>
      <w:r w:rsidR="00C65B1C" w:rsidRPr="00EC38CB">
        <w:rPr>
          <w:rFonts w:ascii="Arial" w:hAnsi="Arial" w:cs="Arial"/>
          <w:bCs/>
          <w:szCs w:val="14"/>
          <w:lang w:val="en-US"/>
        </w:rPr>
        <w:t xml:space="preserve"> </w:t>
      </w:r>
      <w:r w:rsidRPr="00EC38CB">
        <w:rPr>
          <w:rFonts w:ascii="Arial" w:hAnsi="Arial" w:cs="Arial"/>
          <w:bCs/>
          <w:szCs w:val="14"/>
          <w:lang w:val="en-US"/>
        </w:rPr>
        <w:t>Intrusion Protection, DoS Protection</w:t>
      </w:r>
    </w:p>
    <w:p w14:paraId="0094EE6F" w14:textId="7777777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Additional Licenses: Webserver Protection, Network Protection</w:t>
      </w:r>
    </w:p>
    <w:p w14:paraId="6C8BBC36" w14:textId="46009118" w:rsidR="008D25B1" w:rsidRPr="00EC38CB" w:rsidRDefault="008D25B1" w:rsidP="009B51E7">
      <w:pPr>
        <w:spacing w:line="360" w:lineRule="auto"/>
        <w:jc w:val="both"/>
        <w:rPr>
          <w:rFonts w:ascii="Arial" w:hAnsi="Arial" w:cs="Arial"/>
          <w:bCs/>
          <w:szCs w:val="14"/>
          <w:lang w:val="en-US"/>
        </w:rPr>
      </w:pPr>
    </w:p>
    <w:p w14:paraId="47C0640C" w14:textId="7F59C972" w:rsidR="008D25B1" w:rsidRPr="00EC38CB" w:rsidRDefault="00597C5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Firewall</w:t>
      </w:r>
    </w:p>
    <w:p w14:paraId="27C6ABBC" w14:textId="605556FF" w:rsidR="00597C51" w:rsidRPr="00EC38CB" w:rsidRDefault="00597C51" w:rsidP="0028088F">
      <w:pPr>
        <w:pStyle w:val="ListParagraph"/>
        <w:spacing w:line="360" w:lineRule="auto"/>
        <w:ind w:left="2160" w:right="914"/>
        <w:jc w:val="both"/>
        <w:rPr>
          <w:rFonts w:ascii="Arial" w:hAnsi="Arial" w:cs="Arial"/>
          <w:bCs/>
          <w:szCs w:val="14"/>
          <w:lang w:val="en-US"/>
        </w:rPr>
      </w:pPr>
      <w:r w:rsidRPr="00EC38CB">
        <w:rPr>
          <w:rFonts w:ascii="Arial" w:hAnsi="Arial" w:cs="Arial"/>
          <w:bCs/>
          <w:szCs w:val="14"/>
          <w:lang w:val="en-US"/>
        </w:rPr>
        <w:t>Interfaces: 6x Gigabit Ethernet</w:t>
      </w:r>
    </w:p>
    <w:p w14:paraId="19490957" w14:textId="7B9F8F74" w:rsidR="00F31004" w:rsidRPr="00EC38CB" w:rsidRDefault="003C440D" w:rsidP="0028088F">
      <w:pPr>
        <w:pStyle w:val="ListParagraph"/>
        <w:spacing w:line="360" w:lineRule="auto"/>
        <w:ind w:left="2160" w:right="914"/>
        <w:jc w:val="both"/>
        <w:rPr>
          <w:rFonts w:ascii="Arial" w:hAnsi="Arial" w:cs="Arial"/>
          <w:bCs/>
          <w:szCs w:val="14"/>
          <w:lang w:val="en-US"/>
        </w:rPr>
      </w:pPr>
      <w:r w:rsidRPr="00EC38CB">
        <w:rPr>
          <w:rFonts w:ascii="Arial" w:hAnsi="Arial" w:cs="Arial"/>
          <w:bCs/>
          <w:szCs w:val="14"/>
          <w:lang w:val="en-US"/>
        </w:rPr>
        <w:t xml:space="preserve">Features: Stateful inspection, VPN, Data Encryption, </w:t>
      </w:r>
      <w:proofErr w:type="spellStart"/>
      <w:r w:rsidRPr="00EC38CB">
        <w:rPr>
          <w:rFonts w:ascii="Arial" w:hAnsi="Arial" w:cs="Arial"/>
          <w:bCs/>
          <w:szCs w:val="14"/>
          <w:lang w:val="en-US"/>
        </w:rPr>
        <w:t>Instrusion</w:t>
      </w:r>
      <w:proofErr w:type="spellEnd"/>
      <w:r w:rsidRPr="00EC38CB">
        <w:rPr>
          <w:rFonts w:ascii="Arial" w:hAnsi="Arial" w:cs="Arial"/>
          <w:bCs/>
          <w:szCs w:val="14"/>
          <w:lang w:val="en-US"/>
        </w:rPr>
        <w:t xml:space="preserve"> Protection</w:t>
      </w:r>
    </w:p>
    <w:p w14:paraId="3ACAEC1D" w14:textId="77777777" w:rsidR="00F31004" w:rsidRPr="00EC38CB" w:rsidRDefault="00F31004" w:rsidP="009B51E7">
      <w:pPr>
        <w:pStyle w:val="ListParagraph"/>
        <w:spacing w:line="360" w:lineRule="auto"/>
        <w:ind w:left="2160"/>
        <w:jc w:val="both"/>
        <w:rPr>
          <w:rFonts w:ascii="Arial" w:hAnsi="Arial" w:cs="Arial"/>
          <w:bCs/>
          <w:szCs w:val="14"/>
          <w:lang w:val="en-US"/>
        </w:rPr>
      </w:pPr>
    </w:p>
    <w:p w14:paraId="64C827D6" w14:textId="77777777"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System LAN Switch</w:t>
      </w:r>
    </w:p>
    <w:p w14:paraId="6DAD1D9F" w14:textId="7777777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 xml:space="preserve">48x 10/100 </w:t>
      </w:r>
      <w:proofErr w:type="spellStart"/>
      <w:r w:rsidRPr="00EC38CB">
        <w:rPr>
          <w:rFonts w:ascii="Arial" w:hAnsi="Arial" w:cs="Arial"/>
          <w:bCs/>
          <w:szCs w:val="14"/>
          <w:lang w:val="en-US"/>
        </w:rPr>
        <w:t>BaseTx</w:t>
      </w:r>
      <w:proofErr w:type="spellEnd"/>
      <w:r w:rsidRPr="00EC38CB">
        <w:rPr>
          <w:rFonts w:ascii="Arial" w:hAnsi="Arial" w:cs="Arial"/>
          <w:bCs/>
          <w:szCs w:val="14"/>
          <w:lang w:val="en-US"/>
        </w:rPr>
        <w:t xml:space="preserve"> Ports</w:t>
      </w:r>
    </w:p>
    <w:p w14:paraId="7C6D2A95" w14:textId="1D0F7F4C" w:rsidR="008D25B1" w:rsidRPr="00EC38CB" w:rsidRDefault="008D25B1" w:rsidP="0028088F">
      <w:pPr>
        <w:spacing w:line="360" w:lineRule="auto"/>
        <w:ind w:left="1440" w:right="914" w:firstLine="720"/>
        <w:jc w:val="both"/>
        <w:rPr>
          <w:rFonts w:ascii="Arial" w:hAnsi="Arial" w:cs="Arial"/>
          <w:bCs/>
          <w:szCs w:val="14"/>
          <w:lang w:val="en-US"/>
        </w:rPr>
      </w:pPr>
      <w:r w:rsidRPr="00EC38CB">
        <w:rPr>
          <w:rFonts w:ascii="Arial" w:hAnsi="Arial" w:cs="Arial"/>
          <w:bCs/>
          <w:szCs w:val="14"/>
          <w:lang w:val="en-US"/>
        </w:rPr>
        <w:t>Four SFP-based Gigabit Ethernet ports Auto-negotiation, manageable, SNMP</w:t>
      </w:r>
    </w:p>
    <w:p w14:paraId="03078793" w14:textId="77777777" w:rsidR="008D25B1" w:rsidRPr="00EC38CB" w:rsidRDefault="008D25B1" w:rsidP="009B51E7">
      <w:pPr>
        <w:spacing w:line="360" w:lineRule="auto"/>
        <w:jc w:val="both"/>
        <w:rPr>
          <w:rFonts w:ascii="Arial" w:hAnsi="Arial" w:cs="Arial"/>
          <w:bCs/>
          <w:szCs w:val="14"/>
          <w:lang w:val="en-US"/>
        </w:rPr>
      </w:pPr>
    </w:p>
    <w:p w14:paraId="52E8C62D" w14:textId="77777777"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Working Position PC</w:t>
      </w:r>
    </w:p>
    <w:p w14:paraId="19261A90" w14:textId="77777777" w:rsidR="004D7EC7"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Operating System:</w:t>
      </w:r>
      <w:r w:rsidR="004D7EC7" w:rsidRPr="00EC38CB">
        <w:rPr>
          <w:rFonts w:ascii="Arial" w:hAnsi="Arial" w:cs="Arial"/>
          <w:bCs/>
          <w:szCs w:val="14"/>
          <w:lang w:val="en-US"/>
        </w:rPr>
        <w:t xml:space="preserve"> </w:t>
      </w:r>
      <w:r w:rsidRPr="00EC38CB">
        <w:rPr>
          <w:rFonts w:ascii="Arial" w:hAnsi="Arial" w:cs="Arial"/>
          <w:bCs/>
          <w:szCs w:val="14"/>
          <w:lang w:val="en-US"/>
        </w:rPr>
        <w:t>Microsoft Windows 10 or above</w:t>
      </w:r>
    </w:p>
    <w:p w14:paraId="470799E5" w14:textId="5572F2F7"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lastRenderedPageBreak/>
        <w:t>Processor:</w:t>
      </w:r>
      <w:r w:rsidR="004D7EC7" w:rsidRPr="00EC38CB">
        <w:rPr>
          <w:rFonts w:ascii="Arial" w:hAnsi="Arial" w:cs="Arial"/>
          <w:bCs/>
          <w:szCs w:val="14"/>
          <w:lang w:val="en-US"/>
        </w:rPr>
        <w:t xml:space="preserve"> </w:t>
      </w:r>
      <w:r w:rsidRPr="00EC38CB">
        <w:rPr>
          <w:rFonts w:ascii="Arial" w:hAnsi="Arial" w:cs="Arial"/>
          <w:bCs/>
          <w:szCs w:val="14"/>
          <w:lang w:val="en-US"/>
        </w:rPr>
        <w:t>Intel Core i3-7100, 3.9 GHz</w:t>
      </w:r>
    </w:p>
    <w:p w14:paraId="09A7C61A" w14:textId="65D273E1"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Memory:</w:t>
      </w:r>
      <w:r w:rsidR="004D7EC7" w:rsidRPr="00EC38CB">
        <w:rPr>
          <w:rFonts w:ascii="Arial" w:hAnsi="Arial" w:cs="Arial"/>
          <w:bCs/>
          <w:szCs w:val="14"/>
          <w:lang w:val="en-US"/>
        </w:rPr>
        <w:t xml:space="preserve"> </w:t>
      </w:r>
      <w:r w:rsidRPr="00EC38CB">
        <w:rPr>
          <w:rFonts w:ascii="Arial" w:hAnsi="Arial" w:cs="Arial"/>
          <w:bCs/>
          <w:szCs w:val="14"/>
          <w:lang w:val="en-US"/>
        </w:rPr>
        <w:t>8 GB DDR RAM (16 GB recommended in case of 64 bits)</w:t>
      </w:r>
    </w:p>
    <w:p w14:paraId="04679A1B" w14:textId="077400DE" w:rsidR="008D25B1" w:rsidRPr="00EC38CB" w:rsidRDefault="008D25B1" w:rsidP="0028088F">
      <w:pPr>
        <w:spacing w:line="360" w:lineRule="auto"/>
        <w:ind w:left="2160" w:right="914"/>
        <w:jc w:val="both"/>
        <w:rPr>
          <w:rFonts w:ascii="Arial" w:hAnsi="Arial" w:cs="Arial"/>
          <w:bCs/>
          <w:szCs w:val="14"/>
          <w:lang w:val="en-US"/>
        </w:rPr>
      </w:pPr>
      <w:r w:rsidRPr="00EC38CB">
        <w:rPr>
          <w:rFonts w:ascii="Arial" w:hAnsi="Arial" w:cs="Arial"/>
          <w:bCs/>
          <w:szCs w:val="14"/>
          <w:lang w:val="en-US"/>
        </w:rPr>
        <w:t>Graphic:</w:t>
      </w:r>
      <w:r w:rsidR="004D7EC7" w:rsidRPr="00EC38CB">
        <w:rPr>
          <w:rFonts w:ascii="Arial" w:hAnsi="Arial" w:cs="Arial"/>
          <w:bCs/>
          <w:szCs w:val="14"/>
          <w:lang w:val="en-US"/>
        </w:rPr>
        <w:t xml:space="preserve"> </w:t>
      </w:r>
      <w:r w:rsidRPr="00EC38CB">
        <w:rPr>
          <w:rFonts w:ascii="Arial" w:hAnsi="Arial" w:cs="Arial"/>
          <w:bCs/>
          <w:szCs w:val="14"/>
          <w:lang w:val="en-US"/>
        </w:rPr>
        <w:t>Graphic system: minimum 1 GB RAM Graphic Card, supporting OpenGL 2.0 or</w:t>
      </w:r>
      <w:r w:rsidR="002878B3" w:rsidRPr="00EC38CB">
        <w:rPr>
          <w:rFonts w:ascii="Arial" w:hAnsi="Arial" w:cs="Arial"/>
          <w:bCs/>
          <w:szCs w:val="14"/>
          <w:lang w:val="en-US"/>
        </w:rPr>
        <w:t xml:space="preserve"> </w:t>
      </w:r>
      <w:r w:rsidRPr="00EC38CB">
        <w:rPr>
          <w:rFonts w:ascii="Arial" w:hAnsi="Arial" w:cs="Arial"/>
          <w:bCs/>
          <w:szCs w:val="14"/>
          <w:lang w:val="en-US"/>
        </w:rPr>
        <w:t>newer versions.</w:t>
      </w:r>
    </w:p>
    <w:p w14:paraId="158FBC4D" w14:textId="388A32DA"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Storage:</w:t>
      </w:r>
      <w:r w:rsidR="002878B3" w:rsidRPr="00EC38CB">
        <w:rPr>
          <w:rFonts w:ascii="Arial" w:hAnsi="Arial" w:cs="Arial"/>
          <w:bCs/>
          <w:szCs w:val="14"/>
          <w:lang w:val="en-US"/>
        </w:rPr>
        <w:t xml:space="preserve"> </w:t>
      </w:r>
      <w:r w:rsidRPr="00EC38CB">
        <w:rPr>
          <w:rFonts w:ascii="Arial" w:hAnsi="Arial" w:cs="Arial"/>
          <w:bCs/>
          <w:szCs w:val="14"/>
          <w:lang w:val="en-US"/>
        </w:rPr>
        <w:t>2 x 500 GB Hard Disk SATA DVD: DVD/CD +/- RW SATA</w:t>
      </w:r>
    </w:p>
    <w:p w14:paraId="46379C2E" w14:textId="29717986" w:rsidR="008D25B1" w:rsidRPr="00EC38CB" w:rsidRDefault="008D25B1" w:rsidP="0028088F">
      <w:pPr>
        <w:spacing w:line="360" w:lineRule="auto"/>
        <w:ind w:left="2160" w:right="914"/>
        <w:jc w:val="both"/>
        <w:rPr>
          <w:rFonts w:ascii="Arial" w:hAnsi="Arial" w:cs="Arial"/>
          <w:bCs/>
          <w:szCs w:val="14"/>
          <w:lang w:val="en-US"/>
        </w:rPr>
      </w:pPr>
      <w:r w:rsidRPr="00EC38CB">
        <w:rPr>
          <w:rFonts w:ascii="Arial" w:hAnsi="Arial" w:cs="Arial"/>
          <w:bCs/>
          <w:szCs w:val="14"/>
          <w:lang w:val="en-US"/>
        </w:rPr>
        <w:t>LAN:</w:t>
      </w:r>
      <w:r w:rsidR="002878B3" w:rsidRPr="00EC38CB">
        <w:rPr>
          <w:rFonts w:ascii="Arial" w:hAnsi="Arial" w:cs="Arial"/>
          <w:bCs/>
          <w:szCs w:val="14"/>
          <w:lang w:val="en-US"/>
        </w:rPr>
        <w:t xml:space="preserve"> </w:t>
      </w:r>
      <w:r w:rsidRPr="00EC38CB">
        <w:rPr>
          <w:rFonts w:ascii="Arial" w:hAnsi="Arial" w:cs="Arial"/>
          <w:bCs/>
          <w:szCs w:val="14"/>
          <w:lang w:val="en-US"/>
        </w:rPr>
        <w:t>1 x Ethernet 10/100/1000 Base Tx, on-board 1 x Ethernet 10/100/1000 Base Tx, PCIe-based</w:t>
      </w:r>
    </w:p>
    <w:p w14:paraId="4B539BF6" w14:textId="77777777" w:rsidR="00A37DD4"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Sound:</w:t>
      </w:r>
      <w:r w:rsidRPr="00EC38CB">
        <w:rPr>
          <w:rFonts w:ascii="Arial" w:hAnsi="Arial" w:cs="Arial"/>
          <w:bCs/>
          <w:szCs w:val="14"/>
          <w:lang w:val="en-US"/>
        </w:rPr>
        <w:tab/>
        <w:t>On-board</w:t>
      </w:r>
    </w:p>
    <w:p w14:paraId="576FDE3C" w14:textId="73C956B6" w:rsidR="00B67DD9"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USB</w:t>
      </w:r>
      <w:r w:rsidR="00B67DD9" w:rsidRPr="00EC38CB">
        <w:rPr>
          <w:rFonts w:ascii="Arial" w:hAnsi="Arial" w:cs="Arial"/>
          <w:bCs/>
          <w:szCs w:val="14"/>
          <w:lang w:val="en-US"/>
        </w:rPr>
        <w:t xml:space="preserve">: </w:t>
      </w:r>
      <w:r w:rsidRPr="00EC38CB">
        <w:rPr>
          <w:rFonts w:ascii="Arial" w:hAnsi="Arial" w:cs="Arial"/>
          <w:bCs/>
          <w:szCs w:val="14"/>
          <w:lang w:val="en-US"/>
        </w:rPr>
        <w:t>2.0, 3.0</w:t>
      </w:r>
    </w:p>
    <w:p w14:paraId="10F9D54F" w14:textId="77777777" w:rsidR="00B67DD9"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Keyboard:</w:t>
      </w:r>
      <w:r w:rsidR="00B67DD9" w:rsidRPr="00EC38CB">
        <w:rPr>
          <w:rFonts w:ascii="Arial" w:hAnsi="Arial" w:cs="Arial"/>
          <w:bCs/>
          <w:szCs w:val="14"/>
          <w:lang w:val="en-US"/>
        </w:rPr>
        <w:t xml:space="preserve"> </w:t>
      </w:r>
      <w:r w:rsidRPr="00EC38CB">
        <w:rPr>
          <w:rFonts w:ascii="Arial" w:hAnsi="Arial" w:cs="Arial"/>
          <w:bCs/>
          <w:szCs w:val="14"/>
          <w:lang w:val="en-US"/>
        </w:rPr>
        <w:t>USB, International-Layout</w:t>
      </w:r>
    </w:p>
    <w:p w14:paraId="74EB1CFB" w14:textId="4B4A1358" w:rsidR="008D25B1" w:rsidRPr="00EC38CB" w:rsidRDefault="008D25B1" w:rsidP="009B51E7">
      <w:pPr>
        <w:spacing w:line="360" w:lineRule="auto"/>
        <w:ind w:left="1440" w:firstLine="720"/>
        <w:jc w:val="both"/>
        <w:rPr>
          <w:rFonts w:ascii="Arial" w:hAnsi="Arial" w:cs="Arial"/>
          <w:bCs/>
          <w:szCs w:val="14"/>
          <w:lang w:val="en-US"/>
        </w:rPr>
      </w:pPr>
      <w:r w:rsidRPr="00EC38CB">
        <w:rPr>
          <w:rFonts w:ascii="Arial" w:hAnsi="Arial" w:cs="Arial"/>
          <w:bCs/>
          <w:szCs w:val="14"/>
          <w:lang w:val="en-US"/>
        </w:rPr>
        <w:t>Mouse:</w:t>
      </w:r>
      <w:r w:rsidR="00B67DD9" w:rsidRPr="00EC38CB">
        <w:rPr>
          <w:rFonts w:ascii="Arial" w:hAnsi="Arial" w:cs="Arial"/>
          <w:bCs/>
          <w:szCs w:val="14"/>
          <w:lang w:val="en-US"/>
        </w:rPr>
        <w:t xml:space="preserve"> </w:t>
      </w:r>
      <w:r w:rsidRPr="00EC38CB">
        <w:rPr>
          <w:rFonts w:ascii="Arial" w:hAnsi="Arial" w:cs="Arial"/>
          <w:bCs/>
          <w:szCs w:val="14"/>
          <w:lang w:val="en-US"/>
        </w:rPr>
        <w:t>USB, Optical Scroll Mouse</w:t>
      </w:r>
    </w:p>
    <w:p w14:paraId="427F3ED1" w14:textId="77777777" w:rsidR="008D25B1" w:rsidRPr="00EC38CB" w:rsidRDefault="008D25B1" w:rsidP="009B51E7">
      <w:pPr>
        <w:spacing w:line="360" w:lineRule="auto"/>
        <w:jc w:val="both"/>
        <w:rPr>
          <w:rFonts w:ascii="Arial" w:hAnsi="Arial" w:cs="Arial"/>
          <w:bCs/>
          <w:szCs w:val="14"/>
          <w:lang w:val="en-US"/>
        </w:rPr>
      </w:pPr>
    </w:p>
    <w:p w14:paraId="2699B9DC" w14:textId="0EB100F2"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Working Position PC for Procedure Design</w:t>
      </w:r>
    </w:p>
    <w:p w14:paraId="727BEFE8" w14:textId="241A6763"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Processor:</w:t>
      </w:r>
      <w:r w:rsidR="00B67DD9" w:rsidRPr="00EC38CB">
        <w:rPr>
          <w:rFonts w:ascii="Arial" w:hAnsi="Arial" w:cs="Arial"/>
          <w:bCs/>
          <w:szCs w:val="14"/>
          <w:lang w:val="en-US"/>
        </w:rPr>
        <w:t xml:space="preserve"> </w:t>
      </w:r>
      <w:r w:rsidRPr="00EC38CB">
        <w:rPr>
          <w:rFonts w:ascii="Arial" w:hAnsi="Arial" w:cs="Arial"/>
          <w:bCs/>
          <w:szCs w:val="14"/>
          <w:lang w:val="en-US"/>
        </w:rPr>
        <w:t>Intel Xeon W5580</w:t>
      </w:r>
    </w:p>
    <w:p w14:paraId="17AF7FF5" w14:textId="3CA1890C"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Memory:</w:t>
      </w:r>
      <w:r w:rsidR="00B67DD9" w:rsidRPr="00EC38CB">
        <w:rPr>
          <w:rFonts w:ascii="Arial" w:hAnsi="Arial" w:cs="Arial"/>
          <w:bCs/>
          <w:szCs w:val="14"/>
          <w:lang w:val="en-US"/>
        </w:rPr>
        <w:t xml:space="preserve"> </w:t>
      </w:r>
      <w:r w:rsidRPr="00EC38CB">
        <w:rPr>
          <w:rFonts w:ascii="Arial" w:hAnsi="Arial" w:cs="Arial"/>
          <w:bCs/>
          <w:szCs w:val="14"/>
          <w:lang w:val="en-US"/>
        </w:rPr>
        <w:t>8 GB DDR RAM</w:t>
      </w:r>
    </w:p>
    <w:p w14:paraId="42CCAA67" w14:textId="30045533"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Storage:</w:t>
      </w:r>
      <w:r w:rsidR="00B67DD9" w:rsidRPr="00EC38CB">
        <w:rPr>
          <w:rFonts w:ascii="Arial" w:hAnsi="Arial" w:cs="Arial"/>
          <w:bCs/>
          <w:szCs w:val="14"/>
          <w:lang w:val="en-US"/>
        </w:rPr>
        <w:t xml:space="preserve"> </w:t>
      </w:r>
      <w:r w:rsidRPr="00EC38CB">
        <w:rPr>
          <w:rFonts w:ascii="Arial" w:hAnsi="Arial" w:cs="Arial"/>
          <w:bCs/>
          <w:szCs w:val="14"/>
          <w:lang w:val="en-US"/>
        </w:rPr>
        <w:t>1.5 TB (configured as RAID 1) Graphic Controller:</w:t>
      </w:r>
      <w:r w:rsidRPr="00EC38CB">
        <w:rPr>
          <w:rFonts w:ascii="Arial" w:hAnsi="Arial" w:cs="Arial"/>
          <w:bCs/>
          <w:szCs w:val="14"/>
          <w:lang w:val="en-US"/>
        </w:rPr>
        <w:tab/>
        <w:t>NVIDIA Quadro 4000</w:t>
      </w:r>
    </w:p>
    <w:p w14:paraId="40B20770" w14:textId="4D572B99"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DVD:</w:t>
      </w:r>
      <w:r w:rsidR="00B67DD9" w:rsidRPr="00EC38CB">
        <w:rPr>
          <w:rFonts w:ascii="Arial" w:hAnsi="Arial" w:cs="Arial"/>
          <w:bCs/>
          <w:szCs w:val="14"/>
          <w:lang w:val="en-US"/>
        </w:rPr>
        <w:t xml:space="preserve"> </w:t>
      </w:r>
      <w:r w:rsidRPr="00EC38CB">
        <w:rPr>
          <w:rFonts w:ascii="Arial" w:hAnsi="Arial" w:cs="Arial"/>
          <w:bCs/>
          <w:szCs w:val="14"/>
          <w:lang w:val="en-US"/>
        </w:rPr>
        <w:t>DVD/CD +/- RW</w:t>
      </w:r>
    </w:p>
    <w:p w14:paraId="08D41B3F" w14:textId="6DB9A738"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Keyboard:</w:t>
      </w:r>
      <w:r w:rsidR="00B67DD9" w:rsidRPr="00EC38CB">
        <w:rPr>
          <w:rFonts w:ascii="Arial" w:hAnsi="Arial" w:cs="Arial"/>
          <w:bCs/>
          <w:szCs w:val="14"/>
          <w:lang w:val="en-US"/>
        </w:rPr>
        <w:t xml:space="preserve"> </w:t>
      </w:r>
      <w:r w:rsidRPr="00EC38CB">
        <w:rPr>
          <w:rFonts w:ascii="Arial" w:hAnsi="Arial" w:cs="Arial"/>
          <w:bCs/>
          <w:szCs w:val="14"/>
          <w:lang w:val="en-US"/>
        </w:rPr>
        <w:t>USB, International-Layout</w:t>
      </w:r>
    </w:p>
    <w:p w14:paraId="4C260545" w14:textId="6A1CB5AA"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Mouse:</w:t>
      </w:r>
      <w:r w:rsidR="00B67DD9" w:rsidRPr="00EC38CB">
        <w:rPr>
          <w:rFonts w:ascii="Arial" w:hAnsi="Arial" w:cs="Arial"/>
          <w:bCs/>
          <w:szCs w:val="14"/>
          <w:lang w:val="en-US"/>
        </w:rPr>
        <w:t xml:space="preserve"> </w:t>
      </w:r>
      <w:r w:rsidRPr="00EC38CB">
        <w:rPr>
          <w:rFonts w:ascii="Arial" w:hAnsi="Arial" w:cs="Arial"/>
          <w:bCs/>
          <w:szCs w:val="14"/>
          <w:lang w:val="en-US"/>
        </w:rPr>
        <w:t>USB, Optical Scroll Mouse Remark: USB must be deactivated because of safety concerns.</w:t>
      </w:r>
    </w:p>
    <w:p w14:paraId="7B6C25C2" w14:textId="77777777" w:rsidR="008D25B1" w:rsidRPr="00EC38CB" w:rsidRDefault="008D25B1" w:rsidP="009B51E7">
      <w:pPr>
        <w:spacing w:line="360" w:lineRule="auto"/>
        <w:jc w:val="both"/>
        <w:rPr>
          <w:rFonts w:ascii="Arial" w:hAnsi="Arial" w:cs="Arial"/>
          <w:bCs/>
          <w:szCs w:val="14"/>
          <w:lang w:val="en-US"/>
        </w:rPr>
      </w:pPr>
    </w:p>
    <w:p w14:paraId="7EF184E0" w14:textId="77777777" w:rsidR="008D25B1" w:rsidRPr="00EC38CB" w:rsidRDefault="008D25B1" w:rsidP="00074499">
      <w:pPr>
        <w:pStyle w:val="ListParagraph"/>
        <w:numPr>
          <w:ilvl w:val="3"/>
          <w:numId w:val="43"/>
        </w:numPr>
        <w:spacing w:line="360" w:lineRule="auto"/>
        <w:jc w:val="both"/>
        <w:rPr>
          <w:rFonts w:ascii="Arial" w:hAnsi="Arial" w:cs="Arial"/>
          <w:bCs/>
          <w:szCs w:val="14"/>
          <w:lang w:val="en-US"/>
        </w:rPr>
      </w:pPr>
      <w:r w:rsidRPr="00EC38CB">
        <w:rPr>
          <w:rFonts w:ascii="Arial" w:hAnsi="Arial" w:cs="Arial"/>
          <w:bCs/>
          <w:szCs w:val="14"/>
          <w:lang w:val="en-US"/>
        </w:rPr>
        <w:t>TFT Display for Working Position</w:t>
      </w:r>
    </w:p>
    <w:p w14:paraId="128379E4" w14:textId="00196F9B"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Type:</w:t>
      </w:r>
      <w:r w:rsidR="00B67DD9" w:rsidRPr="00EC38CB">
        <w:rPr>
          <w:rFonts w:ascii="Arial" w:hAnsi="Arial" w:cs="Arial"/>
          <w:bCs/>
          <w:szCs w:val="14"/>
          <w:lang w:val="en-US"/>
        </w:rPr>
        <w:t xml:space="preserve"> </w:t>
      </w:r>
      <w:r w:rsidRPr="00EC38CB">
        <w:rPr>
          <w:rFonts w:ascii="Arial" w:hAnsi="Arial" w:cs="Arial"/>
          <w:bCs/>
          <w:szCs w:val="14"/>
          <w:lang w:val="en-US"/>
        </w:rPr>
        <w:t>23</w:t>
      </w:r>
      <w:r w:rsidR="00B67DD9" w:rsidRPr="00EC38CB">
        <w:rPr>
          <w:rFonts w:ascii="Arial" w:hAnsi="Arial" w:cs="Arial"/>
          <w:bCs/>
          <w:szCs w:val="14"/>
          <w:lang w:val="en-US"/>
        </w:rPr>
        <w:t xml:space="preserve">” </w:t>
      </w:r>
      <w:r w:rsidRPr="00EC38CB">
        <w:rPr>
          <w:rFonts w:ascii="Arial" w:hAnsi="Arial" w:cs="Arial"/>
          <w:bCs/>
          <w:szCs w:val="14"/>
          <w:lang w:val="en-US"/>
        </w:rPr>
        <w:t>IPS w/LED backlight</w:t>
      </w:r>
    </w:p>
    <w:p w14:paraId="58E7E4B0" w14:textId="79B2C0C8"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Aspect ratio:</w:t>
      </w:r>
      <w:r w:rsidR="00B67DD9" w:rsidRPr="00EC38CB">
        <w:rPr>
          <w:rFonts w:ascii="Arial" w:hAnsi="Arial" w:cs="Arial"/>
          <w:bCs/>
          <w:szCs w:val="14"/>
          <w:lang w:val="en-US"/>
        </w:rPr>
        <w:t xml:space="preserve"> </w:t>
      </w:r>
      <w:r w:rsidRPr="00EC38CB">
        <w:rPr>
          <w:rFonts w:ascii="Arial" w:hAnsi="Arial" w:cs="Arial"/>
          <w:bCs/>
          <w:szCs w:val="14"/>
          <w:lang w:val="en-US"/>
        </w:rPr>
        <w:t>16:9</w:t>
      </w:r>
    </w:p>
    <w:p w14:paraId="533D0B01" w14:textId="207618E0"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Resolution:</w:t>
      </w:r>
      <w:r w:rsidR="00B67DD9" w:rsidRPr="00EC38CB">
        <w:rPr>
          <w:rFonts w:ascii="Arial" w:hAnsi="Arial" w:cs="Arial"/>
          <w:bCs/>
          <w:szCs w:val="14"/>
          <w:lang w:val="en-US"/>
        </w:rPr>
        <w:t xml:space="preserve"> </w:t>
      </w:r>
      <w:r w:rsidRPr="00EC38CB">
        <w:rPr>
          <w:rFonts w:ascii="Arial" w:hAnsi="Arial" w:cs="Arial"/>
          <w:bCs/>
          <w:szCs w:val="14"/>
          <w:lang w:val="en-US"/>
        </w:rPr>
        <w:t>1920x1080</w:t>
      </w:r>
    </w:p>
    <w:p w14:paraId="67DC01BF" w14:textId="727E6F93"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Contrast ratio:</w:t>
      </w:r>
      <w:r w:rsidR="00B67DD9" w:rsidRPr="00EC38CB">
        <w:rPr>
          <w:rFonts w:ascii="Arial" w:hAnsi="Arial" w:cs="Arial"/>
          <w:bCs/>
          <w:szCs w:val="14"/>
          <w:lang w:val="en-US"/>
        </w:rPr>
        <w:t xml:space="preserve"> </w:t>
      </w:r>
      <w:r w:rsidRPr="00EC38CB">
        <w:rPr>
          <w:rFonts w:ascii="Arial" w:hAnsi="Arial" w:cs="Arial"/>
          <w:bCs/>
          <w:szCs w:val="14"/>
          <w:lang w:val="en-US"/>
        </w:rPr>
        <w:t>1000:1</w:t>
      </w:r>
    </w:p>
    <w:p w14:paraId="7E3BFB29" w14:textId="34B025A1"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Response time:</w:t>
      </w:r>
      <w:r w:rsidR="00B67DD9" w:rsidRPr="00EC38CB">
        <w:rPr>
          <w:rFonts w:ascii="Arial" w:hAnsi="Arial" w:cs="Arial"/>
          <w:bCs/>
          <w:szCs w:val="14"/>
          <w:lang w:val="en-US"/>
        </w:rPr>
        <w:t xml:space="preserve"> </w:t>
      </w:r>
      <w:r w:rsidRPr="00EC38CB">
        <w:rPr>
          <w:rFonts w:ascii="Arial" w:hAnsi="Arial" w:cs="Arial"/>
          <w:bCs/>
          <w:szCs w:val="14"/>
          <w:lang w:val="en-US"/>
        </w:rPr>
        <w:t xml:space="preserve">grey to grey 7 </w:t>
      </w:r>
      <w:proofErr w:type="spellStart"/>
      <w:r w:rsidRPr="00EC38CB">
        <w:rPr>
          <w:rFonts w:ascii="Arial" w:hAnsi="Arial" w:cs="Arial"/>
          <w:bCs/>
          <w:szCs w:val="14"/>
          <w:lang w:val="en-US"/>
        </w:rPr>
        <w:t>ms</w:t>
      </w:r>
      <w:proofErr w:type="spellEnd"/>
    </w:p>
    <w:p w14:paraId="5E1F60FC" w14:textId="79818457"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Brightness:</w:t>
      </w:r>
      <w:r w:rsidR="00B67DD9" w:rsidRPr="00EC38CB">
        <w:rPr>
          <w:rFonts w:ascii="Arial" w:hAnsi="Arial" w:cs="Arial"/>
          <w:bCs/>
          <w:szCs w:val="14"/>
          <w:lang w:val="en-US"/>
        </w:rPr>
        <w:t xml:space="preserve"> </w:t>
      </w:r>
      <w:r w:rsidRPr="00EC38CB">
        <w:rPr>
          <w:rFonts w:ascii="Arial" w:hAnsi="Arial" w:cs="Arial"/>
          <w:bCs/>
          <w:szCs w:val="14"/>
          <w:lang w:val="en-US"/>
        </w:rPr>
        <w:t>250 cd/m²</w:t>
      </w:r>
    </w:p>
    <w:p w14:paraId="74D87E95" w14:textId="4FF3D8C7" w:rsidR="008D25B1" w:rsidRPr="00EC38CB" w:rsidRDefault="008D25B1" w:rsidP="009B51E7">
      <w:pPr>
        <w:spacing w:line="360" w:lineRule="auto"/>
        <w:ind w:left="2160"/>
        <w:jc w:val="both"/>
        <w:rPr>
          <w:rFonts w:ascii="Arial" w:hAnsi="Arial" w:cs="Arial"/>
          <w:bCs/>
          <w:szCs w:val="14"/>
          <w:lang w:val="en-US"/>
        </w:rPr>
      </w:pPr>
      <w:proofErr w:type="spellStart"/>
      <w:r w:rsidRPr="00EC38CB">
        <w:rPr>
          <w:rFonts w:ascii="Arial" w:hAnsi="Arial" w:cs="Arial"/>
          <w:bCs/>
          <w:szCs w:val="14"/>
          <w:lang w:val="en-US"/>
        </w:rPr>
        <w:t>Colour</w:t>
      </w:r>
      <w:proofErr w:type="spellEnd"/>
      <w:r w:rsidRPr="00EC38CB">
        <w:rPr>
          <w:rFonts w:ascii="Arial" w:hAnsi="Arial" w:cs="Arial"/>
          <w:bCs/>
          <w:szCs w:val="14"/>
          <w:lang w:val="en-US"/>
        </w:rPr>
        <w:t xml:space="preserve"> depth:</w:t>
      </w:r>
      <w:r w:rsidR="00B67DD9" w:rsidRPr="00EC38CB">
        <w:rPr>
          <w:rFonts w:ascii="Arial" w:hAnsi="Arial" w:cs="Arial"/>
          <w:bCs/>
          <w:szCs w:val="14"/>
          <w:lang w:val="en-US"/>
        </w:rPr>
        <w:t xml:space="preserve"> </w:t>
      </w:r>
      <w:r w:rsidRPr="00EC38CB">
        <w:rPr>
          <w:rFonts w:ascii="Arial" w:hAnsi="Arial" w:cs="Arial"/>
          <w:bCs/>
          <w:szCs w:val="14"/>
          <w:lang w:val="en-US"/>
        </w:rPr>
        <w:t xml:space="preserve">16.7 </w:t>
      </w:r>
      <w:proofErr w:type="gramStart"/>
      <w:r w:rsidRPr="00EC38CB">
        <w:rPr>
          <w:rFonts w:ascii="Arial" w:hAnsi="Arial" w:cs="Arial"/>
          <w:bCs/>
          <w:szCs w:val="14"/>
          <w:lang w:val="en-US"/>
        </w:rPr>
        <w:t>Million</w:t>
      </w:r>
      <w:proofErr w:type="gramEnd"/>
      <w:r w:rsidRPr="00EC38CB">
        <w:rPr>
          <w:rFonts w:ascii="Arial" w:hAnsi="Arial" w:cs="Arial"/>
          <w:bCs/>
          <w:szCs w:val="14"/>
          <w:lang w:val="en-US"/>
        </w:rPr>
        <w:t xml:space="preserve"> </w:t>
      </w:r>
      <w:proofErr w:type="spellStart"/>
      <w:r w:rsidRPr="00EC38CB">
        <w:rPr>
          <w:rFonts w:ascii="Arial" w:hAnsi="Arial" w:cs="Arial"/>
          <w:bCs/>
          <w:szCs w:val="14"/>
          <w:lang w:val="en-US"/>
        </w:rPr>
        <w:t>colours</w:t>
      </w:r>
      <w:proofErr w:type="spellEnd"/>
      <w:r w:rsidRPr="00EC38CB">
        <w:rPr>
          <w:rFonts w:ascii="Arial" w:hAnsi="Arial" w:cs="Arial"/>
          <w:bCs/>
          <w:szCs w:val="14"/>
          <w:lang w:val="en-US"/>
        </w:rPr>
        <w:t xml:space="preserve"> (24 bit)</w:t>
      </w:r>
    </w:p>
    <w:p w14:paraId="307D0E92" w14:textId="42DC0B79" w:rsidR="008D25B1" w:rsidRPr="00EC38CB" w:rsidRDefault="008D25B1" w:rsidP="009B51E7">
      <w:pPr>
        <w:spacing w:line="360" w:lineRule="auto"/>
        <w:ind w:left="2160"/>
        <w:jc w:val="both"/>
        <w:rPr>
          <w:rFonts w:ascii="Arial" w:hAnsi="Arial" w:cs="Arial"/>
          <w:bCs/>
          <w:szCs w:val="14"/>
          <w:lang w:val="en-US"/>
        </w:rPr>
      </w:pPr>
      <w:r w:rsidRPr="00EC38CB">
        <w:rPr>
          <w:rFonts w:ascii="Arial" w:hAnsi="Arial" w:cs="Arial"/>
          <w:bCs/>
          <w:szCs w:val="14"/>
          <w:lang w:val="en-US"/>
        </w:rPr>
        <w:t>Input:</w:t>
      </w:r>
      <w:r w:rsidR="00B67DD9" w:rsidRPr="00EC38CB">
        <w:rPr>
          <w:rFonts w:ascii="Arial" w:hAnsi="Arial" w:cs="Arial"/>
          <w:bCs/>
          <w:szCs w:val="14"/>
          <w:lang w:val="en-US"/>
        </w:rPr>
        <w:t xml:space="preserve"> </w:t>
      </w:r>
      <w:r w:rsidRPr="00EC38CB">
        <w:rPr>
          <w:rFonts w:ascii="Arial" w:hAnsi="Arial" w:cs="Arial"/>
          <w:bCs/>
          <w:szCs w:val="14"/>
          <w:lang w:val="en-US"/>
        </w:rPr>
        <w:t>1x VGA, 1x HDMI, 1x DisplayPort</w:t>
      </w:r>
    </w:p>
    <w:p w14:paraId="07A1E05E" w14:textId="3B52BD5B" w:rsidR="0060512E" w:rsidRPr="002C0826" w:rsidRDefault="008D25B1" w:rsidP="002C0826">
      <w:pPr>
        <w:spacing w:line="360" w:lineRule="auto"/>
        <w:ind w:left="2160"/>
        <w:jc w:val="both"/>
        <w:rPr>
          <w:rFonts w:ascii="Arial" w:hAnsi="Arial" w:cs="Arial"/>
          <w:bCs/>
          <w:szCs w:val="14"/>
          <w:lang w:val="en-US"/>
        </w:rPr>
        <w:sectPr w:rsidR="0060512E" w:rsidRPr="002C0826" w:rsidSect="00525F2E">
          <w:pgSz w:w="12240" w:h="15840"/>
          <w:pgMar w:top="1380" w:right="1325" w:bottom="1360" w:left="740" w:header="0" w:footer="1043" w:gutter="0"/>
          <w:cols w:space="720"/>
        </w:sectPr>
      </w:pPr>
      <w:r w:rsidRPr="00EC38CB">
        <w:rPr>
          <w:rFonts w:ascii="Arial" w:hAnsi="Arial" w:cs="Arial"/>
          <w:bCs/>
          <w:szCs w:val="14"/>
          <w:lang w:val="en-US"/>
        </w:rPr>
        <w:t>Viewing angle:</w:t>
      </w:r>
      <w:r w:rsidRPr="00EC38CB">
        <w:rPr>
          <w:rFonts w:ascii="Arial" w:hAnsi="Arial" w:cs="Arial"/>
          <w:bCs/>
          <w:szCs w:val="14"/>
          <w:lang w:val="en-US"/>
        </w:rPr>
        <w:tab/>
      </w:r>
      <w:r w:rsidR="000411A1" w:rsidRPr="00EC38CB">
        <w:rPr>
          <w:rFonts w:ascii="Arial" w:hAnsi="Arial" w:cs="Arial"/>
          <w:bCs/>
          <w:szCs w:val="14"/>
          <w:lang w:val="en-US"/>
        </w:rPr>
        <w:t xml:space="preserve"> </w:t>
      </w:r>
      <w:r w:rsidRPr="00EC38CB">
        <w:rPr>
          <w:rFonts w:ascii="Arial" w:hAnsi="Arial" w:cs="Arial"/>
          <w:bCs/>
          <w:szCs w:val="14"/>
          <w:lang w:val="en-US"/>
        </w:rPr>
        <w:t>178°/178° (horizontally/vertically)</w:t>
      </w:r>
    </w:p>
    <w:p w14:paraId="68292E58" w14:textId="77777777" w:rsidR="008D25B1" w:rsidRPr="00EC38CB" w:rsidRDefault="008D25B1"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6" w:name="_Toc115417812"/>
      <w:r w:rsidRPr="00EC38CB">
        <w:rPr>
          <w:rFonts w:ascii="Arial" w:hAnsi="Arial" w:cs="Arial"/>
          <w:b/>
          <w:szCs w:val="14"/>
          <w:lang w:val="en-US"/>
        </w:rPr>
        <w:lastRenderedPageBreak/>
        <w:t>Main Power Supply</w:t>
      </w:r>
      <w:bookmarkEnd w:id="106"/>
    </w:p>
    <w:p w14:paraId="0EE3C8A7" w14:textId="7AA2FFD1" w:rsidR="008D25B1" w:rsidRDefault="008D25B1" w:rsidP="0032382F">
      <w:pPr>
        <w:numPr>
          <w:ilvl w:val="2"/>
          <w:numId w:val="13"/>
        </w:numPr>
        <w:spacing w:line="360" w:lineRule="auto"/>
        <w:ind w:right="891"/>
        <w:jc w:val="both"/>
        <w:rPr>
          <w:rFonts w:ascii="Arial" w:hAnsi="Arial" w:cs="Arial"/>
          <w:bCs/>
          <w:szCs w:val="14"/>
          <w:lang w:val="en-US"/>
        </w:rPr>
      </w:pPr>
      <w:r w:rsidRPr="00EC38CB">
        <w:rPr>
          <w:rFonts w:ascii="Arial" w:hAnsi="Arial" w:cs="Arial"/>
          <w:bCs/>
          <w:szCs w:val="14"/>
          <w:lang w:val="en-US"/>
        </w:rPr>
        <w:t>All equipment shall operate with an AC power varying from 220-230 Volts (±15%) single phase 50 Hz ± 5%. Reliable over voltage and over current protection circuits shall be provided in the power supply units.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D72B01" w14:paraId="273E54A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52FAC17" w14:textId="77777777" w:rsidR="00D72B01" w:rsidRDefault="00D72B01" w:rsidP="00477BE3">
            <w:pPr>
              <w:spacing w:before="60" w:after="60"/>
              <w:rPr>
                <w:rFonts w:cs="Arial"/>
                <w:b/>
                <w:bCs/>
              </w:rPr>
            </w:pPr>
            <w:r>
              <w:rPr>
                <w:rFonts w:cs="Arial"/>
                <w:b/>
                <w:bCs/>
              </w:rPr>
              <w:t>COMPLIANCE (C/PC/NC/Noted)</w:t>
            </w:r>
          </w:p>
          <w:p w14:paraId="20E9CBF1" w14:textId="77777777" w:rsidR="00D72B01" w:rsidRDefault="00D72B01"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441B15F" w14:textId="77777777" w:rsidR="00D72B01" w:rsidRDefault="00D72B01" w:rsidP="00477BE3">
            <w:pPr>
              <w:spacing w:before="60" w:after="60" w:line="360" w:lineRule="auto"/>
              <w:rPr>
                <w:rFonts w:cs="Arial"/>
              </w:rPr>
            </w:pPr>
          </w:p>
        </w:tc>
      </w:tr>
      <w:tr w:rsidR="00D72B01" w14:paraId="6CC4149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42DEB8" w14:textId="77777777" w:rsidR="00D72B01" w:rsidRDefault="00D72B01" w:rsidP="00477BE3">
            <w:pPr>
              <w:spacing w:before="60" w:after="60" w:line="360" w:lineRule="auto"/>
              <w:rPr>
                <w:rFonts w:cs="Arial"/>
                <w:i/>
              </w:rPr>
            </w:pPr>
            <w:r>
              <w:rPr>
                <w:rFonts w:cs="Arial"/>
                <w:i/>
              </w:rPr>
              <w:t>[INSERT FULL RESPONSE FOR EVALUATION HERE]</w:t>
            </w:r>
          </w:p>
          <w:p w14:paraId="2966EDF8" w14:textId="77777777" w:rsidR="00D72B01" w:rsidRDefault="00D72B01" w:rsidP="00477BE3">
            <w:pPr>
              <w:spacing w:before="60" w:after="60" w:line="360" w:lineRule="auto"/>
              <w:rPr>
                <w:rFonts w:cs="Arial"/>
                <w:i/>
              </w:rPr>
            </w:pPr>
          </w:p>
        </w:tc>
      </w:tr>
      <w:tr w:rsidR="00D72B01" w14:paraId="75F4CDB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57BCDA" w14:textId="77777777" w:rsidR="00D72B01" w:rsidRDefault="00D72B01" w:rsidP="00477BE3">
            <w:pPr>
              <w:spacing w:before="60" w:after="60" w:line="360" w:lineRule="auto"/>
              <w:rPr>
                <w:rFonts w:cs="Arial"/>
                <w:i/>
              </w:rPr>
            </w:pPr>
            <w:r>
              <w:rPr>
                <w:rFonts w:cs="Arial"/>
                <w:i/>
              </w:rPr>
              <w:t>[INSERT INDEXED REFERENCE TO ADDITIONAL INFORMATION HERE]</w:t>
            </w:r>
          </w:p>
        </w:tc>
      </w:tr>
    </w:tbl>
    <w:p w14:paraId="53956A9C" w14:textId="77777777" w:rsidR="008D25B1" w:rsidRPr="00EC38CB" w:rsidRDefault="008D25B1" w:rsidP="009B51E7">
      <w:pPr>
        <w:spacing w:line="360" w:lineRule="auto"/>
        <w:jc w:val="both"/>
        <w:rPr>
          <w:rFonts w:ascii="Arial" w:hAnsi="Arial" w:cs="Arial"/>
          <w:bCs/>
          <w:szCs w:val="14"/>
          <w:lang w:val="en-US"/>
        </w:rPr>
      </w:pPr>
    </w:p>
    <w:p w14:paraId="5CC5E46E" w14:textId="0D81BC03" w:rsidR="00F91A21" w:rsidRPr="00193714" w:rsidRDefault="008D25B1" w:rsidP="0032382F">
      <w:pPr>
        <w:numPr>
          <w:ilvl w:val="2"/>
          <w:numId w:val="13"/>
        </w:numPr>
        <w:spacing w:line="360" w:lineRule="auto"/>
        <w:ind w:right="891"/>
        <w:jc w:val="both"/>
        <w:rPr>
          <w:rFonts w:ascii="Arial" w:hAnsi="Arial" w:cs="Arial"/>
          <w:b/>
          <w:szCs w:val="14"/>
          <w:lang w:val="en-US"/>
        </w:rPr>
      </w:pPr>
      <w:r w:rsidRPr="00EC38CB">
        <w:rPr>
          <w:rFonts w:ascii="Arial" w:hAnsi="Arial" w:cs="Arial"/>
          <w:bCs/>
          <w:szCs w:val="14"/>
          <w:lang w:val="en-US"/>
        </w:rPr>
        <w:t>The power supply units shall be self-protecting, and protect connected equipment against conducted interference, noise, voltage dips and surges &amp; impulses. Mains Power Supplies used should be rugged enough to withstand above stated variation in mains voltage and frequency over a long period of time so that the failures in the equipment due to power supply are minimized.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93714" w14:paraId="3EFDC7E2"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7786A66" w14:textId="77777777" w:rsidR="00193714" w:rsidRDefault="00193714" w:rsidP="00477BE3">
            <w:pPr>
              <w:spacing w:before="60" w:after="60"/>
              <w:rPr>
                <w:rFonts w:cs="Arial"/>
                <w:b/>
                <w:bCs/>
              </w:rPr>
            </w:pPr>
            <w:r>
              <w:rPr>
                <w:rFonts w:cs="Arial"/>
                <w:b/>
                <w:bCs/>
              </w:rPr>
              <w:t>COMPLIANCE (C/PC/NC/Noted)</w:t>
            </w:r>
          </w:p>
          <w:p w14:paraId="319670AB" w14:textId="77777777" w:rsidR="00193714" w:rsidRDefault="0019371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36D3100" w14:textId="77777777" w:rsidR="00193714" w:rsidRDefault="00193714" w:rsidP="00477BE3">
            <w:pPr>
              <w:spacing w:before="60" w:after="60" w:line="360" w:lineRule="auto"/>
              <w:rPr>
                <w:rFonts w:cs="Arial"/>
              </w:rPr>
            </w:pPr>
          </w:p>
        </w:tc>
      </w:tr>
      <w:tr w:rsidR="00193714" w14:paraId="01249F3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8E9FEBF" w14:textId="77777777" w:rsidR="00193714" w:rsidRDefault="00193714" w:rsidP="00477BE3">
            <w:pPr>
              <w:spacing w:before="60" w:after="60" w:line="360" w:lineRule="auto"/>
              <w:rPr>
                <w:rFonts w:cs="Arial"/>
                <w:i/>
              </w:rPr>
            </w:pPr>
            <w:r>
              <w:rPr>
                <w:rFonts w:cs="Arial"/>
                <w:i/>
              </w:rPr>
              <w:t>[INSERT FULL RESPONSE FOR EVALUATION HERE]</w:t>
            </w:r>
          </w:p>
          <w:p w14:paraId="33DEB077" w14:textId="77777777" w:rsidR="00193714" w:rsidRDefault="00193714" w:rsidP="00477BE3">
            <w:pPr>
              <w:spacing w:before="60" w:after="60" w:line="360" w:lineRule="auto"/>
              <w:rPr>
                <w:rFonts w:cs="Arial"/>
                <w:i/>
              </w:rPr>
            </w:pPr>
          </w:p>
        </w:tc>
      </w:tr>
      <w:tr w:rsidR="00193714" w14:paraId="2A008FC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FD06F3" w14:textId="77777777" w:rsidR="00193714" w:rsidRDefault="00193714" w:rsidP="00477BE3">
            <w:pPr>
              <w:spacing w:before="60" w:after="60" w:line="360" w:lineRule="auto"/>
              <w:rPr>
                <w:rFonts w:cs="Arial"/>
                <w:i/>
              </w:rPr>
            </w:pPr>
            <w:r>
              <w:rPr>
                <w:rFonts w:cs="Arial"/>
                <w:i/>
              </w:rPr>
              <w:t>[INSERT INDEXED REFERENCE TO ADDITIONAL INFORMATION HERE]</w:t>
            </w:r>
          </w:p>
        </w:tc>
      </w:tr>
    </w:tbl>
    <w:p w14:paraId="66C68A8F" w14:textId="77777777" w:rsidR="00F91A21" w:rsidRDefault="00F91A21" w:rsidP="009B51E7">
      <w:pPr>
        <w:pStyle w:val="ListParagraph"/>
        <w:spacing w:line="360" w:lineRule="auto"/>
        <w:rPr>
          <w:rFonts w:ascii="Arial" w:hAnsi="Arial" w:cs="Arial"/>
          <w:b/>
          <w:szCs w:val="14"/>
          <w:lang w:val="en-US"/>
        </w:rPr>
      </w:pPr>
    </w:p>
    <w:p w14:paraId="1A8FBF8D" w14:textId="77777777" w:rsidR="00F91A21" w:rsidRPr="00F91A21" w:rsidRDefault="00F91A21"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7" w:name="_Toc115417813"/>
      <w:r w:rsidRPr="00F91A21">
        <w:rPr>
          <w:rFonts w:ascii="Arial" w:hAnsi="Arial" w:cs="Arial"/>
          <w:b/>
          <w:szCs w:val="14"/>
          <w:lang w:val="en-US"/>
        </w:rPr>
        <w:t>Environmental Conditions</w:t>
      </w:r>
      <w:bookmarkEnd w:id="107"/>
    </w:p>
    <w:p w14:paraId="0E2C15D3" w14:textId="77777777" w:rsidR="003F3731" w:rsidRDefault="00F91A21" w:rsidP="0032382F">
      <w:pPr>
        <w:spacing w:line="360" w:lineRule="auto"/>
        <w:ind w:left="1266" w:right="891"/>
        <w:jc w:val="both"/>
        <w:rPr>
          <w:rFonts w:ascii="Arial" w:hAnsi="Arial" w:cs="Arial"/>
          <w:bCs/>
          <w:szCs w:val="14"/>
          <w:lang w:val="en-US"/>
        </w:rPr>
      </w:pPr>
      <w:r w:rsidRPr="00F91A21">
        <w:rPr>
          <w:rFonts w:ascii="Arial" w:hAnsi="Arial" w:cs="Arial"/>
          <w:bCs/>
          <w:szCs w:val="14"/>
          <w:lang w:val="en-US"/>
        </w:rPr>
        <w:t xml:space="preserve">The systems shall be able to operate properly under the following temperature and relative humidity: </w:t>
      </w:r>
    </w:p>
    <w:p w14:paraId="7BAF12D2" w14:textId="049627C0" w:rsidR="00F91A21" w:rsidRPr="00F91A21" w:rsidRDefault="00F91A21" w:rsidP="009B51E7">
      <w:pPr>
        <w:spacing w:line="360" w:lineRule="auto"/>
        <w:ind w:left="1266"/>
        <w:jc w:val="both"/>
        <w:rPr>
          <w:rFonts w:ascii="Arial" w:hAnsi="Arial" w:cs="Arial"/>
          <w:bCs/>
          <w:szCs w:val="14"/>
          <w:lang w:val="en-US"/>
        </w:rPr>
      </w:pPr>
      <w:r w:rsidRPr="00F91A21">
        <w:rPr>
          <w:rFonts w:ascii="Arial" w:hAnsi="Arial" w:cs="Arial"/>
          <w:bCs/>
          <w:szCs w:val="14"/>
          <w:lang w:val="en-US"/>
        </w:rPr>
        <w:t>Temperature: -5</w:t>
      </w:r>
      <w:r w:rsidR="003A0A48">
        <w:rPr>
          <w:rFonts w:ascii="Arial" w:hAnsi="Arial" w:cs="Arial"/>
          <w:bCs/>
          <w:szCs w:val="14"/>
          <w:vertAlign w:val="superscript"/>
          <w:lang w:val="en-US"/>
        </w:rPr>
        <w:t>o</w:t>
      </w:r>
      <w:r w:rsidRPr="00F91A21">
        <w:rPr>
          <w:rFonts w:ascii="Arial" w:hAnsi="Arial" w:cs="Arial"/>
          <w:bCs/>
          <w:szCs w:val="14"/>
          <w:lang w:val="en-US"/>
        </w:rPr>
        <w:t>C to +4</w:t>
      </w:r>
      <w:r w:rsidR="00CE36D3">
        <w:rPr>
          <w:rFonts w:ascii="Arial" w:hAnsi="Arial" w:cs="Arial"/>
          <w:bCs/>
          <w:szCs w:val="14"/>
          <w:lang w:val="en-US"/>
        </w:rPr>
        <w:t>5</w:t>
      </w:r>
      <w:r w:rsidR="003A0A48">
        <w:rPr>
          <w:rFonts w:ascii="Arial" w:hAnsi="Arial" w:cs="Arial"/>
          <w:bCs/>
          <w:szCs w:val="14"/>
          <w:vertAlign w:val="superscript"/>
          <w:lang w:val="en-US"/>
        </w:rPr>
        <w:t>o</w:t>
      </w:r>
      <w:r w:rsidRPr="00F91A21">
        <w:rPr>
          <w:rFonts w:ascii="Arial" w:hAnsi="Arial" w:cs="Arial"/>
          <w:bCs/>
          <w:szCs w:val="14"/>
          <w:lang w:val="en-US"/>
        </w:rPr>
        <w:t>C</w:t>
      </w:r>
    </w:p>
    <w:p w14:paraId="0671F77B" w14:textId="77777777" w:rsidR="00F91A21" w:rsidRPr="00F91A21" w:rsidRDefault="00F91A21" w:rsidP="009B51E7">
      <w:pPr>
        <w:spacing w:line="360" w:lineRule="auto"/>
        <w:ind w:left="546" w:firstLine="720"/>
        <w:jc w:val="both"/>
        <w:rPr>
          <w:rFonts w:ascii="Arial" w:hAnsi="Arial" w:cs="Arial"/>
          <w:bCs/>
          <w:szCs w:val="14"/>
          <w:lang w:val="en-US"/>
        </w:rPr>
      </w:pPr>
      <w:r w:rsidRPr="00F91A21">
        <w:rPr>
          <w:rFonts w:ascii="Arial" w:hAnsi="Arial" w:cs="Arial"/>
          <w:bCs/>
          <w:szCs w:val="14"/>
          <w:lang w:val="en-US"/>
        </w:rPr>
        <w:t>Relative Humidity: up to 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93714" w14:paraId="7C76B6E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6BF1389" w14:textId="77777777" w:rsidR="00193714" w:rsidRDefault="00193714" w:rsidP="00477BE3">
            <w:pPr>
              <w:spacing w:before="60" w:after="60"/>
              <w:rPr>
                <w:rFonts w:cs="Arial"/>
                <w:b/>
                <w:bCs/>
              </w:rPr>
            </w:pPr>
            <w:r>
              <w:rPr>
                <w:rFonts w:cs="Arial"/>
                <w:b/>
                <w:bCs/>
              </w:rPr>
              <w:t>COMPLIANCE (C/PC/NC/Noted)</w:t>
            </w:r>
          </w:p>
          <w:p w14:paraId="7B5D40D0" w14:textId="77777777" w:rsidR="00193714" w:rsidRDefault="0019371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38C67CB" w14:textId="77777777" w:rsidR="00193714" w:rsidRDefault="00193714" w:rsidP="00477BE3">
            <w:pPr>
              <w:spacing w:before="60" w:after="60" w:line="360" w:lineRule="auto"/>
              <w:rPr>
                <w:rFonts w:cs="Arial"/>
              </w:rPr>
            </w:pPr>
          </w:p>
        </w:tc>
      </w:tr>
      <w:tr w:rsidR="00193714" w14:paraId="2725EF6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52B14C" w14:textId="77777777" w:rsidR="00193714" w:rsidRDefault="00193714" w:rsidP="00477BE3">
            <w:pPr>
              <w:spacing w:before="60" w:after="60" w:line="360" w:lineRule="auto"/>
              <w:rPr>
                <w:rFonts w:cs="Arial"/>
                <w:i/>
              </w:rPr>
            </w:pPr>
            <w:r>
              <w:rPr>
                <w:rFonts w:cs="Arial"/>
                <w:i/>
              </w:rPr>
              <w:t>[INSERT FULL RESPONSE FOR EVALUATION HERE]</w:t>
            </w:r>
          </w:p>
          <w:p w14:paraId="0C68AF9E" w14:textId="77777777" w:rsidR="00193714" w:rsidRDefault="00193714" w:rsidP="00477BE3">
            <w:pPr>
              <w:spacing w:before="60" w:after="60" w:line="360" w:lineRule="auto"/>
              <w:rPr>
                <w:rFonts w:cs="Arial"/>
                <w:i/>
              </w:rPr>
            </w:pPr>
          </w:p>
        </w:tc>
      </w:tr>
      <w:tr w:rsidR="00193714" w14:paraId="134C965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5D31CE" w14:textId="77777777" w:rsidR="00193714" w:rsidRDefault="00193714" w:rsidP="00477BE3">
            <w:pPr>
              <w:spacing w:before="60" w:after="60" w:line="360" w:lineRule="auto"/>
              <w:rPr>
                <w:rFonts w:cs="Arial"/>
                <w:i/>
              </w:rPr>
            </w:pPr>
            <w:r>
              <w:rPr>
                <w:rFonts w:cs="Arial"/>
                <w:i/>
              </w:rPr>
              <w:t>[INSERT INDEXED REFERENCE TO ADDITIONAL INFORMATION HERE]</w:t>
            </w:r>
          </w:p>
        </w:tc>
      </w:tr>
    </w:tbl>
    <w:p w14:paraId="385794C6" w14:textId="77777777" w:rsidR="001B5D6C" w:rsidRPr="00EC38CB" w:rsidRDefault="001B5D6C" w:rsidP="009B51E7">
      <w:pPr>
        <w:spacing w:line="360" w:lineRule="auto"/>
        <w:jc w:val="both"/>
        <w:rPr>
          <w:rFonts w:ascii="Arial" w:hAnsi="Arial" w:cs="Arial"/>
          <w:b/>
          <w:szCs w:val="14"/>
          <w:lang w:val="en-US"/>
        </w:rPr>
      </w:pPr>
    </w:p>
    <w:p w14:paraId="4A4B701A" w14:textId="77777777" w:rsidR="006E5996" w:rsidRPr="00EC38CB" w:rsidRDefault="006E5996" w:rsidP="009B51E7">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8" w:name="_Toc115417814"/>
      <w:r w:rsidRPr="00EC38CB">
        <w:rPr>
          <w:rFonts w:ascii="Arial" w:hAnsi="Arial" w:cs="Arial"/>
          <w:b/>
          <w:szCs w:val="14"/>
          <w:lang w:val="en-US"/>
        </w:rPr>
        <w:t>Data Migration</w:t>
      </w:r>
      <w:bookmarkEnd w:id="108"/>
    </w:p>
    <w:p w14:paraId="20026CB8" w14:textId="43DFE875" w:rsidR="006E5996" w:rsidRPr="00EC38CB" w:rsidRDefault="006E5996" w:rsidP="0032382F">
      <w:pPr>
        <w:numPr>
          <w:ilvl w:val="2"/>
          <w:numId w:val="13"/>
        </w:numPr>
        <w:spacing w:line="360" w:lineRule="auto"/>
        <w:ind w:right="891"/>
        <w:jc w:val="both"/>
        <w:rPr>
          <w:rFonts w:ascii="Arial" w:hAnsi="Arial" w:cs="Arial"/>
          <w:bCs/>
          <w:szCs w:val="14"/>
          <w:lang w:val="en-US"/>
        </w:rPr>
      </w:pPr>
      <w:r w:rsidRPr="00EC38CB">
        <w:rPr>
          <w:rFonts w:ascii="Arial" w:hAnsi="Arial" w:cs="Arial"/>
          <w:bCs/>
          <w:szCs w:val="14"/>
          <w:lang w:val="en-US"/>
        </w:rPr>
        <w:t xml:space="preserve">The Tenderer shall support </w:t>
      </w:r>
      <w:r w:rsidR="00E22A66" w:rsidRPr="00EC38CB">
        <w:rPr>
          <w:rFonts w:ascii="Arial" w:hAnsi="Arial" w:cs="Arial"/>
          <w:bCs/>
          <w:szCs w:val="14"/>
          <w:lang w:val="en-US"/>
        </w:rPr>
        <w:t>ATNS in</w:t>
      </w:r>
      <w:r w:rsidRPr="00EC38CB">
        <w:rPr>
          <w:rFonts w:ascii="Arial" w:hAnsi="Arial" w:cs="Arial"/>
          <w:bCs/>
          <w:szCs w:val="14"/>
          <w:lang w:val="en-US"/>
        </w:rPr>
        <w:t xml:space="preserve"> migrating the current </w:t>
      </w:r>
      <w:r w:rsidR="00E22A66" w:rsidRPr="00EC38CB">
        <w:rPr>
          <w:rFonts w:ascii="Arial" w:hAnsi="Arial" w:cs="Arial"/>
          <w:bCs/>
          <w:szCs w:val="14"/>
          <w:lang w:val="en-US"/>
        </w:rPr>
        <w:t xml:space="preserve">ATNS </w:t>
      </w:r>
      <w:r w:rsidRPr="00EC38CB">
        <w:rPr>
          <w:rFonts w:ascii="Arial" w:hAnsi="Arial" w:cs="Arial"/>
          <w:bCs/>
          <w:szCs w:val="14"/>
          <w:lang w:val="en-US"/>
        </w:rPr>
        <w:t xml:space="preserve">data to the </w:t>
      </w:r>
      <w:r w:rsidR="00E22A66" w:rsidRPr="00EC38CB">
        <w:rPr>
          <w:rFonts w:ascii="Arial" w:hAnsi="Arial" w:cs="Arial"/>
          <w:bCs/>
          <w:szCs w:val="14"/>
          <w:lang w:val="en-US"/>
        </w:rPr>
        <w:t xml:space="preserve">new </w:t>
      </w:r>
      <w:r w:rsidRPr="00EC38CB">
        <w:rPr>
          <w:rFonts w:ascii="Arial" w:hAnsi="Arial" w:cs="Arial"/>
          <w:bCs/>
          <w:szCs w:val="14"/>
          <w:lang w:val="en-US"/>
        </w:rPr>
        <w:t>aeronautical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815DE" w14:paraId="20D1F24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512B445" w14:textId="77777777" w:rsidR="00C815DE" w:rsidRDefault="00C815DE" w:rsidP="00477BE3">
            <w:pPr>
              <w:spacing w:before="60" w:after="60"/>
              <w:rPr>
                <w:rFonts w:cs="Arial"/>
                <w:b/>
                <w:bCs/>
              </w:rPr>
            </w:pPr>
            <w:r>
              <w:rPr>
                <w:rFonts w:cs="Arial"/>
                <w:b/>
                <w:bCs/>
              </w:rPr>
              <w:t>COMPLIANCE (C/PC/NC/Noted)</w:t>
            </w:r>
          </w:p>
          <w:p w14:paraId="599A87B8" w14:textId="77777777" w:rsidR="00C815DE" w:rsidRDefault="00C815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85570B8" w14:textId="77777777" w:rsidR="00C815DE" w:rsidRDefault="00C815DE" w:rsidP="00477BE3">
            <w:pPr>
              <w:spacing w:before="60" w:after="60" w:line="360" w:lineRule="auto"/>
              <w:rPr>
                <w:rFonts w:cs="Arial"/>
              </w:rPr>
            </w:pPr>
          </w:p>
        </w:tc>
      </w:tr>
      <w:tr w:rsidR="00C815DE" w14:paraId="2E34304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484072" w14:textId="77777777" w:rsidR="00C815DE" w:rsidRDefault="00C815DE" w:rsidP="00477BE3">
            <w:pPr>
              <w:spacing w:before="60" w:after="60" w:line="360" w:lineRule="auto"/>
              <w:rPr>
                <w:rFonts w:cs="Arial"/>
                <w:i/>
              </w:rPr>
            </w:pPr>
            <w:r>
              <w:rPr>
                <w:rFonts w:cs="Arial"/>
                <w:i/>
              </w:rPr>
              <w:lastRenderedPageBreak/>
              <w:t>[INSERT FULL RESPONSE FOR EVALUATION HERE]</w:t>
            </w:r>
          </w:p>
          <w:p w14:paraId="3BDD2729" w14:textId="77777777" w:rsidR="00C815DE" w:rsidRDefault="00C815DE" w:rsidP="00477BE3">
            <w:pPr>
              <w:spacing w:before="60" w:after="60" w:line="360" w:lineRule="auto"/>
              <w:rPr>
                <w:rFonts w:cs="Arial"/>
                <w:i/>
              </w:rPr>
            </w:pPr>
          </w:p>
        </w:tc>
      </w:tr>
      <w:tr w:rsidR="00C815DE" w14:paraId="68CB19F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2BF7B8" w14:textId="77777777" w:rsidR="00C815DE" w:rsidRDefault="00C815DE" w:rsidP="00477BE3">
            <w:pPr>
              <w:spacing w:before="60" w:after="60" w:line="360" w:lineRule="auto"/>
              <w:rPr>
                <w:rFonts w:cs="Arial"/>
                <w:i/>
              </w:rPr>
            </w:pPr>
            <w:r>
              <w:rPr>
                <w:rFonts w:cs="Arial"/>
                <w:i/>
              </w:rPr>
              <w:t>[INSERT INDEXED REFERENCE TO ADDITIONAL INFORMATION HERE]</w:t>
            </w:r>
          </w:p>
        </w:tc>
      </w:tr>
    </w:tbl>
    <w:p w14:paraId="75BB1330" w14:textId="77777777" w:rsidR="006E5996" w:rsidRPr="00EC38CB" w:rsidRDefault="006E5996" w:rsidP="009B51E7">
      <w:pPr>
        <w:spacing w:line="360" w:lineRule="auto"/>
        <w:jc w:val="both"/>
        <w:rPr>
          <w:rFonts w:ascii="Arial" w:hAnsi="Arial" w:cs="Arial"/>
          <w:bCs/>
          <w:szCs w:val="14"/>
          <w:lang w:val="en-US"/>
        </w:rPr>
      </w:pPr>
    </w:p>
    <w:p w14:paraId="24DC0649" w14:textId="0D071BBC" w:rsidR="006E5996" w:rsidRPr="00EC38CB" w:rsidRDefault="006E5996" w:rsidP="0032382F">
      <w:pPr>
        <w:numPr>
          <w:ilvl w:val="2"/>
          <w:numId w:val="13"/>
        </w:numPr>
        <w:spacing w:line="360" w:lineRule="auto"/>
        <w:ind w:right="891"/>
        <w:jc w:val="both"/>
        <w:rPr>
          <w:rFonts w:ascii="Arial" w:hAnsi="Arial" w:cs="Arial"/>
          <w:lang w:val="en-US"/>
        </w:rPr>
      </w:pPr>
      <w:r w:rsidRPr="513C8A6D">
        <w:rPr>
          <w:rFonts w:ascii="Arial" w:hAnsi="Arial" w:cs="Arial"/>
          <w:lang w:val="en-US"/>
        </w:rPr>
        <w:t xml:space="preserve">The Tenderer shall include as part of their offer a service to migrate the existing aeronautical data which resides in the </w:t>
      </w:r>
      <w:r w:rsidR="4FFC5BA4" w:rsidRPr="513C8A6D">
        <w:rPr>
          <w:rFonts w:ascii="Arial" w:hAnsi="Arial" w:cs="Arial"/>
          <w:lang w:val="en-US"/>
        </w:rPr>
        <w:t>Aeronautical Information Products</w:t>
      </w:r>
      <w:r w:rsidRPr="513C8A6D">
        <w:rPr>
          <w:rFonts w:ascii="Arial" w:hAnsi="Arial" w:cs="Arial"/>
          <w:lang w:val="en-US"/>
        </w:rPr>
        <w:t xml:space="preserve"> into the Aeronautical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815DE" w14:paraId="638D290A"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2B02DE9" w14:textId="77777777" w:rsidR="00C815DE" w:rsidRDefault="00C815DE" w:rsidP="00477BE3">
            <w:pPr>
              <w:spacing w:before="60" w:after="60"/>
              <w:rPr>
                <w:rFonts w:cs="Arial"/>
                <w:b/>
                <w:bCs/>
              </w:rPr>
            </w:pPr>
            <w:r>
              <w:rPr>
                <w:rFonts w:cs="Arial"/>
                <w:b/>
                <w:bCs/>
              </w:rPr>
              <w:t>COMPLIANCE (C/PC/NC/Noted)</w:t>
            </w:r>
          </w:p>
          <w:p w14:paraId="4BDE3649" w14:textId="77777777" w:rsidR="00C815DE" w:rsidRDefault="00C815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6D564EA" w14:textId="77777777" w:rsidR="00C815DE" w:rsidRDefault="00C815DE" w:rsidP="00477BE3">
            <w:pPr>
              <w:spacing w:before="60" w:after="60" w:line="360" w:lineRule="auto"/>
              <w:rPr>
                <w:rFonts w:cs="Arial"/>
              </w:rPr>
            </w:pPr>
          </w:p>
        </w:tc>
      </w:tr>
      <w:tr w:rsidR="00C815DE" w14:paraId="5A24D2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6C6223" w14:textId="77777777" w:rsidR="00C815DE" w:rsidRDefault="00C815DE" w:rsidP="00477BE3">
            <w:pPr>
              <w:spacing w:before="60" w:after="60" w:line="360" w:lineRule="auto"/>
              <w:rPr>
                <w:rFonts w:cs="Arial"/>
                <w:i/>
              </w:rPr>
            </w:pPr>
            <w:r>
              <w:rPr>
                <w:rFonts w:cs="Arial"/>
                <w:i/>
              </w:rPr>
              <w:t>[INSERT FULL RESPONSE FOR EVALUATION HERE]</w:t>
            </w:r>
          </w:p>
          <w:p w14:paraId="0DFDBC13" w14:textId="77777777" w:rsidR="00C815DE" w:rsidRDefault="00C815DE" w:rsidP="00477BE3">
            <w:pPr>
              <w:spacing w:before="60" w:after="60" w:line="360" w:lineRule="auto"/>
              <w:rPr>
                <w:rFonts w:cs="Arial"/>
                <w:i/>
              </w:rPr>
            </w:pPr>
          </w:p>
        </w:tc>
      </w:tr>
      <w:tr w:rsidR="00C815DE" w14:paraId="4586722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B91C7B" w14:textId="77777777" w:rsidR="00C815DE" w:rsidRDefault="00C815DE" w:rsidP="00477BE3">
            <w:pPr>
              <w:spacing w:before="60" w:after="60" w:line="360" w:lineRule="auto"/>
              <w:rPr>
                <w:rFonts w:cs="Arial"/>
                <w:i/>
              </w:rPr>
            </w:pPr>
            <w:r>
              <w:rPr>
                <w:rFonts w:cs="Arial"/>
                <w:i/>
              </w:rPr>
              <w:t>[INSERT INDEXED REFERENCE TO ADDITIONAL INFORMATION HERE]</w:t>
            </w:r>
          </w:p>
        </w:tc>
      </w:tr>
    </w:tbl>
    <w:p w14:paraId="27E9DD16" w14:textId="77777777" w:rsidR="006E5996" w:rsidRPr="00EC38CB" w:rsidRDefault="006E5996" w:rsidP="009B51E7">
      <w:pPr>
        <w:spacing w:line="360" w:lineRule="auto"/>
        <w:jc w:val="both"/>
        <w:rPr>
          <w:rFonts w:ascii="Arial" w:hAnsi="Arial" w:cs="Arial"/>
          <w:bCs/>
          <w:szCs w:val="14"/>
          <w:lang w:val="en-US"/>
        </w:rPr>
      </w:pPr>
    </w:p>
    <w:p w14:paraId="51D3622B" w14:textId="777CBDC2" w:rsidR="006E5996" w:rsidRPr="00EC38CB" w:rsidRDefault="006E5996" w:rsidP="0032382F">
      <w:pPr>
        <w:numPr>
          <w:ilvl w:val="2"/>
          <w:numId w:val="13"/>
        </w:numPr>
        <w:spacing w:line="360" w:lineRule="auto"/>
        <w:ind w:right="891"/>
        <w:jc w:val="both"/>
        <w:rPr>
          <w:rFonts w:ascii="Arial" w:hAnsi="Arial" w:cs="Arial"/>
          <w:lang w:val="en-US"/>
        </w:rPr>
      </w:pPr>
      <w:r w:rsidRPr="6D911157">
        <w:rPr>
          <w:rFonts w:ascii="Arial" w:hAnsi="Arial" w:cs="Arial"/>
          <w:lang w:val="en-US"/>
        </w:rPr>
        <w:t xml:space="preserve">The Tenderer shall include as part of their offer a service to implement the current look and feel, styles, formats, and structure of the existing </w:t>
      </w:r>
      <w:r w:rsidR="4FFC5BA4" w:rsidRPr="6B454602">
        <w:rPr>
          <w:rFonts w:ascii="Arial" w:hAnsi="Arial" w:cs="Arial"/>
          <w:lang w:val="en-US"/>
        </w:rPr>
        <w:t>Aeronautical</w:t>
      </w:r>
      <w:r w:rsidR="4FFC5BA4" w:rsidRPr="6D911157">
        <w:rPr>
          <w:rFonts w:ascii="Arial" w:hAnsi="Arial" w:cs="Arial"/>
          <w:lang w:val="en-US"/>
        </w:rPr>
        <w:t xml:space="preserve"> </w:t>
      </w:r>
      <w:r w:rsidR="4FFC5BA4" w:rsidRPr="09C4825F">
        <w:rPr>
          <w:rFonts w:ascii="Arial" w:hAnsi="Arial" w:cs="Arial"/>
          <w:lang w:val="en-US"/>
        </w:rPr>
        <w:t>Information Products</w:t>
      </w:r>
      <w:r w:rsidRPr="6D911157">
        <w:rPr>
          <w:rFonts w:ascii="Arial" w:hAnsi="Arial" w:cs="Arial"/>
          <w:lang w:val="en-US"/>
        </w:rPr>
        <w:t xml:space="preserve"> into </w:t>
      </w:r>
      <w:r w:rsidR="4FFC5BA4" w:rsidRPr="09C4825F">
        <w:rPr>
          <w:rFonts w:ascii="Arial" w:hAnsi="Arial" w:cs="Arial"/>
          <w:lang w:val="en-US"/>
        </w:rPr>
        <w:t xml:space="preserve">the </w:t>
      </w:r>
      <w:r w:rsidRPr="6D911157">
        <w:rPr>
          <w:rFonts w:ascii="Arial" w:hAnsi="Arial" w:cs="Arial"/>
          <w:lang w:val="en-US"/>
        </w:rPr>
        <w:t xml:space="preserve">new AIM </w:t>
      </w:r>
      <w:r w:rsidR="00172040" w:rsidRPr="6D911157">
        <w:rPr>
          <w:rFonts w:ascii="Arial" w:hAnsi="Arial" w:cs="Arial"/>
          <w:lang w:val="en-US"/>
        </w:rPr>
        <w:t>S</w:t>
      </w:r>
      <w:r w:rsidRPr="6D911157">
        <w:rPr>
          <w:rFonts w:ascii="Arial" w:hAnsi="Arial" w:cs="Arial"/>
          <w:lang w:val="en-US"/>
        </w:rPr>
        <w:t xml:space="preserve">ystem so that the </w:t>
      </w:r>
      <w:r w:rsidR="4FFC5BA4" w:rsidRPr="09C4825F">
        <w:rPr>
          <w:rFonts w:ascii="Arial" w:hAnsi="Arial" w:cs="Arial"/>
          <w:lang w:val="en-US"/>
        </w:rPr>
        <w:t>Publications</w:t>
      </w:r>
      <w:r w:rsidRPr="6D911157">
        <w:rPr>
          <w:rFonts w:ascii="Arial" w:hAnsi="Arial" w:cs="Arial"/>
          <w:lang w:val="en-US"/>
        </w:rPr>
        <w:t xml:space="preserve"> produced by </w:t>
      </w:r>
      <w:r w:rsidR="00F32DF4" w:rsidRPr="6D911157">
        <w:rPr>
          <w:rFonts w:ascii="Arial" w:hAnsi="Arial" w:cs="Arial"/>
          <w:lang w:val="en-US"/>
        </w:rPr>
        <w:t>ATNS</w:t>
      </w:r>
      <w:r w:rsidRPr="6D911157">
        <w:rPr>
          <w:rFonts w:ascii="Arial" w:hAnsi="Arial" w:cs="Arial"/>
          <w:lang w:val="en-US"/>
        </w:rPr>
        <w:t xml:space="preserve"> shall be identical.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815DE" w14:paraId="0BA06E4B"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1D50E7D" w14:textId="77777777" w:rsidR="00C815DE" w:rsidRDefault="00C815DE" w:rsidP="00477BE3">
            <w:pPr>
              <w:spacing w:before="60" w:after="60"/>
              <w:rPr>
                <w:rFonts w:cs="Arial"/>
                <w:b/>
                <w:bCs/>
              </w:rPr>
            </w:pPr>
            <w:r>
              <w:rPr>
                <w:rFonts w:cs="Arial"/>
                <w:b/>
                <w:bCs/>
              </w:rPr>
              <w:t>COMPLIANCE (C/PC/NC/Noted)</w:t>
            </w:r>
          </w:p>
          <w:p w14:paraId="7599BB95" w14:textId="77777777" w:rsidR="00C815DE" w:rsidRDefault="00C815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5BE2BBB" w14:textId="77777777" w:rsidR="00C815DE" w:rsidRDefault="00C815DE" w:rsidP="00477BE3">
            <w:pPr>
              <w:spacing w:before="60" w:after="60" w:line="360" w:lineRule="auto"/>
              <w:rPr>
                <w:rFonts w:cs="Arial"/>
              </w:rPr>
            </w:pPr>
          </w:p>
        </w:tc>
      </w:tr>
      <w:tr w:rsidR="00C815DE" w14:paraId="62F778D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4B3E00E" w14:textId="77777777" w:rsidR="00C815DE" w:rsidRDefault="00C815DE" w:rsidP="00477BE3">
            <w:pPr>
              <w:spacing w:before="60" w:after="60" w:line="360" w:lineRule="auto"/>
              <w:rPr>
                <w:rFonts w:cs="Arial"/>
                <w:i/>
              </w:rPr>
            </w:pPr>
            <w:r>
              <w:rPr>
                <w:rFonts w:cs="Arial"/>
                <w:i/>
              </w:rPr>
              <w:t>[INSERT FULL RESPONSE FOR EVALUATION HERE]</w:t>
            </w:r>
          </w:p>
          <w:p w14:paraId="23A74464" w14:textId="77777777" w:rsidR="00C815DE" w:rsidRDefault="00C815DE" w:rsidP="00477BE3">
            <w:pPr>
              <w:spacing w:before="60" w:after="60" w:line="360" w:lineRule="auto"/>
              <w:rPr>
                <w:rFonts w:cs="Arial"/>
                <w:i/>
              </w:rPr>
            </w:pPr>
          </w:p>
        </w:tc>
      </w:tr>
      <w:tr w:rsidR="00C815DE" w14:paraId="36BD3AE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AE4632B" w14:textId="77777777" w:rsidR="00C815DE" w:rsidRDefault="00C815DE" w:rsidP="00477BE3">
            <w:pPr>
              <w:spacing w:before="60" w:after="60" w:line="360" w:lineRule="auto"/>
              <w:rPr>
                <w:rFonts w:cs="Arial"/>
                <w:i/>
              </w:rPr>
            </w:pPr>
            <w:r>
              <w:rPr>
                <w:rFonts w:cs="Arial"/>
                <w:i/>
              </w:rPr>
              <w:t>[INSERT INDEXED REFERENCE TO ADDITIONAL INFORMATION HERE]</w:t>
            </w:r>
          </w:p>
        </w:tc>
      </w:tr>
    </w:tbl>
    <w:p w14:paraId="3569E8E8" w14:textId="77777777" w:rsidR="006E5996" w:rsidRPr="00EC38CB" w:rsidRDefault="006E5996" w:rsidP="009B51E7">
      <w:pPr>
        <w:spacing w:line="360" w:lineRule="auto"/>
        <w:jc w:val="both"/>
        <w:rPr>
          <w:rFonts w:ascii="Arial" w:hAnsi="Arial" w:cs="Arial"/>
          <w:bCs/>
          <w:szCs w:val="14"/>
          <w:lang w:val="en-US"/>
        </w:rPr>
      </w:pPr>
    </w:p>
    <w:p w14:paraId="3B18EB97" w14:textId="3380AD2A" w:rsidR="006E5996" w:rsidRPr="00EC38CB" w:rsidRDefault="006E5996" w:rsidP="0032382F">
      <w:pPr>
        <w:numPr>
          <w:ilvl w:val="2"/>
          <w:numId w:val="13"/>
        </w:numPr>
        <w:spacing w:line="360" w:lineRule="auto"/>
        <w:ind w:right="891"/>
        <w:jc w:val="both"/>
        <w:rPr>
          <w:rFonts w:ascii="Arial" w:hAnsi="Arial" w:cs="Arial"/>
          <w:lang w:val="en-US"/>
        </w:rPr>
      </w:pPr>
      <w:r w:rsidRPr="09C4825F">
        <w:rPr>
          <w:rFonts w:ascii="Arial" w:hAnsi="Arial" w:cs="Arial"/>
          <w:lang w:val="en-US"/>
        </w:rPr>
        <w:t xml:space="preserve">The Tenderer shall include as part of their offer a service to implement the current look and feel, styles, formats, and structure of the existing </w:t>
      </w:r>
      <w:r w:rsidR="4FFC5BA4" w:rsidRPr="09C4825F">
        <w:rPr>
          <w:rFonts w:ascii="Arial" w:hAnsi="Arial" w:cs="Arial"/>
          <w:lang w:val="en-US"/>
        </w:rPr>
        <w:t>Aeronautical</w:t>
      </w:r>
      <w:r w:rsidRPr="09C4825F">
        <w:rPr>
          <w:rFonts w:ascii="Arial" w:hAnsi="Arial" w:cs="Arial"/>
          <w:lang w:val="en-US"/>
        </w:rPr>
        <w:t xml:space="preserve"> Charts into </w:t>
      </w:r>
      <w:r w:rsidR="00283429" w:rsidRPr="09C4825F">
        <w:rPr>
          <w:rFonts w:ascii="Arial" w:hAnsi="Arial" w:cs="Arial"/>
          <w:lang w:val="en-US"/>
        </w:rPr>
        <w:t>the new</w:t>
      </w:r>
      <w:r w:rsidRPr="09C4825F">
        <w:rPr>
          <w:rFonts w:ascii="Arial" w:hAnsi="Arial" w:cs="Arial"/>
          <w:lang w:val="en-US"/>
        </w:rPr>
        <w:t xml:space="preserve"> AIM system so that the </w:t>
      </w:r>
      <w:r w:rsidR="4FFC5BA4" w:rsidRPr="09C4825F">
        <w:rPr>
          <w:rFonts w:ascii="Arial" w:hAnsi="Arial" w:cs="Arial"/>
          <w:lang w:val="en-US"/>
        </w:rPr>
        <w:t>Aeronautical</w:t>
      </w:r>
      <w:r w:rsidRPr="09C4825F">
        <w:rPr>
          <w:rFonts w:ascii="Arial" w:hAnsi="Arial" w:cs="Arial"/>
          <w:lang w:val="en-US"/>
        </w:rPr>
        <w:t xml:space="preserve"> Charts produced by </w:t>
      </w:r>
      <w:r w:rsidR="00223735" w:rsidRPr="09C4825F">
        <w:rPr>
          <w:rFonts w:ascii="Arial" w:hAnsi="Arial" w:cs="Arial"/>
          <w:lang w:val="en-US"/>
        </w:rPr>
        <w:t>ATNS</w:t>
      </w:r>
      <w:r w:rsidRPr="09C4825F">
        <w:rPr>
          <w:rFonts w:ascii="Arial" w:hAnsi="Arial" w:cs="Arial"/>
          <w:lang w:val="en-US"/>
        </w:rPr>
        <w:t xml:space="preserve"> shall be identical.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C815DE" w14:paraId="697B10E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8CE9E18" w14:textId="77777777" w:rsidR="00C815DE" w:rsidRDefault="00C815DE" w:rsidP="00477BE3">
            <w:pPr>
              <w:spacing w:before="60" w:after="60"/>
              <w:rPr>
                <w:rFonts w:cs="Arial"/>
                <w:b/>
                <w:bCs/>
              </w:rPr>
            </w:pPr>
            <w:r>
              <w:rPr>
                <w:rFonts w:cs="Arial"/>
                <w:b/>
                <w:bCs/>
              </w:rPr>
              <w:t>COMPLIANCE (C/PC/NC/Noted)</w:t>
            </w:r>
          </w:p>
          <w:p w14:paraId="0993D291" w14:textId="77777777" w:rsidR="00C815DE" w:rsidRDefault="00C815DE"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701C1F9" w14:textId="77777777" w:rsidR="00C815DE" w:rsidRDefault="00C815DE" w:rsidP="00477BE3">
            <w:pPr>
              <w:spacing w:before="60" w:after="60" w:line="360" w:lineRule="auto"/>
              <w:rPr>
                <w:rFonts w:cs="Arial"/>
              </w:rPr>
            </w:pPr>
          </w:p>
        </w:tc>
      </w:tr>
      <w:tr w:rsidR="00C815DE" w14:paraId="2E818CE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441E2C" w14:textId="77777777" w:rsidR="00C815DE" w:rsidRDefault="00C815DE" w:rsidP="00477BE3">
            <w:pPr>
              <w:spacing w:before="60" w:after="60" w:line="360" w:lineRule="auto"/>
              <w:rPr>
                <w:rFonts w:cs="Arial"/>
                <w:i/>
              </w:rPr>
            </w:pPr>
            <w:r>
              <w:rPr>
                <w:rFonts w:cs="Arial"/>
                <w:i/>
              </w:rPr>
              <w:t>[INSERT FULL RESPONSE FOR EVALUATION HERE]</w:t>
            </w:r>
          </w:p>
          <w:p w14:paraId="1D4656ED" w14:textId="77777777" w:rsidR="00C815DE" w:rsidRDefault="00C815DE" w:rsidP="00477BE3">
            <w:pPr>
              <w:spacing w:before="60" w:after="60" w:line="360" w:lineRule="auto"/>
              <w:rPr>
                <w:rFonts w:cs="Arial"/>
                <w:i/>
              </w:rPr>
            </w:pPr>
          </w:p>
        </w:tc>
      </w:tr>
      <w:tr w:rsidR="00C815DE" w14:paraId="7C7F0849"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B0651DB" w14:textId="77777777" w:rsidR="00C815DE" w:rsidRDefault="00C815DE" w:rsidP="00477BE3">
            <w:pPr>
              <w:spacing w:before="60" w:after="60" w:line="360" w:lineRule="auto"/>
              <w:rPr>
                <w:rFonts w:cs="Arial"/>
                <w:i/>
              </w:rPr>
            </w:pPr>
            <w:r>
              <w:rPr>
                <w:rFonts w:cs="Arial"/>
                <w:i/>
              </w:rPr>
              <w:t>[INSERT INDEXED REFERENCE TO ADDITIONAL INFORMATION HERE]</w:t>
            </w:r>
          </w:p>
        </w:tc>
      </w:tr>
    </w:tbl>
    <w:p w14:paraId="4612DB7E" w14:textId="77777777" w:rsidR="006E5996" w:rsidRPr="00EC38CB" w:rsidRDefault="006E5996" w:rsidP="009B51E7">
      <w:pPr>
        <w:spacing w:line="360" w:lineRule="auto"/>
        <w:jc w:val="both"/>
        <w:rPr>
          <w:rFonts w:ascii="Arial" w:hAnsi="Arial" w:cs="Arial"/>
          <w:bCs/>
          <w:szCs w:val="14"/>
          <w:lang w:val="en-US"/>
        </w:rPr>
      </w:pPr>
    </w:p>
    <w:p w14:paraId="5C7B503B" w14:textId="1381B9CD" w:rsidR="006E5996" w:rsidRPr="00EC38CB" w:rsidRDefault="006E5996" w:rsidP="0032382F">
      <w:pPr>
        <w:numPr>
          <w:ilvl w:val="2"/>
          <w:numId w:val="13"/>
        </w:numPr>
        <w:spacing w:line="360" w:lineRule="auto"/>
        <w:ind w:right="891"/>
        <w:jc w:val="both"/>
        <w:rPr>
          <w:rFonts w:ascii="Arial" w:hAnsi="Arial" w:cs="Arial"/>
          <w:bCs/>
          <w:szCs w:val="14"/>
          <w:lang w:val="en-US"/>
        </w:rPr>
      </w:pPr>
      <w:r w:rsidRPr="00EC38CB">
        <w:rPr>
          <w:rFonts w:ascii="Arial" w:hAnsi="Arial" w:cs="Arial"/>
          <w:bCs/>
          <w:szCs w:val="14"/>
          <w:lang w:val="en-US"/>
        </w:rPr>
        <w:t xml:space="preserve">The Tenderer shall include as part of their offer a service to customize the workflow and process management system to conform to the workflows and processes currently in use at </w:t>
      </w:r>
      <w:r w:rsidR="00ED795A" w:rsidRPr="00EC38CB">
        <w:rPr>
          <w:rFonts w:ascii="Arial" w:hAnsi="Arial" w:cs="Arial"/>
          <w:bCs/>
          <w:szCs w:val="14"/>
          <w:lang w:val="en-US"/>
        </w:rPr>
        <w:t>ATNS</w:t>
      </w:r>
      <w:r w:rsidRPr="00EC38C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2E1C3B" w14:paraId="02D762B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431304D1" w14:textId="77777777" w:rsidR="002E1C3B" w:rsidRDefault="002E1C3B" w:rsidP="00477BE3">
            <w:pPr>
              <w:spacing w:before="60" w:after="60"/>
              <w:rPr>
                <w:rFonts w:cs="Arial"/>
                <w:b/>
                <w:bCs/>
              </w:rPr>
            </w:pPr>
            <w:r>
              <w:rPr>
                <w:rFonts w:cs="Arial"/>
                <w:b/>
                <w:bCs/>
              </w:rPr>
              <w:lastRenderedPageBreak/>
              <w:t>COMPLIANCE (C/PC/NC/Noted)</w:t>
            </w:r>
          </w:p>
          <w:p w14:paraId="4BAC8EAE" w14:textId="77777777" w:rsidR="002E1C3B" w:rsidRDefault="002E1C3B"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5EA915D" w14:textId="77777777" w:rsidR="002E1C3B" w:rsidRDefault="002E1C3B" w:rsidP="00477BE3">
            <w:pPr>
              <w:spacing w:before="60" w:after="60" w:line="360" w:lineRule="auto"/>
              <w:rPr>
                <w:rFonts w:cs="Arial"/>
              </w:rPr>
            </w:pPr>
          </w:p>
        </w:tc>
      </w:tr>
      <w:tr w:rsidR="002E1C3B" w14:paraId="11A44DC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BF20C33" w14:textId="77777777" w:rsidR="002E1C3B" w:rsidRDefault="002E1C3B" w:rsidP="00477BE3">
            <w:pPr>
              <w:spacing w:before="60" w:after="60" w:line="360" w:lineRule="auto"/>
              <w:rPr>
                <w:rFonts w:cs="Arial"/>
                <w:i/>
              </w:rPr>
            </w:pPr>
            <w:r>
              <w:rPr>
                <w:rFonts w:cs="Arial"/>
                <w:i/>
              </w:rPr>
              <w:t>[INSERT FULL RESPONSE FOR EVALUATION HERE]</w:t>
            </w:r>
          </w:p>
          <w:p w14:paraId="2FCAC996" w14:textId="77777777" w:rsidR="002E1C3B" w:rsidRDefault="002E1C3B" w:rsidP="00477BE3">
            <w:pPr>
              <w:spacing w:before="60" w:after="60" w:line="360" w:lineRule="auto"/>
              <w:rPr>
                <w:rFonts w:cs="Arial"/>
                <w:i/>
              </w:rPr>
            </w:pPr>
          </w:p>
        </w:tc>
      </w:tr>
      <w:tr w:rsidR="002E1C3B" w14:paraId="7EE1BE7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7493777" w14:textId="77777777" w:rsidR="002E1C3B" w:rsidRDefault="002E1C3B" w:rsidP="00477BE3">
            <w:pPr>
              <w:spacing w:before="60" w:after="60" w:line="360" w:lineRule="auto"/>
              <w:rPr>
                <w:rFonts w:cs="Arial"/>
                <w:i/>
              </w:rPr>
            </w:pPr>
            <w:r>
              <w:rPr>
                <w:rFonts w:cs="Arial"/>
                <w:i/>
              </w:rPr>
              <w:t>[INSERT INDEXED REFERENCE TO ADDITIONAL INFORMATION HERE]</w:t>
            </w:r>
          </w:p>
        </w:tc>
      </w:tr>
    </w:tbl>
    <w:p w14:paraId="11F07A0A" w14:textId="6E18BA30" w:rsidR="009D5032" w:rsidRDefault="009D5032">
      <w:pPr>
        <w:rPr>
          <w:rFonts w:ascii="Arial" w:hAnsi="Arial" w:cs="Arial"/>
          <w:b/>
          <w:szCs w:val="14"/>
          <w:lang w:val="en-US"/>
        </w:rPr>
      </w:pPr>
    </w:p>
    <w:p w14:paraId="3EEEFAFE" w14:textId="51869AFD" w:rsidR="00C15FB7" w:rsidRPr="00735262" w:rsidRDefault="00C15FB7" w:rsidP="00735262">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09" w:name="_Toc115417815"/>
      <w:r w:rsidRPr="00735262">
        <w:rPr>
          <w:rFonts w:ascii="Arial" w:hAnsi="Arial" w:cs="Arial"/>
          <w:b/>
          <w:szCs w:val="14"/>
          <w:lang w:val="en-US"/>
        </w:rPr>
        <w:t>Training</w:t>
      </w:r>
      <w:r w:rsidR="009D5032">
        <w:rPr>
          <w:rFonts w:ascii="Arial" w:hAnsi="Arial" w:cs="Arial"/>
          <w:b/>
          <w:szCs w:val="14"/>
          <w:lang w:val="en-US"/>
        </w:rPr>
        <w:t xml:space="preserve"> and Training Platform</w:t>
      </w:r>
      <w:bookmarkEnd w:id="109"/>
    </w:p>
    <w:p w14:paraId="711FBD9C" w14:textId="77777777" w:rsidR="00C15FB7" w:rsidRPr="00C15FB7" w:rsidRDefault="00C15FB7" w:rsidP="00C15FB7">
      <w:pPr>
        <w:spacing w:line="360" w:lineRule="auto"/>
        <w:jc w:val="both"/>
        <w:rPr>
          <w:rFonts w:ascii="Arial" w:hAnsi="Arial" w:cs="Arial"/>
          <w:bCs/>
          <w:szCs w:val="14"/>
          <w:lang w:val="en-US"/>
        </w:rPr>
      </w:pPr>
    </w:p>
    <w:p w14:paraId="5674F38B" w14:textId="751C288F" w:rsidR="009D5032" w:rsidRDefault="00C15FB7" w:rsidP="0032382F">
      <w:pPr>
        <w:numPr>
          <w:ilvl w:val="2"/>
          <w:numId w:val="13"/>
        </w:numPr>
        <w:spacing w:line="360" w:lineRule="auto"/>
        <w:ind w:right="891"/>
        <w:jc w:val="both"/>
        <w:rPr>
          <w:rFonts w:ascii="Arial" w:hAnsi="Arial" w:cs="Arial"/>
          <w:bCs/>
          <w:szCs w:val="14"/>
          <w:lang w:val="en-US"/>
        </w:rPr>
      </w:pPr>
      <w:r w:rsidRPr="00C15FB7">
        <w:rPr>
          <w:rFonts w:ascii="Arial" w:hAnsi="Arial" w:cs="Arial"/>
          <w:bCs/>
          <w:szCs w:val="14"/>
          <w:lang w:val="en-US"/>
        </w:rPr>
        <w:t>The Tenderer shall include as part of their offer a training course on Transition from AIS to AIM.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E20A4" w14:paraId="1AA5F0D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87D7D0E" w14:textId="77777777" w:rsidR="008E20A4" w:rsidRDefault="008E20A4" w:rsidP="00477BE3">
            <w:pPr>
              <w:spacing w:before="60" w:after="60"/>
              <w:rPr>
                <w:rFonts w:cs="Arial"/>
                <w:b/>
                <w:bCs/>
              </w:rPr>
            </w:pPr>
            <w:r>
              <w:rPr>
                <w:rFonts w:cs="Arial"/>
                <w:b/>
                <w:bCs/>
              </w:rPr>
              <w:t>COMPLIANCE (C/PC/NC/Noted)</w:t>
            </w:r>
          </w:p>
          <w:p w14:paraId="71333B2E" w14:textId="77777777" w:rsidR="008E20A4" w:rsidRDefault="008E20A4"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5723D49" w14:textId="77777777" w:rsidR="008E20A4" w:rsidRDefault="008E20A4" w:rsidP="00477BE3">
            <w:pPr>
              <w:spacing w:before="60" w:after="60" w:line="360" w:lineRule="auto"/>
              <w:rPr>
                <w:rFonts w:cs="Arial"/>
              </w:rPr>
            </w:pPr>
          </w:p>
        </w:tc>
      </w:tr>
      <w:tr w:rsidR="008E20A4" w14:paraId="763C359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B14267D" w14:textId="77777777" w:rsidR="008E20A4" w:rsidRDefault="008E20A4" w:rsidP="00477BE3">
            <w:pPr>
              <w:spacing w:before="60" w:after="60" w:line="360" w:lineRule="auto"/>
              <w:rPr>
                <w:rFonts w:cs="Arial"/>
                <w:i/>
              </w:rPr>
            </w:pPr>
            <w:r>
              <w:rPr>
                <w:rFonts w:cs="Arial"/>
                <w:i/>
              </w:rPr>
              <w:t>[INSERT FULL RESPONSE FOR EVALUATION HERE]</w:t>
            </w:r>
          </w:p>
          <w:p w14:paraId="7F157BD2" w14:textId="77777777" w:rsidR="008E20A4" w:rsidRDefault="008E20A4" w:rsidP="00477BE3">
            <w:pPr>
              <w:spacing w:before="60" w:after="60" w:line="360" w:lineRule="auto"/>
              <w:rPr>
                <w:rFonts w:cs="Arial"/>
                <w:i/>
              </w:rPr>
            </w:pPr>
          </w:p>
        </w:tc>
      </w:tr>
      <w:tr w:rsidR="008E20A4" w14:paraId="7CF23831"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EE04634" w14:textId="77777777" w:rsidR="008E20A4" w:rsidRDefault="008E20A4" w:rsidP="00477BE3">
            <w:pPr>
              <w:spacing w:before="60" w:after="60" w:line="360" w:lineRule="auto"/>
              <w:rPr>
                <w:rFonts w:cs="Arial"/>
                <w:i/>
              </w:rPr>
            </w:pPr>
            <w:r>
              <w:rPr>
                <w:rFonts w:cs="Arial"/>
                <w:i/>
              </w:rPr>
              <w:t>[INSERT INDEXED REFERENCE TO ADDITIONAL INFORMATION HERE]</w:t>
            </w:r>
          </w:p>
        </w:tc>
      </w:tr>
    </w:tbl>
    <w:p w14:paraId="544CFC72" w14:textId="77777777" w:rsidR="008E20A4" w:rsidRDefault="008E20A4" w:rsidP="008E20A4">
      <w:pPr>
        <w:spacing w:line="360" w:lineRule="auto"/>
        <w:ind w:left="1092" w:right="324"/>
        <w:jc w:val="both"/>
        <w:rPr>
          <w:rFonts w:ascii="Arial" w:hAnsi="Arial" w:cs="Arial"/>
          <w:bCs/>
          <w:szCs w:val="14"/>
          <w:lang w:val="en-US"/>
        </w:rPr>
      </w:pPr>
    </w:p>
    <w:p w14:paraId="2F3E6A0E" w14:textId="75DC2897" w:rsidR="009D5032" w:rsidRDefault="00C15FB7" w:rsidP="0032382F">
      <w:pPr>
        <w:numPr>
          <w:ilvl w:val="2"/>
          <w:numId w:val="13"/>
        </w:numPr>
        <w:spacing w:line="360" w:lineRule="auto"/>
        <w:ind w:right="891"/>
        <w:jc w:val="both"/>
        <w:rPr>
          <w:rFonts w:ascii="Arial" w:hAnsi="Arial" w:cs="Arial"/>
          <w:bCs/>
          <w:szCs w:val="14"/>
          <w:lang w:val="en-US"/>
        </w:rPr>
      </w:pPr>
      <w:r w:rsidRPr="009D5032">
        <w:rPr>
          <w:rFonts w:ascii="Arial" w:hAnsi="Arial" w:cs="Arial"/>
          <w:bCs/>
          <w:szCs w:val="14"/>
          <w:lang w:val="en-US"/>
        </w:rPr>
        <w:t>The Tenderer shall include as part of their offer a training course on Aeronautical Information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2693D17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A01007A" w14:textId="77777777" w:rsidR="00532F08" w:rsidRDefault="00532F08" w:rsidP="00477BE3">
            <w:pPr>
              <w:spacing w:before="60" w:after="60"/>
              <w:rPr>
                <w:rFonts w:cs="Arial"/>
                <w:b/>
                <w:bCs/>
              </w:rPr>
            </w:pPr>
            <w:r>
              <w:rPr>
                <w:rFonts w:cs="Arial"/>
                <w:b/>
                <w:bCs/>
              </w:rPr>
              <w:t>COMPLIANCE (C/PC/NC/Noted)</w:t>
            </w:r>
          </w:p>
          <w:p w14:paraId="037C1FD7"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BDE3493" w14:textId="77777777" w:rsidR="00532F08" w:rsidRDefault="00532F08" w:rsidP="00477BE3">
            <w:pPr>
              <w:spacing w:before="60" w:after="60" w:line="360" w:lineRule="auto"/>
              <w:rPr>
                <w:rFonts w:cs="Arial"/>
              </w:rPr>
            </w:pPr>
          </w:p>
        </w:tc>
      </w:tr>
      <w:tr w:rsidR="00532F08" w14:paraId="1CD996D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D7381E" w14:textId="77777777" w:rsidR="00532F08" w:rsidRDefault="00532F08" w:rsidP="00477BE3">
            <w:pPr>
              <w:spacing w:before="60" w:after="60" w:line="360" w:lineRule="auto"/>
              <w:rPr>
                <w:rFonts w:cs="Arial"/>
                <w:i/>
              </w:rPr>
            </w:pPr>
            <w:r>
              <w:rPr>
                <w:rFonts w:cs="Arial"/>
                <w:i/>
              </w:rPr>
              <w:t>[INSERT FULL RESPONSE FOR EVALUATION HERE]</w:t>
            </w:r>
          </w:p>
          <w:p w14:paraId="4E909CBB" w14:textId="77777777" w:rsidR="00532F08" w:rsidRDefault="00532F08" w:rsidP="00477BE3">
            <w:pPr>
              <w:spacing w:before="60" w:after="60" w:line="360" w:lineRule="auto"/>
              <w:rPr>
                <w:rFonts w:cs="Arial"/>
                <w:i/>
              </w:rPr>
            </w:pPr>
          </w:p>
        </w:tc>
      </w:tr>
      <w:tr w:rsidR="00532F08" w14:paraId="0043B128"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7D6976"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1A0E19D0" w14:textId="77777777" w:rsidR="00532F08" w:rsidRDefault="00532F08" w:rsidP="00532F08">
      <w:pPr>
        <w:spacing w:line="360" w:lineRule="auto"/>
        <w:ind w:left="2172" w:right="324"/>
        <w:jc w:val="both"/>
        <w:rPr>
          <w:rFonts w:ascii="Arial" w:hAnsi="Arial" w:cs="Arial"/>
          <w:bCs/>
          <w:szCs w:val="14"/>
          <w:lang w:val="en-US"/>
        </w:rPr>
      </w:pPr>
    </w:p>
    <w:p w14:paraId="593677B7" w14:textId="3FF0047A" w:rsidR="00156B72" w:rsidRDefault="00C15FB7" w:rsidP="0032382F">
      <w:pPr>
        <w:numPr>
          <w:ilvl w:val="2"/>
          <w:numId w:val="13"/>
        </w:numPr>
        <w:spacing w:line="360" w:lineRule="auto"/>
        <w:ind w:right="891"/>
        <w:jc w:val="both"/>
        <w:rPr>
          <w:rFonts w:ascii="Arial" w:hAnsi="Arial" w:cs="Arial"/>
          <w:bCs/>
          <w:szCs w:val="14"/>
          <w:lang w:val="en-US"/>
        </w:rPr>
      </w:pPr>
      <w:r w:rsidRPr="009D5032">
        <w:rPr>
          <w:rFonts w:ascii="Arial" w:hAnsi="Arial" w:cs="Arial"/>
          <w:bCs/>
          <w:szCs w:val="14"/>
          <w:lang w:val="en-US"/>
        </w:rPr>
        <w:t>The Tenderer shall include as part of their offer a training course on management of AIXM 5.1 or higher.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1E21709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1A7FD9" w14:textId="77777777" w:rsidR="00532F08" w:rsidRDefault="00532F08" w:rsidP="00477BE3">
            <w:pPr>
              <w:spacing w:before="60" w:after="60"/>
              <w:rPr>
                <w:rFonts w:cs="Arial"/>
                <w:b/>
                <w:bCs/>
              </w:rPr>
            </w:pPr>
            <w:r>
              <w:rPr>
                <w:rFonts w:cs="Arial"/>
                <w:b/>
                <w:bCs/>
              </w:rPr>
              <w:t>COMPLIANCE (C/PC/NC/Noted)</w:t>
            </w:r>
          </w:p>
          <w:p w14:paraId="4EA78CC3"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0CCFE218" w14:textId="77777777" w:rsidR="00532F08" w:rsidRDefault="00532F08" w:rsidP="00477BE3">
            <w:pPr>
              <w:spacing w:before="60" w:after="60" w:line="360" w:lineRule="auto"/>
              <w:rPr>
                <w:rFonts w:cs="Arial"/>
              </w:rPr>
            </w:pPr>
          </w:p>
        </w:tc>
      </w:tr>
      <w:tr w:rsidR="00532F08" w14:paraId="6250D6C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E9EBDD" w14:textId="77777777" w:rsidR="00532F08" w:rsidRDefault="00532F08" w:rsidP="00477BE3">
            <w:pPr>
              <w:spacing w:before="60" w:after="60" w:line="360" w:lineRule="auto"/>
              <w:rPr>
                <w:rFonts w:cs="Arial"/>
                <w:i/>
              </w:rPr>
            </w:pPr>
            <w:r>
              <w:rPr>
                <w:rFonts w:cs="Arial"/>
                <w:i/>
              </w:rPr>
              <w:t>[INSERT FULL RESPONSE FOR EVALUATION HERE]</w:t>
            </w:r>
          </w:p>
          <w:p w14:paraId="400A32EF" w14:textId="77777777" w:rsidR="00532F08" w:rsidRDefault="00532F08" w:rsidP="00477BE3">
            <w:pPr>
              <w:spacing w:before="60" w:after="60" w:line="360" w:lineRule="auto"/>
              <w:rPr>
                <w:rFonts w:cs="Arial"/>
                <w:i/>
              </w:rPr>
            </w:pPr>
          </w:p>
        </w:tc>
      </w:tr>
      <w:tr w:rsidR="00532F08" w14:paraId="40D69D4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4BCBCF"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75E897F5" w14:textId="77777777" w:rsidR="00532F08" w:rsidRDefault="00532F08" w:rsidP="00532F08">
      <w:pPr>
        <w:spacing w:line="360" w:lineRule="auto"/>
        <w:ind w:left="2172" w:right="324"/>
        <w:jc w:val="both"/>
        <w:rPr>
          <w:rFonts w:ascii="Arial" w:hAnsi="Arial" w:cs="Arial"/>
          <w:bCs/>
          <w:szCs w:val="14"/>
          <w:lang w:val="en-US"/>
        </w:rPr>
      </w:pPr>
    </w:p>
    <w:p w14:paraId="29E1A29A" w14:textId="045CF89A" w:rsidR="00156B72" w:rsidRDefault="00C15FB7" w:rsidP="0032382F">
      <w:pPr>
        <w:numPr>
          <w:ilvl w:val="2"/>
          <w:numId w:val="13"/>
        </w:numPr>
        <w:spacing w:line="360" w:lineRule="auto"/>
        <w:ind w:right="891"/>
        <w:jc w:val="both"/>
        <w:rPr>
          <w:rFonts w:ascii="Arial" w:hAnsi="Arial" w:cs="Arial"/>
          <w:bCs/>
          <w:szCs w:val="14"/>
          <w:lang w:val="en-US"/>
        </w:rPr>
      </w:pPr>
      <w:r w:rsidRPr="00156B72">
        <w:rPr>
          <w:rFonts w:ascii="Arial" w:hAnsi="Arial" w:cs="Arial"/>
          <w:bCs/>
          <w:szCs w:val="14"/>
          <w:lang w:val="en-US"/>
        </w:rPr>
        <w:t xml:space="preserve">The Tenderer shall include as part of their offer a </w:t>
      </w:r>
      <w:r w:rsidR="0009449E">
        <w:rPr>
          <w:rFonts w:ascii="Arial" w:hAnsi="Arial" w:cs="Arial"/>
          <w:bCs/>
          <w:szCs w:val="14"/>
          <w:lang w:val="en-US"/>
        </w:rPr>
        <w:t>p</w:t>
      </w:r>
      <w:r w:rsidRPr="00156B72">
        <w:rPr>
          <w:rFonts w:ascii="Arial" w:hAnsi="Arial" w:cs="Arial"/>
          <w:bCs/>
          <w:szCs w:val="14"/>
          <w:lang w:val="en-US"/>
        </w:rPr>
        <w:t xml:space="preserve">roduct </w:t>
      </w:r>
      <w:r w:rsidR="0009449E">
        <w:rPr>
          <w:rFonts w:ascii="Arial" w:hAnsi="Arial" w:cs="Arial"/>
          <w:bCs/>
          <w:szCs w:val="14"/>
          <w:lang w:val="en-US"/>
        </w:rPr>
        <w:t>t</w:t>
      </w:r>
      <w:r w:rsidRPr="00156B72">
        <w:rPr>
          <w:rFonts w:ascii="Arial" w:hAnsi="Arial" w:cs="Arial"/>
          <w:bCs/>
          <w:szCs w:val="14"/>
          <w:lang w:val="en-US"/>
        </w:rPr>
        <w:t>echnical training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021FE97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5F18FFC4" w14:textId="77777777" w:rsidR="00532F08" w:rsidRDefault="00532F08" w:rsidP="00477BE3">
            <w:pPr>
              <w:spacing w:before="60" w:after="60"/>
              <w:rPr>
                <w:rFonts w:cs="Arial"/>
                <w:b/>
                <w:bCs/>
              </w:rPr>
            </w:pPr>
            <w:r>
              <w:rPr>
                <w:rFonts w:cs="Arial"/>
                <w:b/>
                <w:bCs/>
              </w:rPr>
              <w:t>COMPLIANCE (C/PC/NC/Noted)</w:t>
            </w:r>
          </w:p>
          <w:p w14:paraId="5D18F152"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0EEBEF1" w14:textId="77777777" w:rsidR="00532F08" w:rsidRDefault="00532F08" w:rsidP="00477BE3">
            <w:pPr>
              <w:spacing w:before="60" w:after="60" w:line="360" w:lineRule="auto"/>
              <w:rPr>
                <w:rFonts w:cs="Arial"/>
              </w:rPr>
            </w:pPr>
          </w:p>
        </w:tc>
      </w:tr>
      <w:tr w:rsidR="00532F08" w14:paraId="7AE40F9E"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4C1967" w14:textId="77777777" w:rsidR="00532F08" w:rsidRDefault="00532F08" w:rsidP="00477BE3">
            <w:pPr>
              <w:spacing w:before="60" w:after="60" w:line="360" w:lineRule="auto"/>
              <w:rPr>
                <w:rFonts w:cs="Arial"/>
                <w:i/>
              </w:rPr>
            </w:pPr>
            <w:r>
              <w:rPr>
                <w:rFonts w:cs="Arial"/>
                <w:i/>
              </w:rPr>
              <w:lastRenderedPageBreak/>
              <w:t>[INSERT FULL RESPONSE FOR EVALUATION HERE]</w:t>
            </w:r>
          </w:p>
          <w:p w14:paraId="0B774D7B" w14:textId="77777777" w:rsidR="00532F08" w:rsidRDefault="00532F08" w:rsidP="00477BE3">
            <w:pPr>
              <w:spacing w:before="60" w:after="60" w:line="360" w:lineRule="auto"/>
              <w:rPr>
                <w:rFonts w:cs="Arial"/>
                <w:i/>
              </w:rPr>
            </w:pPr>
          </w:p>
        </w:tc>
      </w:tr>
      <w:tr w:rsidR="00532F08" w14:paraId="753671E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38197C"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7DB9E1D1" w14:textId="77777777" w:rsidR="00532F08" w:rsidRDefault="00532F08" w:rsidP="00532F08">
      <w:pPr>
        <w:spacing w:line="360" w:lineRule="auto"/>
        <w:ind w:left="2172"/>
        <w:jc w:val="both"/>
        <w:rPr>
          <w:rFonts w:ascii="Arial" w:hAnsi="Arial" w:cs="Arial"/>
          <w:bCs/>
          <w:szCs w:val="14"/>
          <w:lang w:val="en-US"/>
        </w:rPr>
      </w:pPr>
    </w:p>
    <w:p w14:paraId="7F66D00A" w14:textId="44BC8C2D" w:rsidR="00156B72" w:rsidRDefault="00C15FB7" w:rsidP="0032382F">
      <w:pPr>
        <w:numPr>
          <w:ilvl w:val="2"/>
          <w:numId w:val="13"/>
        </w:numPr>
        <w:spacing w:line="360" w:lineRule="auto"/>
        <w:ind w:right="891"/>
        <w:jc w:val="both"/>
        <w:rPr>
          <w:rFonts w:ascii="Arial" w:hAnsi="Arial" w:cs="Arial"/>
          <w:bCs/>
          <w:szCs w:val="14"/>
          <w:lang w:val="en-US"/>
        </w:rPr>
      </w:pPr>
      <w:r w:rsidRPr="00156B72">
        <w:rPr>
          <w:rFonts w:ascii="Arial" w:hAnsi="Arial" w:cs="Arial"/>
          <w:bCs/>
          <w:szCs w:val="14"/>
          <w:lang w:val="en-US"/>
        </w:rPr>
        <w:t>The Tenderer shall include as part of their offer a product training course on Aeronautical Data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7C0DC2F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7DAB61C" w14:textId="77777777" w:rsidR="00532F08" w:rsidRDefault="00532F08" w:rsidP="00477BE3">
            <w:pPr>
              <w:spacing w:before="60" w:after="60"/>
              <w:rPr>
                <w:rFonts w:cs="Arial"/>
                <w:b/>
                <w:bCs/>
              </w:rPr>
            </w:pPr>
            <w:r>
              <w:rPr>
                <w:rFonts w:cs="Arial"/>
                <w:b/>
                <w:bCs/>
              </w:rPr>
              <w:t>COMPLIANCE (C/PC/NC/Noted)</w:t>
            </w:r>
          </w:p>
          <w:p w14:paraId="1C893B3F"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7B2A917" w14:textId="77777777" w:rsidR="00532F08" w:rsidRDefault="00532F08" w:rsidP="00477BE3">
            <w:pPr>
              <w:spacing w:before="60" w:after="60" w:line="360" w:lineRule="auto"/>
              <w:rPr>
                <w:rFonts w:cs="Arial"/>
              </w:rPr>
            </w:pPr>
          </w:p>
        </w:tc>
      </w:tr>
      <w:tr w:rsidR="00532F08" w14:paraId="66BFE18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FCDE30" w14:textId="77777777" w:rsidR="00532F08" w:rsidRDefault="00532F08" w:rsidP="00477BE3">
            <w:pPr>
              <w:spacing w:before="60" w:after="60" w:line="360" w:lineRule="auto"/>
              <w:rPr>
                <w:rFonts w:cs="Arial"/>
                <w:i/>
              </w:rPr>
            </w:pPr>
            <w:r>
              <w:rPr>
                <w:rFonts w:cs="Arial"/>
                <w:i/>
              </w:rPr>
              <w:t>[INSERT FULL RESPONSE FOR EVALUATION HERE]</w:t>
            </w:r>
          </w:p>
          <w:p w14:paraId="1DE49F4C" w14:textId="77777777" w:rsidR="00532F08" w:rsidRDefault="00532F08" w:rsidP="00477BE3">
            <w:pPr>
              <w:spacing w:before="60" w:after="60" w:line="360" w:lineRule="auto"/>
              <w:rPr>
                <w:rFonts w:cs="Arial"/>
                <w:i/>
              </w:rPr>
            </w:pPr>
          </w:p>
        </w:tc>
      </w:tr>
      <w:tr w:rsidR="00532F08" w14:paraId="701DF952"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A3AE2DC"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105A6B80" w14:textId="77777777" w:rsidR="00532F08" w:rsidRDefault="00532F08" w:rsidP="00532F08">
      <w:pPr>
        <w:spacing w:line="360" w:lineRule="auto"/>
        <w:ind w:left="2172" w:right="324"/>
        <w:jc w:val="both"/>
        <w:rPr>
          <w:rFonts w:ascii="Arial" w:hAnsi="Arial" w:cs="Arial"/>
          <w:bCs/>
          <w:szCs w:val="14"/>
          <w:lang w:val="en-US"/>
        </w:rPr>
      </w:pPr>
    </w:p>
    <w:p w14:paraId="2F4CE46C" w14:textId="48F2B21A" w:rsidR="00156B72" w:rsidRDefault="00C15FB7" w:rsidP="0032382F">
      <w:pPr>
        <w:numPr>
          <w:ilvl w:val="2"/>
          <w:numId w:val="13"/>
        </w:numPr>
        <w:spacing w:line="360" w:lineRule="auto"/>
        <w:ind w:right="891"/>
        <w:jc w:val="both"/>
        <w:rPr>
          <w:rFonts w:ascii="Arial" w:hAnsi="Arial" w:cs="Arial"/>
          <w:bCs/>
          <w:szCs w:val="14"/>
          <w:lang w:val="en-US"/>
        </w:rPr>
      </w:pPr>
      <w:r w:rsidRPr="00156B72">
        <w:rPr>
          <w:rFonts w:ascii="Arial" w:hAnsi="Arial" w:cs="Arial"/>
          <w:bCs/>
          <w:szCs w:val="14"/>
          <w:lang w:val="en-US"/>
        </w:rPr>
        <w:t>The Tenderer shall include as part of their offer a product training course on Dynamic Data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5AE9319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1A3C2FB" w14:textId="77777777" w:rsidR="00532F08" w:rsidRDefault="00532F08" w:rsidP="00477BE3">
            <w:pPr>
              <w:spacing w:before="60" w:after="60"/>
              <w:rPr>
                <w:rFonts w:cs="Arial"/>
                <w:b/>
                <w:bCs/>
              </w:rPr>
            </w:pPr>
            <w:r>
              <w:rPr>
                <w:rFonts w:cs="Arial"/>
                <w:b/>
                <w:bCs/>
              </w:rPr>
              <w:t>COMPLIANCE (C/PC/NC/Noted)</w:t>
            </w:r>
          </w:p>
          <w:p w14:paraId="727BED93"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17560ACE" w14:textId="77777777" w:rsidR="00532F08" w:rsidRDefault="00532F08" w:rsidP="00477BE3">
            <w:pPr>
              <w:spacing w:before="60" w:after="60" w:line="360" w:lineRule="auto"/>
              <w:rPr>
                <w:rFonts w:cs="Arial"/>
              </w:rPr>
            </w:pPr>
          </w:p>
        </w:tc>
      </w:tr>
      <w:tr w:rsidR="00532F08" w14:paraId="34CE79DD"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213764" w14:textId="77777777" w:rsidR="00532F08" w:rsidRDefault="00532F08" w:rsidP="00477BE3">
            <w:pPr>
              <w:spacing w:before="60" w:after="60" w:line="360" w:lineRule="auto"/>
              <w:rPr>
                <w:rFonts w:cs="Arial"/>
                <w:i/>
              </w:rPr>
            </w:pPr>
            <w:r>
              <w:rPr>
                <w:rFonts w:cs="Arial"/>
                <w:i/>
              </w:rPr>
              <w:t>[INSERT FULL RESPONSE FOR EVALUATION HERE]</w:t>
            </w:r>
          </w:p>
          <w:p w14:paraId="7856CB9F" w14:textId="77777777" w:rsidR="00532F08" w:rsidRDefault="00532F08" w:rsidP="00477BE3">
            <w:pPr>
              <w:spacing w:before="60" w:after="60" w:line="360" w:lineRule="auto"/>
              <w:rPr>
                <w:rFonts w:cs="Arial"/>
                <w:i/>
              </w:rPr>
            </w:pPr>
          </w:p>
        </w:tc>
      </w:tr>
      <w:tr w:rsidR="00532F08" w14:paraId="79AABA6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25EAB9"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21A77E44" w14:textId="77777777" w:rsidR="00532F08" w:rsidRDefault="00532F08" w:rsidP="00532F08">
      <w:pPr>
        <w:spacing w:line="360" w:lineRule="auto"/>
        <w:ind w:left="2172" w:right="324"/>
        <w:jc w:val="both"/>
        <w:rPr>
          <w:rFonts w:ascii="Arial" w:hAnsi="Arial" w:cs="Arial"/>
          <w:bCs/>
          <w:szCs w:val="14"/>
          <w:lang w:val="en-US"/>
        </w:rPr>
      </w:pPr>
    </w:p>
    <w:p w14:paraId="0A07EAD9" w14:textId="25BF1EA6" w:rsidR="00156B72" w:rsidRDefault="00C15FB7" w:rsidP="0032382F">
      <w:pPr>
        <w:numPr>
          <w:ilvl w:val="2"/>
          <w:numId w:val="13"/>
        </w:numPr>
        <w:spacing w:line="360" w:lineRule="auto"/>
        <w:ind w:right="891"/>
        <w:jc w:val="both"/>
        <w:rPr>
          <w:rFonts w:ascii="Arial" w:hAnsi="Arial" w:cs="Arial"/>
          <w:bCs/>
          <w:szCs w:val="14"/>
          <w:lang w:val="en-US"/>
        </w:rPr>
      </w:pPr>
      <w:r w:rsidRPr="00156B72">
        <w:rPr>
          <w:rFonts w:ascii="Arial" w:hAnsi="Arial" w:cs="Arial"/>
          <w:bCs/>
          <w:szCs w:val="14"/>
          <w:lang w:val="en-US"/>
        </w:rPr>
        <w:t>The Tenderer shall include as part of their offer a product training course on Aeronautical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26B140A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E278DAB" w14:textId="77777777" w:rsidR="00532F08" w:rsidRDefault="00532F08" w:rsidP="00477BE3">
            <w:pPr>
              <w:spacing w:before="60" w:after="60"/>
              <w:rPr>
                <w:rFonts w:cs="Arial"/>
                <w:b/>
                <w:bCs/>
              </w:rPr>
            </w:pPr>
            <w:r>
              <w:rPr>
                <w:rFonts w:cs="Arial"/>
                <w:b/>
                <w:bCs/>
              </w:rPr>
              <w:t>COMPLIANCE (C/PC/NC/Noted)</w:t>
            </w:r>
          </w:p>
          <w:p w14:paraId="3E72A8EC"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FC72A5E" w14:textId="77777777" w:rsidR="00532F08" w:rsidRDefault="00532F08" w:rsidP="00477BE3">
            <w:pPr>
              <w:spacing w:before="60" w:after="60" w:line="360" w:lineRule="auto"/>
              <w:rPr>
                <w:rFonts w:cs="Arial"/>
              </w:rPr>
            </w:pPr>
          </w:p>
        </w:tc>
      </w:tr>
      <w:tr w:rsidR="00532F08" w14:paraId="1CA5455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0AEF3B" w14:textId="77777777" w:rsidR="00532F08" w:rsidRDefault="00532F08" w:rsidP="00477BE3">
            <w:pPr>
              <w:spacing w:before="60" w:after="60" w:line="360" w:lineRule="auto"/>
              <w:rPr>
                <w:rFonts w:cs="Arial"/>
                <w:i/>
              </w:rPr>
            </w:pPr>
            <w:r>
              <w:rPr>
                <w:rFonts w:cs="Arial"/>
                <w:i/>
              </w:rPr>
              <w:t>[INSERT FULL RESPONSE FOR EVALUATION HERE]</w:t>
            </w:r>
          </w:p>
          <w:p w14:paraId="3388A817" w14:textId="77777777" w:rsidR="00532F08" w:rsidRDefault="00532F08" w:rsidP="00477BE3">
            <w:pPr>
              <w:spacing w:before="60" w:after="60" w:line="360" w:lineRule="auto"/>
              <w:rPr>
                <w:rFonts w:cs="Arial"/>
                <w:i/>
              </w:rPr>
            </w:pPr>
          </w:p>
        </w:tc>
      </w:tr>
      <w:tr w:rsidR="00532F08" w14:paraId="63A4ABC7"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62AD72"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3007968E" w14:textId="77777777" w:rsidR="00532F08" w:rsidRDefault="00532F08" w:rsidP="00532F08">
      <w:pPr>
        <w:spacing w:line="360" w:lineRule="auto"/>
        <w:ind w:left="2172" w:right="324"/>
        <w:jc w:val="both"/>
        <w:rPr>
          <w:rFonts w:ascii="Arial" w:hAnsi="Arial" w:cs="Arial"/>
          <w:bCs/>
          <w:szCs w:val="14"/>
          <w:lang w:val="en-US"/>
        </w:rPr>
      </w:pPr>
    </w:p>
    <w:p w14:paraId="1444F7EC" w14:textId="3F5EE86E" w:rsidR="00A820CD" w:rsidRDefault="00C15FB7" w:rsidP="0032382F">
      <w:pPr>
        <w:numPr>
          <w:ilvl w:val="2"/>
          <w:numId w:val="13"/>
        </w:numPr>
        <w:spacing w:line="360" w:lineRule="auto"/>
        <w:ind w:right="891"/>
        <w:jc w:val="both"/>
        <w:rPr>
          <w:rFonts w:ascii="Arial" w:hAnsi="Arial" w:cs="Arial"/>
          <w:bCs/>
          <w:szCs w:val="14"/>
          <w:lang w:val="en-US"/>
        </w:rPr>
      </w:pPr>
      <w:r w:rsidRPr="00156B72">
        <w:rPr>
          <w:rFonts w:ascii="Arial" w:hAnsi="Arial" w:cs="Arial"/>
          <w:bCs/>
          <w:szCs w:val="14"/>
          <w:lang w:val="en-US"/>
        </w:rPr>
        <w:t>The Tenderer shall include as part of their offer a product training course on Electronic Terrain and Obstacle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6C972BE6"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23DFD2" w14:textId="77777777" w:rsidR="00532F08" w:rsidRDefault="00532F08" w:rsidP="00477BE3">
            <w:pPr>
              <w:spacing w:before="60" w:after="60"/>
              <w:rPr>
                <w:rFonts w:cs="Arial"/>
                <w:b/>
                <w:bCs/>
              </w:rPr>
            </w:pPr>
            <w:r>
              <w:rPr>
                <w:rFonts w:cs="Arial"/>
                <w:b/>
                <w:bCs/>
              </w:rPr>
              <w:t>COMPLIANCE (C/PC/NC/Noted)</w:t>
            </w:r>
          </w:p>
          <w:p w14:paraId="304E428C"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455BC4BC" w14:textId="77777777" w:rsidR="00532F08" w:rsidRDefault="00532F08" w:rsidP="00477BE3">
            <w:pPr>
              <w:spacing w:before="60" w:after="60" w:line="360" w:lineRule="auto"/>
              <w:rPr>
                <w:rFonts w:cs="Arial"/>
              </w:rPr>
            </w:pPr>
          </w:p>
        </w:tc>
      </w:tr>
      <w:tr w:rsidR="00532F08" w14:paraId="36C22FD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7BFAF5" w14:textId="77777777" w:rsidR="00532F08" w:rsidRDefault="00532F08" w:rsidP="00477BE3">
            <w:pPr>
              <w:spacing w:before="60" w:after="60" w:line="360" w:lineRule="auto"/>
              <w:rPr>
                <w:rFonts w:cs="Arial"/>
                <w:i/>
              </w:rPr>
            </w:pPr>
            <w:r>
              <w:rPr>
                <w:rFonts w:cs="Arial"/>
                <w:i/>
              </w:rPr>
              <w:t>[INSERT FULL RESPONSE FOR EVALUATION HERE]</w:t>
            </w:r>
          </w:p>
          <w:p w14:paraId="75577220" w14:textId="77777777" w:rsidR="00532F08" w:rsidRDefault="00532F08" w:rsidP="00477BE3">
            <w:pPr>
              <w:spacing w:before="60" w:after="60" w:line="360" w:lineRule="auto"/>
              <w:rPr>
                <w:rFonts w:cs="Arial"/>
                <w:i/>
              </w:rPr>
            </w:pPr>
          </w:p>
        </w:tc>
      </w:tr>
      <w:tr w:rsidR="00532F08" w14:paraId="0D3C1CF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B1E21C"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37079675" w14:textId="77777777" w:rsidR="00532F08" w:rsidRDefault="00532F08" w:rsidP="00532F08">
      <w:pPr>
        <w:spacing w:line="360" w:lineRule="auto"/>
        <w:ind w:left="2172" w:right="324"/>
        <w:jc w:val="both"/>
        <w:rPr>
          <w:rFonts w:ascii="Arial" w:hAnsi="Arial" w:cs="Arial"/>
          <w:bCs/>
          <w:szCs w:val="14"/>
          <w:lang w:val="en-US"/>
        </w:rPr>
      </w:pPr>
    </w:p>
    <w:p w14:paraId="575FDFE8" w14:textId="562F4269" w:rsidR="00A820CD" w:rsidRDefault="00C15FB7" w:rsidP="0032382F">
      <w:pPr>
        <w:numPr>
          <w:ilvl w:val="2"/>
          <w:numId w:val="13"/>
        </w:numPr>
        <w:spacing w:line="360" w:lineRule="auto"/>
        <w:ind w:right="891"/>
        <w:jc w:val="both"/>
        <w:rPr>
          <w:rFonts w:ascii="Arial" w:hAnsi="Arial" w:cs="Arial"/>
          <w:bCs/>
          <w:szCs w:val="14"/>
          <w:lang w:val="en-US"/>
        </w:rPr>
      </w:pPr>
      <w:r w:rsidRPr="00A820CD">
        <w:rPr>
          <w:rFonts w:ascii="Arial" w:hAnsi="Arial" w:cs="Arial"/>
          <w:bCs/>
          <w:szCs w:val="14"/>
          <w:lang w:val="en-US"/>
        </w:rPr>
        <w:lastRenderedPageBreak/>
        <w:t>The Tenderer shall include as part of their offer a product-training course on AIM Workflow &amp; Process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3A9EA59C"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F73691F" w14:textId="77777777" w:rsidR="00532F08" w:rsidRDefault="00532F08" w:rsidP="00477BE3">
            <w:pPr>
              <w:spacing w:before="60" w:after="60"/>
              <w:rPr>
                <w:rFonts w:cs="Arial"/>
                <w:b/>
                <w:bCs/>
              </w:rPr>
            </w:pPr>
            <w:r>
              <w:rPr>
                <w:rFonts w:cs="Arial"/>
                <w:b/>
                <w:bCs/>
              </w:rPr>
              <w:t>COMPLIANCE (C/PC/NC/Noted)</w:t>
            </w:r>
          </w:p>
          <w:p w14:paraId="0994C094"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AAC9A0D" w14:textId="77777777" w:rsidR="00532F08" w:rsidRDefault="00532F08" w:rsidP="00477BE3">
            <w:pPr>
              <w:spacing w:before="60" w:after="60" w:line="360" w:lineRule="auto"/>
              <w:rPr>
                <w:rFonts w:cs="Arial"/>
              </w:rPr>
            </w:pPr>
          </w:p>
        </w:tc>
      </w:tr>
      <w:tr w:rsidR="00532F08" w14:paraId="069320E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44370C" w14:textId="77777777" w:rsidR="00532F08" w:rsidRDefault="00532F08" w:rsidP="00477BE3">
            <w:pPr>
              <w:spacing w:before="60" w:after="60" w:line="360" w:lineRule="auto"/>
              <w:rPr>
                <w:rFonts w:cs="Arial"/>
                <w:i/>
              </w:rPr>
            </w:pPr>
            <w:r>
              <w:rPr>
                <w:rFonts w:cs="Arial"/>
                <w:i/>
              </w:rPr>
              <w:t>[INSERT FULL RESPONSE FOR EVALUATION HERE]</w:t>
            </w:r>
          </w:p>
          <w:p w14:paraId="1B00BE59" w14:textId="77777777" w:rsidR="00532F08" w:rsidRDefault="00532F08" w:rsidP="00477BE3">
            <w:pPr>
              <w:spacing w:before="60" w:after="60" w:line="360" w:lineRule="auto"/>
              <w:rPr>
                <w:rFonts w:cs="Arial"/>
                <w:i/>
              </w:rPr>
            </w:pPr>
          </w:p>
        </w:tc>
      </w:tr>
      <w:tr w:rsidR="00532F08" w14:paraId="1F1F187A"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561AC62"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6E138F75" w14:textId="77777777" w:rsidR="00532F08" w:rsidRDefault="00532F08" w:rsidP="00532F08">
      <w:pPr>
        <w:spacing w:line="360" w:lineRule="auto"/>
        <w:ind w:left="2172" w:right="324"/>
        <w:jc w:val="both"/>
        <w:rPr>
          <w:rFonts w:ascii="Arial" w:hAnsi="Arial" w:cs="Arial"/>
          <w:bCs/>
          <w:szCs w:val="14"/>
          <w:lang w:val="en-US"/>
        </w:rPr>
      </w:pPr>
    </w:p>
    <w:p w14:paraId="680A0AA6" w14:textId="1AF1C272" w:rsidR="00295071" w:rsidRDefault="00D7181C" w:rsidP="0032382F">
      <w:pPr>
        <w:numPr>
          <w:ilvl w:val="2"/>
          <w:numId w:val="13"/>
        </w:numPr>
        <w:spacing w:line="360" w:lineRule="auto"/>
        <w:ind w:right="891"/>
        <w:jc w:val="both"/>
        <w:rPr>
          <w:rFonts w:ascii="Arial" w:hAnsi="Arial" w:cs="Arial"/>
          <w:bCs/>
          <w:szCs w:val="14"/>
          <w:lang w:val="en-US"/>
        </w:rPr>
      </w:pPr>
      <w:r w:rsidRPr="00D7181C">
        <w:rPr>
          <w:rFonts w:ascii="Arial" w:hAnsi="Arial" w:cs="Arial"/>
          <w:bCs/>
          <w:szCs w:val="14"/>
          <w:lang w:val="en-US"/>
        </w:rPr>
        <w:t xml:space="preserve">The Tenderer shall include as part of their offer a product training course on </w:t>
      </w:r>
      <w:r w:rsidR="00450C7F">
        <w:rPr>
          <w:rFonts w:ascii="Arial" w:hAnsi="Arial" w:cs="Arial"/>
          <w:bCs/>
          <w:szCs w:val="14"/>
          <w:lang w:val="en-US"/>
        </w:rPr>
        <w:t xml:space="preserve">Instrument Flight </w:t>
      </w:r>
      <w:r w:rsidRPr="00D7181C">
        <w:rPr>
          <w:rFonts w:ascii="Arial" w:hAnsi="Arial" w:cs="Arial"/>
          <w:bCs/>
          <w:szCs w:val="14"/>
          <w:lang w:val="en-US"/>
        </w:rPr>
        <w:t>Procedure Design</w:t>
      </w:r>
      <w:r w:rsidR="00450C7F">
        <w:rPr>
          <w:rFonts w:ascii="Arial" w:hAnsi="Arial" w:cs="Arial"/>
          <w:bCs/>
          <w:szCs w:val="14"/>
          <w:lang w:val="en-US"/>
        </w:rPr>
        <w:t>,</w:t>
      </w:r>
      <w:r w:rsidRPr="00D7181C">
        <w:rPr>
          <w:rFonts w:ascii="Arial" w:hAnsi="Arial" w:cs="Arial"/>
          <w:bCs/>
          <w:szCs w:val="14"/>
          <w:lang w:val="en-US"/>
        </w:rPr>
        <w:t xml:space="preserve"> Charting of different charts</w:t>
      </w:r>
      <w:r w:rsidR="00450C7F">
        <w:rPr>
          <w:rFonts w:ascii="Arial" w:hAnsi="Arial" w:cs="Arial"/>
          <w:bCs/>
          <w:szCs w:val="14"/>
          <w:lang w:val="en-US"/>
        </w:rPr>
        <w:t xml:space="preserve">, </w:t>
      </w:r>
      <w:r w:rsidR="007E1A85">
        <w:rPr>
          <w:rFonts w:ascii="Arial" w:hAnsi="Arial" w:cs="Arial"/>
          <w:bCs/>
          <w:szCs w:val="14"/>
          <w:lang w:val="en-US"/>
        </w:rPr>
        <w:t xml:space="preserve">Instrument Flight Procedure Design and </w:t>
      </w:r>
      <w:r w:rsidR="00450C7F">
        <w:rPr>
          <w:rFonts w:ascii="Arial" w:hAnsi="Arial" w:cs="Arial"/>
          <w:bCs/>
          <w:szCs w:val="14"/>
          <w:lang w:val="en-US"/>
        </w:rPr>
        <w:t>Airspace Design</w:t>
      </w:r>
      <w:r w:rsidR="006650C7">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650C7" w14:paraId="5D12AB21" w14:textId="77777777" w:rsidTr="000626B1">
        <w:trPr>
          <w:jc w:val="center"/>
        </w:trPr>
        <w:tc>
          <w:tcPr>
            <w:tcW w:w="6232" w:type="dxa"/>
            <w:tcBorders>
              <w:top w:val="single" w:sz="4" w:space="0" w:color="auto"/>
              <w:left w:val="single" w:sz="4" w:space="0" w:color="auto"/>
              <w:bottom w:val="single" w:sz="4" w:space="0" w:color="auto"/>
              <w:right w:val="single" w:sz="4" w:space="0" w:color="auto"/>
            </w:tcBorders>
            <w:hideMark/>
          </w:tcPr>
          <w:p w14:paraId="6A921A35" w14:textId="77777777" w:rsidR="006650C7" w:rsidRDefault="006650C7" w:rsidP="000626B1">
            <w:pPr>
              <w:spacing w:before="60" w:after="60"/>
              <w:rPr>
                <w:rFonts w:cs="Arial"/>
                <w:b/>
                <w:bCs/>
              </w:rPr>
            </w:pPr>
            <w:r>
              <w:rPr>
                <w:rFonts w:cs="Arial"/>
                <w:b/>
                <w:bCs/>
              </w:rPr>
              <w:t>COMPLIANCE (C/PC/NC/Noted)</w:t>
            </w:r>
          </w:p>
          <w:p w14:paraId="020465EF" w14:textId="77777777" w:rsidR="006650C7" w:rsidRDefault="006650C7" w:rsidP="000626B1">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DC72CE8" w14:textId="77777777" w:rsidR="006650C7" w:rsidRDefault="006650C7" w:rsidP="000626B1">
            <w:pPr>
              <w:spacing w:before="60" w:after="60" w:line="360" w:lineRule="auto"/>
              <w:rPr>
                <w:rFonts w:cs="Arial"/>
              </w:rPr>
            </w:pPr>
          </w:p>
        </w:tc>
      </w:tr>
      <w:tr w:rsidR="006650C7" w14:paraId="44E1FA8F" w14:textId="77777777" w:rsidTr="000626B1">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03C02A8" w14:textId="77777777" w:rsidR="006650C7" w:rsidRDefault="006650C7" w:rsidP="000626B1">
            <w:pPr>
              <w:spacing w:before="60" w:after="60" w:line="360" w:lineRule="auto"/>
              <w:rPr>
                <w:rFonts w:cs="Arial"/>
                <w:i/>
              </w:rPr>
            </w:pPr>
            <w:r>
              <w:rPr>
                <w:rFonts w:cs="Arial"/>
                <w:i/>
              </w:rPr>
              <w:t>[INSERT FULL RESPONSE FOR EVALUATION HERE]</w:t>
            </w:r>
          </w:p>
          <w:p w14:paraId="093EAF91" w14:textId="77777777" w:rsidR="006650C7" w:rsidRDefault="006650C7" w:rsidP="000626B1">
            <w:pPr>
              <w:spacing w:before="60" w:after="60" w:line="360" w:lineRule="auto"/>
              <w:rPr>
                <w:rFonts w:cs="Arial"/>
                <w:i/>
              </w:rPr>
            </w:pPr>
          </w:p>
        </w:tc>
      </w:tr>
      <w:tr w:rsidR="006650C7" w14:paraId="7D05D91D" w14:textId="77777777" w:rsidTr="000626B1">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561239" w14:textId="77777777" w:rsidR="006650C7" w:rsidRDefault="006650C7" w:rsidP="000626B1">
            <w:pPr>
              <w:spacing w:before="60" w:after="60" w:line="360" w:lineRule="auto"/>
              <w:rPr>
                <w:rFonts w:cs="Arial"/>
                <w:i/>
              </w:rPr>
            </w:pPr>
            <w:r>
              <w:rPr>
                <w:rFonts w:cs="Arial"/>
                <w:i/>
              </w:rPr>
              <w:t>[INSERT INDEXED REFERENCE TO ADDITIONAL INFORMATION HERE]</w:t>
            </w:r>
          </w:p>
        </w:tc>
      </w:tr>
    </w:tbl>
    <w:p w14:paraId="26403448" w14:textId="77777777" w:rsidR="006650C7" w:rsidRDefault="006650C7" w:rsidP="006650C7">
      <w:pPr>
        <w:spacing w:line="360" w:lineRule="auto"/>
        <w:ind w:left="2172" w:right="891"/>
        <w:jc w:val="both"/>
        <w:rPr>
          <w:rFonts w:ascii="Arial" w:hAnsi="Arial" w:cs="Arial"/>
          <w:bCs/>
          <w:szCs w:val="14"/>
          <w:lang w:val="en-US"/>
        </w:rPr>
      </w:pPr>
    </w:p>
    <w:p w14:paraId="7BF995D6" w14:textId="2B83BC57" w:rsidR="00A820CD" w:rsidRDefault="00C15FB7" w:rsidP="0032382F">
      <w:pPr>
        <w:numPr>
          <w:ilvl w:val="2"/>
          <w:numId w:val="13"/>
        </w:numPr>
        <w:spacing w:line="360" w:lineRule="auto"/>
        <w:ind w:right="891"/>
        <w:jc w:val="both"/>
        <w:rPr>
          <w:rFonts w:ascii="Arial" w:hAnsi="Arial" w:cs="Arial"/>
          <w:bCs/>
          <w:szCs w:val="14"/>
          <w:lang w:val="en-US"/>
        </w:rPr>
      </w:pPr>
      <w:r w:rsidRPr="00A820CD">
        <w:rPr>
          <w:rFonts w:ascii="Arial" w:hAnsi="Arial" w:cs="Arial"/>
          <w:bCs/>
          <w:szCs w:val="14"/>
          <w:lang w:val="en-US"/>
        </w:rPr>
        <w:t>The Tenderer shall include as part of their offer a system administration-training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68920783"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BE3324F" w14:textId="77777777" w:rsidR="00532F08" w:rsidRDefault="00532F08" w:rsidP="00477BE3">
            <w:pPr>
              <w:spacing w:before="60" w:after="60"/>
              <w:rPr>
                <w:rFonts w:cs="Arial"/>
                <w:b/>
                <w:bCs/>
              </w:rPr>
            </w:pPr>
            <w:r>
              <w:rPr>
                <w:rFonts w:cs="Arial"/>
                <w:b/>
                <w:bCs/>
              </w:rPr>
              <w:t>COMPLIANCE (C/PC/NC/Noted)</w:t>
            </w:r>
          </w:p>
          <w:p w14:paraId="160DE6AE"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E575CDB" w14:textId="77777777" w:rsidR="00532F08" w:rsidRDefault="00532F08" w:rsidP="00477BE3">
            <w:pPr>
              <w:spacing w:before="60" w:after="60" w:line="360" w:lineRule="auto"/>
              <w:rPr>
                <w:rFonts w:cs="Arial"/>
              </w:rPr>
            </w:pPr>
          </w:p>
        </w:tc>
      </w:tr>
      <w:tr w:rsidR="00532F08" w14:paraId="592EF59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371125" w14:textId="77777777" w:rsidR="00532F08" w:rsidRDefault="00532F08" w:rsidP="00477BE3">
            <w:pPr>
              <w:spacing w:before="60" w:after="60" w:line="360" w:lineRule="auto"/>
              <w:rPr>
                <w:rFonts w:cs="Arial"/>
                <w:i/>
              </w:rPr>
            </w:pPr>
            <w:r>
              <w:rPr>
                <w:rFonts w:cs="Arial"/>
                <w:i/>
              </w:rPr>
              <w:t>[INSERT FULL RESPONSE FOR EVALUATION HERE]</w:t>
            </w:r>
          </w:p>
          <w:p w14:paraId="6C998923" w14:textId="77777777" w:rsidR="00532F08" w:rsidRDefault="00532F08" w:rsidP="00477BE3">
            <w:pPr>
              <w:spacing w:before="60" w:after="60" w:line="360" w:lineRule="auto"/>
              <w:rPr>
                <w:rFonts w:cs="Arial"/>
                <w:i/>
              </w:rPr>
            </w:pPr>
          </w:p>
        </w:tc>
      </w:tr>
      <w:tr w:rsidR="00532F08" w14:paraId="4E6F1E45"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99118BE"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5A604FD3" w14:textId="77777777" w:rsidR="00532F08" w:rsidRDefault="00532F08" w:rsidP="00532F08">
      <w:pPr>
        <w:spacing w:line="360" w:lineRule="auto"/>
        <w:ind w:left="2172" w:right="324"/>
        <w:jc w:val="both"/>
        <w:rPr>
          <w:rFonts w:ascii="Arial" w:hAnsi="Arial" w:cs="Arial"/>
          <w:bCs/>
          <w:szCs w:val="14"/>
          <w:lang w:val="en-US"/>
        </w:rPr>
      </w:pPr>
    </w:p>
    <w:p w14:paraId="74BED367" w14:textId="17E9109D" w:rsidR="006E5996" w:rsidRDefault="00C15FB7" w:rsidP="0032382F">
      <w:pPr>
        <w:numPr>
          <w:ilvl w:val="2"/>
          <w:numId w:val="13"/>
        </w:numPr>
        <w:spacing w:line="360" w:lineRule="auto"/>
        <w:ind w:right="891"/>
        <w:jc w:val="both"/>
        <w:rPr>
          <w:rFonts w:ascii="Arial" w:hAnsi="Arial" w:cs="Arial"/>
          <w:bCs/>
          <w:szCs w:val="14"/>
          <w:lang w:val="en-US"/>
        </w:rPr>
      </w:pPr>
      <w:r w:rsidRPr="00A820CD">
        <w:rPr>
          <w:rFonts w:ascii="Arial" w:hAnsi="Arial" w:cs="Arial"/>
          <w:bCs/>
          <w:szCs w:val="14"/>
          <w:lang w:val="en-US"/>
        </w:rPr>
        <w:t xml:space="preserve">The Tenderer shall include as part of their offer a </w:t>
      </w:r>
      <w:r w:rsidR="00D67EA7">
        <w:rPr>
          <w:rFonts w:ascii="Arial" w:hAnsi="Arial" w:cs="Arial"/>
          <w:bCs/>
          <w:szCs w:val="14"/>
          <w:lang w:val="en-US"/>
        </w:rPr>
        <w:t xml:space="preserve">training platform or environment </w:t>
      </w:r>
      <w:r w:rsidR="00FC103B">
        <w:rPr>
          <w:rFonts w:ascii="Arial" w:hAnsi="Arial" w:cs="Arial"/>
          <w:bCs/>
          <w:szCs w:val="14"/>
          <w:lang w:val="en-US"/>
        </w:rPr>
        <w:t xml:space="preserve">to achieve the above training objectives without interfering with the operational </w:t>
      </w:r>
      <w:r w:rsidRPr="00A820CD">
        <w:rPr>
          <w:rFonts w:ascii="Arial" w:hAnsi="Arial" w:cs="Arial"/>
          <w:bCs/>
          <w:szCs w:val="14"/>
          <w:lang w:val="en-US"/>
        </w:rPr>
        <w:t>system</w:t>
      </w:r>
      <w:r w:rsidR="00FC103B">
        <w:rPr>
          <w:rFonts w:ascii="Arial" w:hAnsi="Arial" w:cs="Arial"/>
          <w:bCs/>
          <w:szCs w:val="1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651A95A5"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21BE1237" w14:textId="77777777" w:rsidR="00532F08" w:rsidRDefault="00532F08" w:rsidP="00477BE3">
            <w:pPr>
              <w:spacing w:before="60" w:after="60"/>
              <w:rPr>
                <w:rFonts w:cs="Arial"/>
                <w:b/>
                <w:bCs/>
              </w:rPr>
            </w:pPr>
            <w:r>
              <w:rPr>
                <w:rFonts w:cs="Arial"/>
                <w:b/>
                <w:bCs/>
              </w:rPr>
              <w:t>COMPLIANCE (C/PC/NC/Noted)</w:t>
            </w:r>
          </w:p>
          <w:p w14:paraId="13CD9D1A"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5210AF1C" w14:textId="77777777" w:rsidR="00532F08" w:rsidRDefault="00532F08" w:rsidP="00477BE3">
            <w:pPr>
              <w:spacing w:before="60" w:after="60" w:line="360" w:lineRule="auto"/>
              <w:rPr>
                <w:rFonts w:cs="Arial"/>
              </w:rPr>
            </w:pPr>
          </w:p>
        </w:tc>
      </w:tr>
      <w:tr w:rsidR="00532F08" w14:paraId="33228550"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7EBB7ED" w14:textId="77777777" w:rsidR="00532F08" w:rsidRDefault="00532F08" w:rsidP="00477BE3">
            <w:pPr>
              <w:spacing w:before="60" w:after="60" w:line="360" w:lineRule="auto"/>
              <w:rPr>
                <w:rFonts w:cs="Arial"/>
                <w:i/>
              </w:rPr>
            </w:pPr>
            <w:r>
              <w:rPr>
                <w:rFonts w:cs="Arial"/>
                <w:i/>
              </w:rPr>
              <w:t>[INSERT FULL RESPONSE FOR EVALUATION HERE]</w:t>
            </w:r>
          </w:p>
          <w:p w14:paraId="38FBE8E6" w14:textId="77777777" w:rsidR="00532F08" w:rsidRDefault="00532F08" w:rsidP="00477BE3">
            <w:pPr>
              <w:spacing w:before="60" w:after="60" w:line="360" w:lineRule="auto"/>
              <w:rPr>
                <w:rFonts w:cs="Arial"/>
                <w:i/>
              </w:rPr>
            </w:pPr>
          </w:p>
        </w:tc>
      </w:tr>
      <w:tr w:rsidR="00532F08" w14:paraId="00E2B37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612C06"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632F1ED1" w14:textId="77777777" w:rsidR="00532F08" w:rsidRDefault="00532F08" w:rsidP="00532F08">
      <w:pPr>
        <w:spacing w:line="360" w:lineRule="auto"/>
        <w:ind w:left="2172" w:right="324"/>
        <w:jc w:val="both"/>
        <w:rPr>
          <w:rFonts w:ascii="Arial" w:hAnsi="Arial" w:cs="Arial"/>
          <w:bCs/>
          <w:szCs w:val="14"/>
          <w:lang w:val="en-US"/>
        </w:rPr>
      </w:pPr>
    </w:p>
    <w:p w14:paraId="0E45641E" w14:textId="140C2C3C" w:rsidR="00277792" w:rsidRDefault="00277792" w:rsidP="0032382F">
      <w:pPr>
        <w:numPr>
          <w:ilvl w:val="2"/>
          <w:numId w:val="13"/>
        </w:numPr>
        <w:spacing w:line="360" w:lineRule="auto"/>
        <w:ind w:right="891"/>
        <w:jc w:val="both"/>
        <w:rPr>
          <w:rFonts w:ascii="Arial" w:hAnsi="Arial" w:cs="Arial"/>
          <w:bCs/>
          <w:szCs w:val="14"/>
          <w:lang w:val="en-US"/>
        </w:rPr>
      </w:pPr>
      <w:r w:rsidRPr="00277792">
        <w:rPr>
          <w:rFonts w:ascii="Arial" w:hAnsi="Arial" w:cs="Arial"/>
          <w:bCs/>
          <w:szCs w:val="14"/>
          <w:lang w:val="en-US"/>
        </w:rPr>
        <w:t xml:space="preserve">A training platform shall be proposed to ensure that staff are able to operate and provide continued maintenance of the equipment, and that they are fully trained in situations where automated functions need to be taken over after a </w:t>
      </w:r>
      <w:r w:rsidRPr="00277792">
        <w:rPr>
          <w:rFonts w:ascii="Arial" w:hAnsi="Arial" w:cs="Arial"/>
          <w:bCs/>
          <w:szCs w:val="14"/>
          <w:lang w:val="en-US"/>
        </w:rPr>
        <w:lastRenderedPageBreak/>
        <w:t>failure. This training platform shall not only be available in the initial phases of introduction but shall be available for continuous training to maintain staff competency.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105A6A3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39A22416" w14:textId="77777777" w:rsidR="00532F08" w:rsidRDefault="00532F08" w:rsidP="00477BE3">
            <w:pPr>
              <w:spacing w:before="60" w:after="60"/>
              <w:rPr>
                <w:rFonts w:cs="Arial"/>
                <w:b/>
                <w:bCs/>
              </w:rPr>
            </w:pPr>
            <w:r>
              <w:rPr>
                <w:rFonts w:cs="Arial"/>
                <w:b/>
                <w:bCs/>
              </w:rPr>
              <w:t>COMPLIANCE (C/PC/NC/Noted)</w:t>
            </w:r>
          </w:p>
          <w:p w14:paraId="1C4F25DE"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236C648E" w14:textId="77777777" w:rsidR="00532F08" w:rsidRDefault="00532F08" w:rsidP="00477BE3">
            <w:pPr>
              <w:spacing w:before="60" w:after="60" w:line="360" w:lineRule="auto"/>
              <w:rPr>
                <w:rFonts w:cs="Arial"/>
              </w:rPr>
            </w:pPr>
          </w:p>
        </w:tc>
      </w:tr>
      <w:tr w:rsidR="00532F08" w14:paraId="49CEB06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A87BAA" w14:textId="77777777" w:rsidR="00532F08" w:rsidRDefault="00532F08" w:rsidP="00477BE3">
            <w:pPr>
              <w:spacing w:before="60" w:after="60" w:line="360" w:lineRule="auto"/>
              <w:rPr>
                <w:rFonts w:cs="Arial"/>
                <w:i/>
              </w:rPr>
            </w:pPr>
            <w:r>
              <w:rPr>
                <w:rFonts w:cs="Arial"/>
                <w:i/>
              </w:rPr>
              <w:t>[INSERT FULL RESPONSE FOR EVALUATION HERE]</w:t>
            </w:r>
          </w:p>
          <w:p w14:paraId="159D2CDC" w14:textId="77777777" w:rsidR="00532F08" w:rsidRDefault="00532F08" w:rsidP="00477BE3">
            <w:pPr>
              <w:spacing w:before="60" w:after="60" w:line="360" w:lineRule="auto"/>
              <w:rPr>
                <w:rFonts w:cs="Arial"/>
                <w:i/>
              </w:rPr>
            </w:pPr>
          </w:p>
        </w:tc>
      </w:tr>
      <w:tr w:rsidR="00532F08" w14:paraId="6EC7ECD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51B636"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3209B644" w14:textId="77777777" w:rsidR="00532F08" w:rsidRPr="00277792" w:rsidRDefault="00532F08" w:rsidP="00532F08">
      <w:pPr>
        <w:spacing w:line="360" w:lineRule="auto"/>
        <w:ind w:left="2172" w:right="324"/>
        <w:jc w:val="both"/>
        <w:rPr>
          <w:rFonts w:ascii="Arial" w:hAnsi="Arial" w:cs="Arial"/>
          <w:bCs/>
          <w:szCs w:val="14"/>
          <w:lang w:val="en-US"/>
        </w:rPr>
      </w:pPr>
    </w:p>
    <w:p w14:paraId="0EE3A50D" w14:textId="06D5C8EE" w:rsidR="00B91BC3" w:rsidRDefault="00B91BC3" w:rsidP="002A246B">
      <w:pPr>
        <w:numPr>
          <w:ilvl w:val="2"/>
          <w:numId w:val="13"/>
        </w:numPr>
        <w:spacing w:line="360" w:lineRule="auto"/>
        <w:ind w:right="891"/>
        <w:jc w:val="both"/>
        <w:rPr>
          <w:rFonts w:ascii="Arial" w:hAnsi="Arial" w:cs="Arial"/>
          <w:bCs/>
          <w:szCs w:val="14"/>
          <w:lang w:val="en-US"/>
        </w:rPr>
      </w:pPr>
      <w:r w:rsidRPr="00B91BC3">
        <w:rPr>
          <w:rFonts w:ascii="Arial" w:hAnsi="Arial" w:cs="Arial"/>
          <w:bCs/>
          <w:szCs w:val="14"/>
          <w:lang w:val="en-US"/>
        </w:rPr>
        <w:t>A training platform mimicking all components of an actual operational system shall be provided to facilitate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2E41D350"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11DF3336" w14:textId="77777777" w:rsidR="00532F08" w:rsidRDefault="00532F08" w:rsidP="00477BE3">
            <w:pPr>
              <w:spacing w:before="60" w:after="60"/>
              <w:rPr>
                <w:rFonts w:cs="Arial"/>
                <w:b/>
                <w:bCs/>
              </w:rPr>
            </w:pPr>
            <w:r>
              <w:rPr>
                <w:rFonts w:cs="Arial"/>
                <w:b/>
                <w:bCs/>
              </w:rPr>
              <w:t>COMPLIANCE (C/PC/NC/Noted)</w:t>
            </w:r>
          </w:p>
          <w:p w14:paraId="3ABC53BE"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5E5718B" w14:textId="77777777" w:rsidR="00532F08" w:rsidRDefault="00532F08" w:rsidP="00477BE3">
            <w:pPr>
              <w:spacing w:before="60" w:after="60" w:line="360" w:lineRule="auto"/>
              <w:rPr>
                <w:rFonts w:cs="Arial"/>
              </w:rPr>
            </w:pPr>
          </w:p>
        </w:tc>
      </w:tr>
      <w:tr w:rsidR="00532F08" w14:paraId="2717552B"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E547A88" w14:textId="77777777" w:rsidR="00532F08" w:rsidRDefault="00532F08" w:rsidP="00477BE3">
            <w:pPr>
              <w:spacing w:before="60" w:after="60" w:line="360" w:lineRule="auto"/>
              <w:rPr>
                <w:rFonts w:cs="Arial"/>
                <w:i/>
              </w:rPr>
            </w:pPr>
            <w:r>
              <w:rPr>
                <w:rFonts w:cs="Arial"/>
                <w:i/>
              </w:rPr>
              <w:t>[INSERT FULL RESPONSE FOR EVALUATION HERE]</w:t>
            </w:r>
          </w:p>
          <w:p w14:paraId="79ED7E68" w14:textId="77777777" w:rsidR="00532F08" w:rsidRDefault="00532F08" w:rsidP="00477BE3">
            <w:pPr>
              <w:spacing w:before="60" w:after="60" w:line="360" w:lineRule="auto"/>
              <w:rPr>
                <w:rFonts w:cs="Arial"/>
                <w:i/>
              </w:rPr>
            </w:pPr>
          </w:p>
        </w:tc>
      </w:tr>
      <w:tr w:rsidR="00532F08" w14:paraId="20112DAF"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2B0FFD"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5289F740" w14:textId="77777777" w:rsidR="00532F08" w:rsidRPr="00B91BC3" w:rsidRDefault="00532F08" w:rsidP="00532F08">
      <w:pPr>
        <w:spacing w:line="360" w:lineRule="auto"/>
        <w:ind w:left="2172" w:right="324"/>
        <w:jc w:val="both"/>
        <w:rPr>
          <w:rFonts w:ascii="Arial" w:hAnsi="Arial" w:cs="Arial"/>
          <w:bCs/>
          <w:szCs w:val="14"/>
          <w:lang w:val="en-US"/>
        </w:rPr>
      </w:pPr>
    </w:p>
    <w:p w14:paraId="00DA7DD0" w14:textId="4E126512" w:rsidR="00277792" w:rsidRDefault="00F92144" w:rsidP="002A246B">
      <w:pPr>
        <w:numPr>
          <w:ilvl w:val="2"/>
          <w:numId w:val="13"/>
        </w:numPr>
        <w:spacing w:line="360" w:lineRule="auto"/>
        <w:ind w:right="891"/>
        <w:jc w:val="both"/>
        <w:rPr>
          <w:rFonts w:ascii="Arial" w:hAnsi="Arial" w:cs="Arial"/>
          <w:bCs/>
          <w:szCs w:val="14"/>
          <w:lang w:val="en-US"/>
        </w:rPr>
      </w:pPr>
      <w:r w:rsidRPr="00F92144">
        <w:rPr>
          <w:rFonts w:ascii="Arial" w:hAnsi="Arial" w:cs="Arial"/>
          <w:bCs/>
          <w:szCs w:val="14"/>
          <w:lang w:val="en-US"/>
        </w:rPr>
        <w:t>Changes and use of the training platform shall in no way impact on the performance of the operational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532F08" w14:paraId="0EF44E0D"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7A7764D0" w14:textId="77777777" w:rsidR="00532F08" w:rsidRDefault="00532F08" w:rsidP="00477BE3">
            <w:pPr>
              <w:spacing w:before="60" w:after="60"/>
              <w:rPr>
                <w:rFonts w:cs="Arial"/>
                <w:b/>
                <w:bCs/>
              </w:rPr>
            </w:pPr>
            <w:r>
              <w:rPr>
                <w:rFonts w:cs="Arial"/>
                <w:b/>
                <w:bCs/>
              </w:rPr>
              <w:t>COMPLIANCE (C/PC/NC/Noted)</w:t>
            </w:r>
          </w:p>
          <w:p w14:paraId="516375CC" w14:textId="77777777" w:rsidR="00532F08" w:rsidRDefault="00532F08"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FAB0539" w14:textId="77777777" w:rsidR="00532F08" w:rsidRDefault="00532F08" w:rsidP="00477BE3">
            <w:pPr>
              <w:spacing w:before="60" w:after="60" w:line="360" w:lineRule="auto"/>
              <w:rPr>
                <w:rFonts w:cs="Arial"/>
              </w:rPr>
            </w:pPr>
          </w:p>
        </w:tc>
      </w:tr>
      <w:tr w:rsidR="00532F08" w14:paraId="3032ED6C"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D630364" w14:textId="77777777" w:rsidR="00532F08" w:rsidRDefault="00532F08" w:rsidP="00477BE3">
            <w:pPr>
              <w:spacing w:before="60" w:after="60" w:line="360" w:lineRule="auto"/>
              <w:rPr>
                <w:rFonts w:cs="Arial"/>
                <w:i/>
              </w:rPr>
            </w:pPr>
            <w:r>
              <w:rPr>
                <w:rFonts w:cs="Arial"/>
                <w:i/>
              </w:rPr>
              <w:t>[INSERT FULL RESPONSE FOR EVALUATION HERE]</w:t>
            </w:r>
          </w:p>
          <w:p w14:paraId="6A85F5C8" w14:textId="77777777" w:rsidR="00532F08" w:rsidRDefault="00532F08" w:rsidP="00477BE3">
            <w:pPr>
              <w:spacing w:before="60" w:after="60" w:line="360" w:lineRule="auto"/>
              <w:rPr>
                <w:rFonts w:cs="Arial"/>
                <w:i/>
              </w:rPr>
            </w:pPr>
          </w:p>
        </w:tc>
      </w:tr>
      <w:tr w:rsidR="00532F08" w14:paraId="05CD7CC3"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CB1410" w14:textId="77777777" w:rsidR="00532F08" w:rsidRDefault="00532F08" w:rsidP="00477BE3">
            <w:pPr>
              <w:spacing w:before="60" w:after="60" w:line="360" w:lineRule="auto"/>
              <w:rPr>
                <w:rFonts w:cs="Arial"/>
                <w:i/>
              </w:rPr>
            </w:pPr>
            <w:r>
              <w:rPr>
                <w:rFonts w:cs="Arial"/>
                <w:i/>
              </w:rPr>
              <w:t>[INSERT INDEXED REFERENCE TO ADDITIONAL INFORMATION HERE]</w:t>
            </w:r>
          </w:p>
        </w:tc>
      </w:tr>
    </w:tbl>
    <w:p w14:paraId="32BC3CDB" w14:textId="3F9F9BD6" w:rsidR="00532F08" w:rsidRDefault="00532F08" w:rsidP="00A73CC2">
      <w:pPr>
        <w:spacing w:line="360" w:lineRule="auto"/>
        <w:ind w:right="324"/>
        <w:jc w:val="both"/>
        <w:rPr>
          <w:rFonts w:ascii="Arial" w:hAnsi="Arial" w:cs="Arial"/>
          <w:bCs/>
          <w:szCs w:val="14"/>
          <w:lang w:val="en-US"/>
        </w:rPr>
      </w:pPr>
    </w:p>
    <w:p w14:paraId="13418160" w14:textId="42197B99" w:rsidR="008B2940" w:rsidRPr="00074499" w:rsidRDefault="00074499" w:rsidP="00074499">
      <w:pPr>
        <w:pStyle w:val="ListParagraph"/>
        <w:keepNext/>
        <w:keepLines/>
        <w:widowControl/>
        <w:numPr>
          <w:ilvl w:val="1"/>
          <w:numId w:val="13"/>
        </w:numPr>
        <w:spacing w:before="40" w:line="360" w:lineRule="auto"/>
        <w:jc w:val="both"/>
        <w:outlineLvl w:val="1"/>
        <w:rPr>
          <w:rFonts w:ascii="Arial" w:hAnsi="Arial" w:cs="Arial"/>
          <w:b/>
          <w:szCs w:val="14"/>
          <w:lang w:val="en-US"/>
        </w:rPr>
      </w:pPr>
      <w:bookmarkStart w:id="110" w:name="_Toc115417816"/>
      <w:r w:rsidRPr="00074499">
        <w:rPr>
          <w:rFonts w:ascii="Arial" w:hAnsi="Arial" w:cs="Arial"/>
          <w:b/>
          <w:szCs w:val="14"/>
          <w:lang w:val="en-US"/>
        </w:rPr>
        <w:t>System Support Suite (SSS)</w:t>
      </w:r>
      <w:bookmarkEnd w:id="110"/>
    </w:p>
    <w:p w14:paraId="7CD0F094" w14:textId="16378680" w:rsidR="00A73CC2" w:rsidRPr="009B46F2" w:rsidRDefault="00A73CC2" w:rsidP="002A246B">
      <w:pPr>
        <w:numPr>
          <w:ilvl w:val="2"/>
          <w:numId w:val="13"/>
        </w:numPr>
        <w:spacing w:line="360" w:lineRule="auto"/>
        <w:ind w:right="891"/>
        <w:jc w:val="both"/>
        <w:rPr>
          <w:rFonts w:ascii="Arial" w:hAnsi="Arial" w:cs="Arial"/>
        </w:rPr>
      </w:pPr>
      <w:r w:rsidRPr="756034C1">
        <w:rPr>
          <w:rFonts w:ascii="Arial" w:hAnsi="Arial" w:cs="Arial"/>
        </w:rPr>
        <w:t xml:space="preserve">The system and equipment that will be used for disaster recovery, </w:t>
      </w:r>
      <w:proofErr w:type="gramStart"/>
      <w:r w:rsidRPr="756034C1">
        <w:rPr>
          <w:rFonts w:ascii="Arial" w:hAnsi="Arial" w:cs="Arial"/>
        </w:rPr>
        <w:t>test</w:t>
      </w:r>
      <w:proofErr w:type="gramEnd"/>
      <w:r w:rsidRPr="756034C1">
        <w:rPr>
          <w:rFonts w:ascii="Arial" w:hAnsi="Arial" w:cs="Arial"/>
        </w:rPr>
        <w:t xml:space="preserve"> and evaluation (software and external sources integration evaluation) shall be installed in the System Support Suites (SSS) at </w:t>
      </w:r>
      <w:r w:rsidR="009A4CD5">
        <w:rPr>
          <w:rFonts w:ascii="Arial" w:hAnsi="Arial" w:cs="Arial"/>
        </w:rPr>
        <w:t>FAOR</w:t>
      </w:r>
      <w:r w:rsidRPr="756034C1">
        <w:rPr>
          <w:rFonts w:ascii="Arial" w:hAnsi="Arial" w:cs="Arial"/>
        </w:rPr>
        <w:t>. This system shall interface</w:t>
      </w:r>
      <w:r>
        <w:rPr>
          <w:rFonts w:ascii="Arial" w:hAnsi="Arial" w:cs="Arial"/>
        </w:rPr>
        <w:t xml:space="preserve"> with</w:t>
      </w:r>
      <w:r w:rsidRPr="756034C1">
        <w:rPr>
          <w:rFonts w:ascii="Arial" w:hAnsi="Arial" w:cs="Arial"/>
        </w:rPr>
        <w:t xml:space="preserve"> </w:t>
      </w:r>
      <w:r w:rsidR="00A40E5A">
        <w:rPr>
          <w:rFonts w:ascii="Arial" w:hAnsi="Arial" w:cs="Arial"/>
        </w:rPr>
        <w:t>the main system</w:t>
      </w:r>
      <w:r>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73CC2" w14:paraId="3D8AFDA7" w14:textId="77777777" w:rsidTr="00477BE3">
        <w:trPr>
          <w:jc w:val="center"/>
        </w:trPr>
        <w:tc>
          <w:tcPr>
            <w:tcW w:w="6232" w:type="dxa"/>
            <w:tcBorders>
              <w:top w:val="single" w:sz="4" w:space="0" w:color="auto"/>
              <w:left w:val="single" w:sz="4" w:space="0" w:color="auto"/>
              <w:bottom w:val="single" w:sz="4" w:space="0" w:color="auto"/>
              <w:right w:val="single" w:sz="4" w:space="0" w:color="auto"/>
            </w:tcBorders>
            <w:hideMark/>
          </w:tcPr>
          <w:p w14:paraId="0F18848F" w14:textId="77777777" w:rsidR="00A73CC2" w:rsidRDefault="00A73CC2" w:rsidP="00477BE3">
            <w:pPr>
              <w:spacing w:before="60" w:after="60"/>
              <w:rPr>
                <w:rFonts w:cs="Arial"/>
                <w:b/>
                <w:bCs/>
              </w:rPr>
            </w:pPr>
            <w:r>
              <w:rPr>
                <w:rFonts w:cs="Arial"/>
                <w:b/>
                <w:bCs/>
              </w:rPr>
              <w:t>COMPLIANCE (C/PC/NC/Noted)</w:t>
            </w:r>
          </w:p>
          <w:p w14:paraId="3AA22250" w14:textId="77777777" w:rsidR="00A73CC2" w:rsidRDefault="00A73CC2" w:rsidP="00477BE3">
            <w:pPr>
              <w:rPr>
                <w:rFonts w:cs="Arial"/>
                <w:b/>
                <w:bCs/>
              </w:rPr>
            </w:pPr>
            <w:r>
              <w:rPr>
                <w:i/>
                <w:iCs/>
                <w:color w:val="999999"/>
                <w:sz w:val="18"/>
                <w:szCs w:val="18"/>
                <w:lang w:val="en-GB"/>
              </w:rPr>
              <w:t>Responding with C/PC/NC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790B3206" w14:textId="77777777" w:rsidR="00A73CC2" w:rsidRDefault="00A73CC2" w:rsidP="00477BE3">
            <w:pPr>
              <w:spacing w:before="60" w:after="60" w:line="360" w:lineRule="auto"/>
              <w:rPr>
                <w:rFonts w:cs="Arial"/>
              </w:rPr>
            </w:pPr>
          </w:p>
        </w:tc>
      </w:tr>
      <w:tr w:rsidR="00A73CC2" w14:paraId="7D3734B6"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831B1AF" w14:textId="77777777" w:rsidR="00A73CC2" w:rsidRDefault="00A73CC2" w:rsidP="00477BE3">
            <w:pPr>
              <w:spacing w:before="60" w:after="60" w:line="360" w:lineRule="auto"/>
              <w:rPr>
                <w:rFonts w:cs="Arial"/>
                <w:i/>
              </w:rPr>
            </w:pPr>
            <w:r>
              <w:rPr>
                <w:rFonts w:cs="Arial"/>
                <w:i/>
              </w:rPr>
              <w:t>[INSERT FULL RESPONSE FOR EVALUATION HERE]</w:t>
            </w:r>
          </w:p>
          <w:p w14:paraId="457A3B06" w14:textId="77777777" w:rsidR="00A73CC2" w:rsidRDefault="00A73CC2" w:rsidP="00477BE3">
            <w:pPr>
              <w:spacing w:before="60" w:after="60" w:line="360" w:lineRule="auto"/>
              <w:rPr>
                <w:rFonts w:cs="Arial"/>
                <w:i/>
              </w:rPr>
            </w:pPr>
          </w:p>
        </w:tc>
      </w:tr>
      <w:tr w:rsidR="00A73CC2" w14:paraId="4E8198A4" w14:textId="77777777" w:rsidTr="00477BE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EE1AA9" w14:textId="77777777" w:rsidR="00A73CC2" w:rsidRDefault="00A73CC2" w:rsidP="00477BE3">
            <w:pPr>
              <w:spacing w:before="60" w:after="60" w:line="360" w:lineRule="auto"/>
              <w:rPr>
                <w:rFonts w:cs="Arial"/>
                <w:i/>
              </w:rPr>
            </w:pPr>
            <w:r>
              <w:rPr>
                <w:rFonts w:cs="Arial"/>
                <w:i/>
              </w:rPr>
              <w:t>[INSERT INDEXED REFERENCE TO ADDITIONAL INFORMATION HERE]</w:t>
            </w:r>
          </w:p>
        </w:tc>
      </w:tr>
    </w:tbl>
    <w:p w14:paraId="13CEBA62" w14:textId="77777777" w:rsidR="00A73CC2" w:rsidRPr="00F92144" w:rsidRDefault="00A73CC2" w:rsidP="00A73CC2">
      <w:pPr>
        <w:spacing w:line="360" w:lineRule="auto"/>
        <w:ind w:right="324"/>
        <w:jc w:val="both"/>
        <w:rPr>
          <w:rFonts w:ascii="Arial" w:hAnsi="Arial" w:cs="Arial"/>
          <w:bCs/>
          <w:szCs w:val="14"/>
          <w:lang w:val="en-US"/>
        </w:rPr>
      </w:pPr>
    </w:p>
    <w:sectPr w:rsidR="00A73CC2" w:rsidRPr="00F92144" w:rsidSect="00F50BAE">
      <w:pgSz w:w="11910" w:h="16840"/>
      <w:pgMar w:top="540" w:right="280" w:bottom="360"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B9C1" w14:textId="77777777" w:rsidR="00183508" w:rsidRDefault="00183508" w:rsidP="00F50BAE">
      <w:r>
        <w:separator/>
      </w:r>
    </w:p>
  </w:endnote>
  <w:endnote w:type="continuationSeparator" w:id="0">
    <w:p w14:paraId="2023C045" w14:textId="77777777" w:rsidR="00183508" w:rsidRDefault="00183508" w:rsidP="00F50BAE">
      <w:r>
        <w:continuationSeparator/>
      </w:r>
    </w:p>
  </w:endnote>
  <w:endnote w:type="continuationNotice" w:id="1">
    <w:p w14:paraId="40BF51CB" w14:textId="77777777" w:rsidR="00183508" w:rsidRDefault="0018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top w:val="single" w:sz="6" w:space="0" w:color="auto"/>
      </w:tblBorders>
      <w:tblLook w:val="0000" w:firstRow="0" w:lastRow="0" w:firstColumn="0" w:lastColumn="0" w:noHBand="0" w:noVBand="0"/>
    </w:tblPr>
    <w:tblGrid>
      <w:gridCol w:w="4644"/>
      <w:gridCol w:w="1816"/>
      <w:gridCol w:w="3790"/>
    </w:tblGrid>
    <w:tr w:rsidR="00477BE3" w:rsidRPr="00477BE3" w14:paraId="3D231363" w14:textId="77777777" w:rsidTr="00B440B2">
      <w:trPr>
        <w:trHeight w:val="270"/>
      </w:trPr>
      <w:tc>
        <w:tcPr>
          <w:tcW w:w="2265" w:type="pct"/>
        </w:tcPr>
        <w:p w14:paraId="26C738E0" w14:textId="18449348" w:rsidR="00477BE3" w:rsidRPr="00EB126A" w:rsidRDefault="00D07F14" w:rsidP="00D91D0D">
          <w:pPr>
            <w:pStyle w:val="Footer"/>
            <w:ind w:right="360"/>
            <w:rPr>
              <w:rFonts w:ascii="Arial" w:hAnsi="Arial" w:cs="Arial"/>
              <w:sz w:val="18"/>
              <w:szCs w:val="18"/>
            </w:rPr>
          </w:pPr>
          <w:r w:rsidRPr="00D07F14">
            <w:rPr>
              <w:rFonts w:ascii="Arial" w:hAnsi="Arial" w:cs="Arial"/>
              <w:sz w:val="14"/>
              <w:szCs w:val="14"/>
            </w:rPr>
            <w:t>ATNS/TPQ/RFP047/FY22.23/AIM SYSTEM REPLACEMENT</w:t>
          </w:r>
        </w:p>
      </w:tc>
      <w:tc>
        <w:tcPr>
          <w:tcW w:w="886" w:type="pct"/>
        </w:tcPr>
        <w:p w14:paraId="43DDA6E4" w14:textId="77777777" w:rsidR="00477BE3" w:rsidRPr="00D07F14" w:rsidRDefault="00477BE3" w:rsidP="00D91D0D">
          <w:pPr>
            <w:pStyle w:val="Footer"/>
            <w:jc w:val="center"/>
            <w:rPr>
              <w:rFonts w:ascii="Arial" w:hAnsi="Arial" w:cs="Arial"/>
              <w:sz w:val="14"/>
              <w:szCs w:val="14"/>
            </w:rPr>
          </w:pPr>
          <w:r w:rsidRPr="00D07F14">
            <w:rPr>
              <w:rFonts w:ascii="Arial" w:hAnsi="Arial" w:cs="Arial"/>
              <w:sz w:val="14"/>
              <w:szCs w:val="14"/>
            </w:rPr>
            <w:t xml:space="preserve">Page </w:t>
          </w:r>
          <w:r w:rsidRPr="00D07F14">
            <w:rPr>
              <w:rFonts w:ascii="Arial" w:hAnsi="Arial" w:cs="Arial"/>
              <w:sz w:val="14"/>
              <w:szCs w:val="14"/>
            </w:rPr>
            <w:fldChar w:fldCharType="begin"/>
          </w:r>
          <w:r w:rsidRPr="00D07F14">
            <w:rPr>
              <w:rFonts w:ascii="Arial" w:hAnsi="Arial" w:cs="Arial"/>
              <w:sz w:val="14"/>
              <w:szCs w:val="14"/>
            </w:rPr>
            <w:instrText xml:space="preserve"> PAGE  \* MERGEFORMAT </w:instrText>
          </w:r>
          <w:r w:rsidRPr="00D07F14">
            <w:rPr>
              <w:rFonts w:ascii="Arial" w:hAnsi="Arial" w:cs="Arial"/>
              <w:sz w:val="14"/>
              <w:szCs w:val="14"/>
            </w:rPr>
            <w:fldChar w:fldCharType="separate"/>
          </w:r>
          <w:r w:rsidRPr="00D07F14">
            <w:rPr>
              <w:rFonts w:ascii="Arial" w:hAnsi="Arial" w:cs="Arial"/>
              <w:noProof/>
              <w:sz w:val="14"/>
              <w:szCs w:val="14"/>
            </w:rPr>
            <w:t>32</w:t>
          </w:r>
          <w:r w:rsidRPr="00D07F14">
            <w:rPr>
              <w:rFonts w:ascii="Arial" w:hAnsi="Arial" w:cs="Arial"/>
              <w:sz w:val="14"/>
              <w:szCs w:val="14"/>
            </w:rPr>
            <w:fldChar w:fldCharType="end"/>
          </w:r>
          <w:r w:rsidRPr="00D07F14">
            <w:rPr>
              <w:rFonts w:ascii="Arial" w:hAnsi="Arial" w:cs="Arial"/>
              <w:sz w:val="14"/>
              <w:szCs w:val="14"/>
            </w:rPr>
            <w:t xml:space="preserve"> of </w:t>
          </w:r>
          <w:r w:rsidRPr="00D07F14">
            <w:rPr>
              <w:rStyle w:val="PageNumber"/>
              <w:rFonts w:ascii="Arial" w:hAnsi="Arial" w:cs="Arial"/>
              <w:sz w:val="14"/>
              <w:szCs w:val="14"/>
            </w:rPr>
            <w:fldChar w:fldCharType="begin"/>
          </w:r>
          <w:r w:rsidRPr="00D07F14">
            <w:rPr>
              <w:rStyle w:val="PageNumber"/>
              <w:rFonts w:ascii="Arial" w:hAnsi="Arial" w:cs="Arial"/>
              <w:sz w:val="14"/>
              <w:szCs w:val="14"/>
            </w:rPr>
            <w:instrText xml:space="preserve"> NUMPAGES </w:instrText>
          </w:r>
          <w:r w:rsidRPr="00D07F14">
            <w:rPr>
              <w:rStyle w:val="PageNumber"/>
              <w:rFonts w:ascii="Arial" w:hAnsi="Arial" w:cs="Arial"/>
              <w:sz w:val="14"/>
              <w:szCs w:val="14"/>
            </w:rPr>
            <w:fldChar w:fldCharType="separate"/>
          </w:r>
          <w:r w:rsidRPr="00D07F14">
            <w:rPr>
              <w:rStyle w:val="PageNumber"/>
              <w:rFonts w:ascii="Arial" w:hAnsi="Arial" w:cs="Arial"/>
              <w:noProof/>
              <w:sz w:val="14"/>
              <w:szCs w:val="14"/>
            </w:rPr>
            <w:t>33</w:t>
          </w:r>
          <w:r w:rsidRPr="00D07F14">
            <w:rPr>
              <w:rStyle w:val="PageNumber"/>
              <w:rFonts w:ascii="Arial" w:hAnsi="Arial" w:cs="Arial"/>
              <w:sz w:val="14"/>
              <w:szCs w:val="14"/>
            </w:rPr>
            <w:fldChar w:fldCharType="end"/>
          </w:r>
        </w:p>
      </w:tc>
      <w:tc>
        <w:tcPr>
          <w:tcW w:w="1849" w:type="pct"/>
        </w:tcPr>
        <w:p w14:paraId="2958578A" w14:textId="4C5FD836" w:rsidR="00477BE3" w:rsidRPr="00D07F14" w:rsidRDefault="00EB126A" w:rsidP="00B440B2">
          <w:pPr>
            <w:pStyle w:val="Footer"/>
            <w:ind w:right="-68"/>
            <w:jc w:val="right"/>
            <w:rPr>
              <w:rFonts w:ascii="Arial" w:hAnsi="Arial" w:cs="Arial"/>
              <w:sz w:val="14"/>
              <w:szCs w:val="14"/>
            </w:rPr>
          </w:pPr>
          <w:r w:rsidRPr="00D07F14">
            <w:rPr>
              <w:rFonts w:ascii="Arial" w:hAnsi="Arial" w:cs="Arial"/>
              <w:sz w:val="14"/>
              <w:szCs w:val="14"/>
            </w:rPr>
            <w:t xml:space="preserve">October </w:t>
          </w:r>
          <w:r w:rsidR="00477BE3" w:rsidRPr="00D07F14">
            <w:rPr>
              <w:rFonts w:ascii="Arial" w:hAnsi="Arial" w:cs="Arial"/>
              <w:sz w:val="14"/>
              <w:szCs w:val="14"/>
            </w:rPr>
            <w:t>2022</w:t>
          </w:r>
        </w:p>
      </w:tc>
    </w:tr>
  </w:tbl>
  <w:p w14:paraId="1713C292" w14:textId="6E4C1AB6" w:rsidR="00477BE3" w:rsidRDefault="00477BE3" w:rsidP="0012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E457" w14:textId="77777777" w:rsidR="00183508" w:rsidRDefault="00183508" w:rsidP="00F50BAE">
      <w:r>
        <w:separator/>
      </w:r>
    </w:p>
  </w:footnote>
  <w:footnote w:type="continuationSeparator" w:id="0">
    <w:p w14:paraId="7BF3ECE4" w14:textId="77777777" w:rsidR="00183508" w:rsidRDefault="00183508" w:rsidP="00F50BAE">
      <w:r>
        <w:continuationSeparator/>
      </w:r>
    </w:p>
  </w:footnote>
  <w:footnote w:type="continuationNotice" w:id="1">
    <w:p w14:paraId="74B80DA7" w14:textId="77777777" w:rsidR="00183508" w:rsidRDefault="00183508"/>
  </w:footnote>
</w:footnotes>
</file>

<file path=word/intelligence2.xml><?xml version="1.0" encoding="utf-8"?>
<int2:intelligence xmlns:int2="http://schemas.microsoft.com/office/intelligence/2020/intelligence" xmlns:oel="http://schemas.microsoft.com/office/2019/extlst">
  <int2:observations>
    <int2:textHash int2:hashCode="gAMeOEVgYm9KbO" int2:id="0wxVIFU9">
      <int2:state int2:value="Rejected" int2:type="LegacyProofing"/>
    </int2:textHash>
    <int2:textHash int2:hashCode="dQtTCUvlYsnTjy" int2:id="LxLTv6fb">
      <int2:state int2:value="Rejected" int2:type="LegacyProofing"/>
    </int2:textHash>
    <int2:textHash int2:hashCode="MFBH6W7AiQIWYO" int2:id="PqqWuM1t">
      <int2:state int2:value="Rejected" int2:type="LegacyProofing"/>
    </int2:textHash>
    <int2:textHash int2:hashCode="g4yRZXDVtw1MQZ" int2:id="Y8x3KF1y">
      <int2:state int2:value="Rejected" int2:type="LegacyProofing"/>
    </int2:textHash>
    <int2:textHash int2:hashCode="vV5Y10nnLzrrs/" int2:id="baj9P71y">
      <int2:state int2:value="Rejected" int2:type="LegacyProofing"/>
    </int2:textHash>
    <int2:textHash int2:hashCode="DWX+XYSc0FwFgR" int2:id="ckvlCBHV">
      <int2:state int2:value="Rejected" int2:type="LegacyProofing"/>
    </int2:textHash>
    <int2:textHash int2:hashCode="edQaR+j+xVhWpq" int2:id="qinr1iOF">
      <int2:state int2:value="Rejected" int2:type="LegacyProofing"/>
    </int2:textHash>
    <int2:textHash int2:hashCode="ei2oOgfJs8J3u4" int2:id="qthvHYJg">
      <int2:state int2:value="Rejected" int2:type="LegacyProofing"/>
    </int2:textHash>
    <int2:textHash int2:hashCode="esRmp6bvl72acD" int2:id="utUPWcS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845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74FD"/>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2" w15:restartNumberingAfterBreak="0">
    <w:nsid w:val="029C4B55"/>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3" w15:restartNumberingAfterBreak="0">
    <w:nsid w:val="07AA289D"/>
    <w:multiLevelType w:val="multilevel"/>
    <w:tmpl w:val="914ECA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76174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 w15:restartNumberingAfterBreak="0">
    <w:nsid w:val="0AAE69B5"/>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6" w15:restartNumberingAfterBreak="0">
    <w:nsid w:val="0AD83701"/>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7" w15:restartNumberingAfterBreak="0">
    <w:nsid w:val="0B0D337E"/>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8" w15:restartNumberingAfterBreak="0">
    <w:nsid w:val="0D4539E5"/>
    <w:multiLevelType w:val="hybridMultilevel"/>
    <w:tmpl w:val="90301B3C"/>
    <w:lvl w:ilvl="0" w:tplc="328460DA">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1908CCE2">
      <w:start w:val="1"/>
      <w:numFmt w:val="lowerRoman"/>
      <w:lvlText w:val="%2."/>
      <w:lvlJc w:val="left"/>
      <w:pPr>
        <w:ind w:left="3360" w:hanging="360"/>
      </w:pPr>
      <w:rPr>
        <w:rFonts w:ascii="Times New Roman" w:eastAsia="Times New Roman" w:hAnsi="Times New Roman" w:cs="Times New Roman" w:hint="default"/>
        <w:spacing w:val="0"/>
        <w:w w:val="100"/>
        <w:sz w:val="22"/>
        <w:szCs w:val="22"/>
        <w:lang w:val="en-US" w:eastAsia="en-US" w:bidi="ar-SA"/>
      </w:rPr>
    </w:lvl>
    <w:lvl w:ilvl="2" w:tplc="9C747668">
      <w:start w:val="1"/>
      <w:numFmt w:val="decimal"/>
      <w:lvlText w:val="(%3)"/>
      <w:lvlJc w:val="left"/>
      <w:pPr>
        <w:ind w:left="4440" w:hanging="720"/>
      </w:pPr>
      <w:rPr>
        <w:rFonts w:ascii="Times New Roman" w:eastAsia="Times New Roman" w:hAnsi="Times New Roman" w:cs="Times New Roman" w:hint="default"/>
        <w:w w:val="100"/>
        <w:sz w:val="22"/>
        <w:szCs w:val="22"/>
        <w:lang w:val="en-US" w:eastAsia="en-US" w:bidi="ar-SA"/>
      </w:rPr>
    </w:lvl>
    <w:lvl w:ilvl="3" w:tplc="10EEDB0A">
      <w:start w:val="1"/>
      <w:numFmt w:val="lowerLetter"/>
      <w:lvlText w:val="(%4)"/>
      <w:lvlJc w:val="left"/>
      <w:pPr>
        <w:ind w:left="5083" w:hanging="732"/>
      </w:pPr>
      <w:rPr>
        <w:rFonts w:ascii="Times New Roman" w:eastAsia="Times New Roman" w:hAnsi="Times New Roman" w:cs="Times New Roman" w:hint="default"/>
        <w:w w:val="100"/>
        <w:sz w:val="22"/>
        <w:szCs w:val="22"/>
        <w:lang w:val="en-US" w:eastAsia="en-US" w:bidi="ar-SA"/>
      </w:rPr>
    </w:lvl>
    <w:lvl w:ilvl="4" w:tplc="CD360E28">
      <w:start w:val="1"/>
      <w:numFmt w:val="lowerRoman"/>
      <w:lvlText w:val="(%5)"/>
      <w:lvlJc w:val="left"/>
      <w:pPr>
        <w:ind w:left="5791" w:hanging="632"/>
      </w:pPr>
      <w:rPr>
        <w:rFonts w:ascii="Times New Roman" w:eastAsia="Times New Roman" w:hAnsi="Times New Roman" w:cs="Times New Roman" w:hint="default"/>
        <w:w w:val="100"/>
        <w:sz w:val="22"/>
        <w:szCs w:val="22"/>
        <w:lang w:val="en-US" w:eastAsia="en-US" w:bidi="ar-SA"/>
      </w:rPr>
    </w:lvl>
    <w:lvl w:ilvl="5" w:tplc="6504BB7A">
      <w:numFmt w:val="bullet"/>
      <w:lvlText w:val="•"/>
      <w:lvlJc w:val="left"/>
      <w:pPr>
        <w:ind w:left="5880" w:hanging="632"/>
      </w:pPr>
      <w:rPr>
        <w:rFonts w:hint="default"/>
        <w:lang w:val="en-US" w:eastAsia="en-US" w:bidi="ar-SA"/>
      </w:rPr>
    </w:lvl>
    <w:lvl w:ilvl="6" w:tplc="DEA8848E">
      <w:numFmt w:val="bullet"/>
      <w:lvlText w:val="•"/>
      <w:lvlJc w:val="left"/>
      <w:pPr>
        <w:ind w:left="6928" w:hanging="632"/>
      </w:pPr>
      <w:rPr>
        <w:rFonts w:hint="default"/>
        <w:lang w:val="en-US" w:eastAsia="en-US" w:bidi="ar-SA"/>
      </w:rPr>
    </w:lvl>
    <w:lvl w:ilvl="7" w:tplc="B598361C">
      <w:numFmt w:val="bullet"/>
      <w:lvlText w:val="•"/>
      <w:lvlJc w:val="left"/>
      <w:pPr>
        <w:ind w:left="7976" w:hanging="632"/>
      </w:pPr>
      <w:rPr>
        <w:rFonts w:hint="default"/>
        <w:lang w:val="en-US" w:eastAsia="en-US" w:bidi="ar-SA"/>
      </w:rPr>
    </w:lvl>
    <w:lvl w:ilvl="8" w:tplc="44F0FF5A">
      <w:numFmt w:val="bullet"/>
      <w:lvlText w:val="•"/>
      <w:lvlJc w:val="left"/>
      <w:pPr>
        <w:ind w:left="9024" w:hanging="632"/>
      </w:pPr>
      <w:rPr>
        <w:rFonts w:hint="default"/>
        <w:lang w:val="en-US" w:eastAsia="en-US" w:bidi="ar-SA"/>
      </w:rPr>
    </w:lvl>
  </w:abstractNum>
  <w:abstractNum w:abstractNumId="9" w15:restartNumberingAfterBreak="0">
    <w:nsid w:val="0DB16F84"/>
    <w:multiLevelType w:val="hybridMultilevel"/>
    <w:tmpl w:val="BE986C4E"/>
    <w:lvl w:ilvl="0" w:tplc="1C090019">
      <w:start w:val="1"/>
      <w:numFmt w:val="lowerLetter"/>
      <w:lvlText w:val="%1."/>
      <w:lvlJc w:val="left"/>
      <w:pPr>
        <w:ind w:left="2532" w:hanging="360"/>
      </w:pPr>
    </w:lvl>
    <w:lvl w:ilvl="1" w:tplc="1C090019">
      <w:start w:val="1"/>
      <w:numFmt w:val="lowerLetter"/>
      <w:lvlText w:val="%2."/>
      <w:lvlJc w:val="left"/>
      <w:pPr>
        <w:ind w:left="3252" w:hanging="360"/>
      </w:pPr>
    </w:lvl>
    <w:lvl w:ilvl="2" w:tplc="1C09001B">
      <w:start w:val="1"/>
      <w:numFmt w:val="lowerRoman"/>
      <w:lvlText w:val="%3."/>
      <w:lvlJc w:val="right"/>
      <w:pPr>
        <w:ind w:left="3972" w:hanging="180"/>
      </w:pPr>
    </w:lvl>
    <w:lvl w:ilvl="3" w:tplc="1C09000F">
      <w:start w:val="1"/>
      <w:numFmt w:val="decimal"/>
      <w:lvlText w:val="%4."/>
      <w:lvlJc w:val="left"/>
      <w:pPr>
        <w:ind w:left="4692" w:hanging="360"/>
      </w:pPr>
    </w:lvl>
    <w:lvl w:ilvl="4" w:tplc="1C090019" w:tentative="1">
      <w:start w:val="1"/>
      <w:numFmt w:val="lowerLetter"/>
      <w:lvlText w:val="%5."/>
      <w:lvlJc w:val="left"/>
      <w:pPr>
        <w:ind w:left="5412" w:hanging="360"/>
      </w:pPr>
    </w:lvl>
    <w:lvl w:ilvl="5" w:tplc="1C09001B" w:tentative="1">
      <w:start w:val="1"/>
      <w:numFmt w:val="lowerRoman"/>
      <w:lvlText w:val="%6."/>
      <w:lvlJc w:val="right"/>
      <w:pPr>
        <w:ind w:left="6132" w:hanging="180"/>
      </w:pPr>
    </w:lvl>
    <w:lvl w:ilvl="6" w:tplc="1C09000F" w:tentative="1">
      <w:start w:val="1"/>
      <w:numFmt w:val="decimal"/>
      <w:lvlText w:val="%7."/>
      <w:lvlJc w:val="left"/>
      <w:pPr>
        <w:ind w:left="6852" w:hanging="360"/>
      </w:pPr>
    </w:lvl>
    <w:lvl w:ilvl="7" w:tplc="1C090019" w:tentative="1">
      <w:start w:val="1"/>
      <w:numFmt w:val="lowerLetter"/>
      <w:lvlText w:val="%8."/>
      <w:lvlJc w:val="left"/>
      <w:pPr>
        <w:ind w:left="7572" w:hanging="360"/>
      </w:pPr>
    </w:lvl>
    <w:lvl w:ilvl="8" w:tplc="1C09001B" w:tentative="1">
      <w:start w:val="1"/>
      <w:numFmt w:val="lowerRoman"/>
      <w:lvlText w:val="%9."/>
      <w:lvlJc w:val="right"/>
      <w:pPr>
        <w:ind w:left="8292" w:hanging="180"/>
      </w:pPr>
    </w:lvl>
  </w:abstractNum>
  <w:abstractNum w:abstractNumId="10" w15:restartNumberingAfterBreak="0">
    <w:nsid w:val="129806C2"/>
    <w:multiLevelType w:val="multilevel"/>
    <w:tmpl w:val="EA00A0CA"/>
    <w:lvl w:ilvl="0">
      <w:start w:val="6"/>
      <w:numFmt w:val="decimal"/>
      <w:lvlText w:val="%1"/>
      <w:lvlJc w:val="left"/>
      <w:pPr>
        <w:ind w:left="2730" w:hanging="992"/>
      </w:pPr>
      <w:rPr>
        <w:rFonts w:hint="default"/>
        <w:lang w:val="en-US" w:eastAsia="en-US" w:bidi="ar-SA"/>
      </w:rPr>
    </w:lvl>
    <w:lvl w:ilvl="1">
      <w:start w:val="4"/>
      <w:numFmt w:val="decimal"/>
      <w:lvlText w:val="%1.%2"/>
      <w:lvlJc w:val="left"/>
      <w:pPr>
        <w:ind w:left="2730" w:hanging="992"/>
      </w:pPr>
      <w:rPr>
        <w:rFonts w:hint="default"/>
        <w:lang w:val="en-US" w:eastAsia="en-US" w:bidi="ar-SA"/>
      </w:rPr>
    </w:lvl>
    <w:lvl w:ilvl="2">
      <w:start w:val="1"/>
      <w:numFmt w:val="decimal"/>
      <w:lvlText w:val="%1.%2.%3"/>
      <w:lvlJc w:val="left"/>
      <w:pPr>
        <w:ind w:left="2730" w:hanging="992"/>
      </w:pPr>
      <w:rPr>
        <w:rFonts w:hint="default"/>
        <w:lang w:val="en-US" w:eastAsia="en-US" w:bidi="ar-SA"/>
      </w:rPr>
    </w:lvl>
    <w:lvl w:ilvl="3">
      <w:start w:val="1"/>
      <w:numFmt w:val="decimal"/>
      <w:lvlText w:val="%1.%2.%3.%4"/>
      <w:lvlJc w:val="left"/>
      <w:pPr>
        <w:ind w:left="2730" w:hanging="992"/>
      </w:pPr>
      <w:rPr>
        <w:rFonts w:ascii="Arial" w:eastAsia="Times New Roman" w:hAnsi="Arial" w:cs="Arial" w:hint="default"/>
        <w:w w:val="100"/>
        <w:sz w:val="22"/>
        <w:szCs w:val="22"/>
        <w:lang w:val="en-US" w:eastAsia="en-US" w:bidi="ar-SA"/>
      </w:rPr>
    </w:lvl>
    <w:lvl w:ilvl="4">
      <w:numFmt w:val="bullet"/>
      <w:lvlText w:val="•"/>
      <w:lvlJc w:val="left"/>
      <w:pPr>
        <w:ind w:left="6092" w:hanging="992"/>
      </w:pPr>
      <w:rPr>
        <w:rFonts w:hint="default"/>
        <w:lang w:val="en-US" w:eastAsia="en-US" w:bidi="ar-SA"/>
      </w:rPr>
    </w:lvl>
    <w:lvl w:ilvl="5">
      <w:numFmt w:val="bullet"/>
      <w:lvlText w:val="•"/>
      <w:lvlJc w:val="left"/>
      <w:pPr>
        <w:ind w:left="6930" w:hanging="992"/>
      </w:pPr>
      <w:rPr>
        <w:rFonts w:hint="default"/>
        <w:lang w:val="en-US" w:eastAsia="en-US" w:bidi="ar-SA"/>
      </w:rPr>
    </w:lvl>
    <w:lvl w:ilvl="6">
      <w:numFmt w:val="bullet"/>
      <w:lvlText w:val="•"/>
      <w:lvlJc w:val="left"/>
      <w:pPr>
        <w:ind w:left="7768" w:hanging="992"/>
      </w:pPr>
      <w:rPr>
        <w:rFonts w:hint="default"/>
        <w:lang w:val="en-US" w:eastAsia="en-US" w:bidi="ar-SA"/>
      </w:rPr>
    </w:lvl>
    <w:lvl w:ilvl="7">
      <w:numFmt w:val="bullet"/>
      <w:lvlText w:val="•"/>
      <w:lvlJc w:val="left"/>
      <w:pPr>
        <w:ind w:left="8606" w:hanging="992"/>
      </w:pPr>
      <w:rPr>
        <w:rFonts w:hint="default"/>
        <w:lang w:val="en-US" w:eastAsia="en-US" w:bidi="ar-SA"/>
      </w:rPr>
    </w:lvl>
    <w:lvl w:ilvl="8">
      <w:numFmt w:val="bullet"/>
      <w:lvlText w:val="•"/>
      <w:lvlJc w:val="left"/>
      <w:pPr>
        <w:ind w:left="9444" w:hanging="992"/>
      </w:pPr>
      <w:rPr>
        <w:rFonts w:hint="default"/>
        <w:lang w:val="en-US" w:eastAsia="en-US" w:bidi="ar-SA"/>
      </w:rPr>
    </w:lvl>
  </w:abstractNum>
  <w:abstractNum w:abstractNumId="11" w15:restartNumberingAfterBreak="0">
    <w:nsid w:val="14F82779"/>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12" w15:restartNumberingAfterBreak="0">
    <w:nsid w:val="14FE7BA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13" w15:restartNumberingAfterBreak="0">
    <w:nsid w:val="16166E4C"/>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14" w15:restartNumberingAfterBreak="0">
    <w:nsid w:val="173F714F"/>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15" w15:restartNumberingAfterBreak="0">
    <w:nsid w:val="18437521"/>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16" w15:restartNumberingAfterBreak="0">
    <w:nsid w:val="194A74CC"/>
    <w:multiLevelType w:val="multilevel"/>
    <w:tmpl w:val="2DC089CE"/>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6"/>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17" w15:restartNumberingAfterBreak="0">
    <w:nsid w:val="1C9F316C"/>
    <w:multiLevelType w:val="hybridMultilevel"/>
    <w:tmpl w:val="716A7A42"/>
    <w:lvl w:ilvl="0" w:tplc="C786DB28">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045EC4E0">
      <w:numFmt w:val="bullet"/>
      <w:lvlText w:val="•"/>
      <w:lvlJc w:val="left"/>
      <w:pPr>
        <w:ind w:left="3128" w:hanging="567"/>
      </w:pPr>
      <w:rPr>
        <w:rFonts w:hint="default"/>
        <w:lang w:val="en-US" w:eastAsia="en-US" w:bidi="ar-SA"/>
      </w:rPr>
    </w:lvl>
    <w:lvl w:ilvl="2" w:tplc="54D4E3E2">
      <w:numFmt w:val="bullet"/>
      <w:lvlText w:val="•"/>
      <w:lvlJc w:val="left"/>
      <w:pPr>
        <w:ind w:left="4016" w:hanging="567"/>
      </w:pPr>
      <w:rPr>
        <w:rFonts w:hint="default"/>
        <w:lang w:val="en-US" w:eastAsia="en-US" w:bidi="ar-SA"/>
      </w:rPr>
    </w:lvl>
    <w:lvl w:ilvl="3" w:tplc="F2F411E4">
      <w:numFmt w:val="bullet"/>
      <w:lvlText w:val="•"/>
      <w:lvlJc w:val="left"/>
      <w:pPr>
        <w:ind w:left="4904" w:hanging="567"/>
      </w:pPr>
      <w:rPr>
        <w:rFonts w:hint="default"/>
        <w:lang w:val="en-US" w:eastAsia="en-US" w:bidi="ar-SA"/>
      </w:rPr>
    </w:lvl>
    <w:lvl w:ilvl="4" w:tplc="9E081BA8">
      <w:numFmt w:val="bullet"/>
      <w:lvlText w:val="•"/>
      <w:lvlJc w:val="left"/>
      <w:pPr>
        <w:ind w:left="5792" w:hanging="567"/>
      </w:pPr>
      <w:rPr>
        <w:rFonts w:hint="default"/>
        <w:lang w:val="en-US" w:eastAsia="en-US" w:bidi="ar-SA"/>
      </w:rPr>
    </w:lvl>
    <w:lvl w:ilvl="5" w:tplc="611A7A64">
      <w:numFmt w:val="bullet"/>
      <w:lvlText w:val="•"/>
      <w:lvlJc w:val="left"/>
      <w:pPr>
        <w:ind w:left="6680" w:hanging="567"/>
      </w:pPr>
      <w:rPr>
        <w:rFonts w:hint="default"/>
        <w:lang w:val="en-US" w:eastAsia="en-US" w:bidi="ar-SA"/>
      </w:rPr>
    </w:lvl>
    <w:lvl w:ilvl="6" w:tplc="CAD27B3A">
      <w:numFmt w:val="bullet"/>
      <w:lvlText w:val="•"/>
      <w:lvlJc w:val="left"/>
      <w:pPr>
        <w:ind w:left="7568" w:hanging="567"/>
      </w:pPr>
      <w:rPr>
        <w:rFonts w:hint="default"/>
        <w:lang w:val="en-US" w:eastAsia="en-US" w:bidi="ar-SA"/>
      </w:rPr>
    </w:lvl>
    <w:lvl w:ilvl="7" w:tplc="BBE4953A">
      <w:numFmt w:val="bullet"/>
      <w:lvlText w:val="•"/>
      <w:lvlJc w:val="left"/>
      <w:pPr>
        <w:ind w:left="8456" w:hanging="567"/>
      </w:pPr>
      <w:rPr>
        <w:rFonts w:hint="default"/>
        <w:lang w:val="en-US" w:eastAsia="en-US" w:bidi="ar-SA"/>
      </w:rPr>
    </w:lvl>
    <w:lvl w:ilvl="8" w:tplc="641E4984">
      <w:numFmt w:val="bullet"/>
      <w:lvlText w:val="•"/>
      <w:lvlJc w:val="left"/>
      <w:pPr>
        <w:ind w:left="9344" w:hanging="567"/>
      </w:pPr>
      <w:rPr>
        <w:rFonts w:hint="default"/>
        <w:lang w:val="en-US" w:eastAsia="en-US" w:bidi="ar-SA"/>
      </w:rPr>
    </w:lvl>
  </w:abstractNum>
  <w:abstractNum w:abstractNumId="18" w15:restartNumberingAfterBreak="0">
    <w:nsid w:val="1DFC02B4"/>
    <w:multiLevelType w:val="hybridMultilevel"/>
    <w:tmpl w:val="6450AE92"/>
    <w:lvl w:ilvl="0" w:tplc="C27A7924">
      <w:start w:val="1"/>
      <w:numFmt w:val="lowerRoman"/>
      <w:lvlText w:val="%1."/>
      <w:lvlJc w:val="left"/>
      <w:pPr>
        <w:ind w:left="2627" w:hanging="296"/>
        <w:jc w:val="right"/>
      </w:pPr>
      <w:rPr>
        <w:rFonts w:ascii="Arial" w:eastAsia="Times New Roman" w:hAnsi="Arial" w:cs="Arial" w:hint="default"/>
        <w:spacing w:val="0"/>
        <w:w w:val="100"/>
        <w:sz w:val="22"/>
        <w:szCs w:val="22"/>
        <w:lang w:val="en-US" w:eastAsia="en-US" w:bidi="ar-SA"/>
      </w:rPr>
    </w:lvl>
    <w:lvl w:ilvl="1" w:tplc="440CEBD8">
      <w:numFmt w:val="bullet"/>
      <w:lvlText w:val="•"/>
      <w:lvlJc w:val="left"/>
      <w:pPr>
        <w:ind w:left="3470" w:hanging="296"/>
      </w:pPr>
      <w:rPr>
        <w:rFonts w:hint="default"/>
        <w:lang w:val="en-US" w:eastAsia="en-US" w:bidi="ar-SA"/>
      </w:rPr>
    </w:lvl>
    <w:lvl w:ilvl="2" w:tplc="594E7C82">
      <w:numFmt w:val="bullet"/>
      <w:lvlText w:val="•"/>
      <w:lvlJc w:val="left"/>
      <w:pPr>
        <w:ind w:left="4320" w:hanging="296"/>
      </w:pPr>
      <w:rPr>
        <w:rFonts w:hint="default"/>
        <w:lang w:val="en-US" w:eastAsia="en-US" w:bidi="ar-SA"/>
      </w:rPr>
    </w:lvl>
    <w:lvl w:ilvl="3" w:tplc="12B64982">
      <w:numFmt w:val="bullet"/>
      <w:lvlText w:val="•"/>
      <w:lvlJc w:val="left"/>
      <w:pPr>
        <w:ind w:left="5170" w:hanging="296"/>
      </w:pPr>
      <w:rPr>
        <w:rFonts w:hint="default"/>
        <w:lang w:val="en-US" w:eastAsia="en-US" w:bidi="ar-SA"/>
      </w:rPr>
    </w:lvl>
    <w:lvl w:ilvl="4" w:tplc="4EFA411C">
      <w:numFmt w:val="bullet"/>
      <w:lvlText w:val="•"/>
      <w:lvlJc w:val="left"/>
      <w:pPr>
        <w:ind w:left="6020" w:hanging="296"/>
      </w:pPr>
      <w:rPr>
        <w:rFonts w:hint="default"/>
        <w:lang w:val="en-US" w:eastAsia="en-US" w:bidi="ar-SA"/>
      </w:rPr>
    </w:lvl>
    <w:lvl w:ilvl="5" w:tplc="57A27E8C">
      <w:numFmt w:val="bullet"/>
      <w:lvlText w:val="•"/>
      <w:lvlJc w:val="left"/>
      <w:pPr>
        <w:ind w:left="6870" w:hanging="296"/>
      </w:pPr>
      <w:rPr>
        <w:rFonts w:hint="default"/>
        <w:lang w:val="en-US" w:eastAsia="en-US" w:bidi="ar-SA"/>
      </w:rPr>
    </w:lvl>
    <w:lvl w:ilvl="6" w:tplc="42B4474C">
      <w:numFmt w:val="bullet"/>
      <w:lvlText w:val="•"/>
      <w:lvlJc w:val="left"/>
      <w:pPr>
        <w:ind w:left="7720" w:hanging="296"/>
      </w:pPr>
      <w:rPr>
        <w:rFonts w:hint="default"/>
        <w:lang w:val="en-US" w:eastAsia="en-US" w:bidi="ar-SA"/>
      </w:rPr>
    </w:lvl>
    <w:lvl w:ilvl="7" w:tplc="7B2A9E7C">
      <w:numFmt w:val="bullet"/>
      <w:lvlText w:val="•"/>
      <w:lvlJc w:val="left"/>
      <w:pPr>
        <w:ind w:left="8570" w:hanging="296"/>
      </w:pPr>
      <w:rPr>
        <w:rFonts w:hint="default"/>
        <w:lang w:val="en-US" w:eastAsia="en-US" w:bidi="ar-SA"/>
      </w:rPr>
    </w:lvl>
    <w:lvl w:ilvl="8" w:tplc="910A8EE6">
      <w:numFmt w:val="bullet"/>
      <w:lvlText w:val="•"/>
      <w:lvlJc w:val="left"/>
      <w:pPr>
        <w:ind w:left="9420" w:hanging="296"/>
      </w:pPr>
      <w:rPr>
        <w:rFonts w:hint="default"/>
        <w:lang w:val="en-US" w:eastAsia="en-US" w:bidi="ar-SA"/>
      </w:rPr>
    </w:lvl>
  </w:abstractNum>
  <w:abstractNum w:abstractNumId="19" w15:restartNumberingAfterBreak="0">
    <w:nsid w:val="1E58715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DF65CB"/>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21" w15:restartNumberingAfterBreak="0">
    <w:nsid w:val="204C46F0"/>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22" w15:restartNumberingAfterBreak="0">
    <w:nsid w:val="211A09AB"/>
    <w:multiLevelType w:val="multilevel"/>
    <w:tmpl w:val="CD969072"/>
    <w:lvl w:ilvl="0">
      <w:start w:val="6"/>
      <w:numFmt w:val="decimal"/>
      <w:lvlText w:val="%1"/>
      <w:lvlJc w:val="left"/>
      <w:pPr>
        <w:ind w:left="460" w:hanging="460"/>
      </w:pPr>
      <w:rPr>
        <w:rFonts w:hint="default"/>
      </w:rPr>
    </w:lvl>
    <w:lvl w:ilvl="1">
      <w:start w:val="1"/>
      <w:numFmt w:val="decimal"/>
      <w:lvlText w:val="%1.%2"/>
      <w:lvlJc w:val="left"/>
      <w:pPr>
        <w:ind w:left="1266" w:hanging="720"/>
      </w:pPr>
      <w:rPr>
        <w:rFonts w:hint="default"/>
        <w:b/>
        <w:bCs w:val="0"/>
      </w:rPr>
    </w:lvl>
    <w:lvl w:ilvl="2">
      <w:start w:val="1"/>
      <w:numFmt w:val="decimal"/>
      <w:lvlText w:val="%1.%2.%3"/>
      <w:lvlJc w:val="left"/>
      <w:pPr>
        <w:ind w:left="2172" w:hanging="1080"/>
      </w:pPr>
      <w:rPr>
        <w:rFonts w:hint="default"/>
        <w:b w:val="0"/>
        <w:bCs/>
      </w:rPr>
    </w:lvl>
    <w:lvl w:ilvl="3">
      <w:start w:val="1"/>
      <w:numFmt w:val="lowerLetter"/>
      <w:lvlText w:val="%4."/>
      <w:lvlJc w:val="left"/>
      <w:pPr>
        <w:ind w:left="2718" w:hanging="1080"/>
      </w:pPr>
      <w:rPr>
        <w:rFonts w:ascii="Arial" w:eastAsiaTheme="minorHAnsi" w:hAnsi="Arial" w:cs="Arial"/>
      </w:rPr>
    </w:lvl>
    <w:lvl w:ilvl="4">
      <w:start w:val="1"/>
      <w:numFmt w:val="lowerRoman"/>
      <w:lvlText w:val="%5."/>
      <w:lvlJc w:val="right"/>
      <w:pPr>
        <w:ind w:left="3624" w:hanging="1440"/>
      </w:pPr>
      <w:rPr>
        <w:rFonts w:hint="default"/>
      </w:rPr>
    </w:lvl>
    <w:lvl w:ilvl="5">
      <w:start w:val="1"/>
      <w:numFmt w:val="decimal"/>
      <w:lvlText w:val="%1.%2.%3.%4.%5.%6"/>
      <w:lvlJc w:val="left"/>
      <w:pPr>
        <w:ind w:left="4530" w:hanging="1800"/>
      </w:pPr>
      <w:rPr>
        <w:rFonts w:hint="default"/>
      </w:rPr>
    </w:lvl>
    <w:lvl w:ilvl="6">
      <w:start w:val="1"/>
      <w:numFmt w:val="decimal"/>
      <w:lvlText w:val="%1.%2.%3.%4.%5.%6.%7"/>
      <w:lvlJc w:val="left"/>
      <w:pPr>
        <w:ind w:left="5436" w:hanging="2160"/>
      </w:pPr>
      <w:rPr>
        <w:rFonts w:hint="default"/>
      </w:rPr>
    </w:lvl>
    <w:lvl w:ilvl="7">
      <w:start w:val="1"/>
      <w:numFmt w:val="decimal"/>
      <w:lvlText w:val="%1.%2.%3.%4.%5.%6.%7.%8"/>
      <w:lvlJc w:val="left"/>
      <w:pPr>
        <w:ind w:left="5982" w:hanging="2160"/>
      </w:pPr>
      <w:rPr>
        <w:rFonts w:hint="default"/>
      </w:rPr>
    </w:lvl>
    <w:lvl w:ilvl="8">
      <w:start w:val="1"/>
      <w:numFmt w:val="decimal"/>
      <w:lvlText w:val="%1.%2.%3.%4.%5.%6.%7.%8.%9"/>
      <w:lvlJc w:val="left"/>
      <w:pPr>
        <w:ind w:left="6888" w:hanging="2520"/>
      </w:pPr>
      <w:rPr>
        <w:rFonts w:hint="default"/>
      </w:rPr>
    </w:lvl>
  </w:abstractNum>
  <w:abstractNum w:abstractNumId="23" w15:restartNumberingAfterBreak="0">
    <w:nsid w:val="21FD19E5"/>
    <w:multiLevelType w:val="multilevel"/>
    <w:tmpl w:val="5D866B5A"/>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8"/>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24" w15:restartNumberingAfterBreak="0">
    <w:nsid w:val="22F554BC"/>
    <w:multiLevelType w:val="hybridMultilevel"/>
    <w:tmpl w:val="D1064F20"/>
    <w:lvl w:ilvl="0" w:tplc="1C090019">
      <w:start w:val="1"/>
      <w:numFmt w:val="lowerLetter"/>
      <w:lvlText w:val="%1."/>
      <w:lvlJc w:val="left"/>
      <w:pPr>
        <w:ind w:left="2529" w:hanging="425"/>
      </w:pPr>
      <w:rPr>
        <w:rFonts w:hint="default"/>
        <w:w w:val="100"/>
        <w:sz w:val="22"/>
        <w:szCs w:val="22"/>
        <w:lang w:val="en-US" w:eastAsia="en-US" w:bidi="ar-SA"/>
      </w:rPr>
    </w:lvl>
    <w:lvl w:ilvl="1" w:tplc="D02830C2">
      <w:numFmt w:val="bullet"/>
      <w:lvlText w:val="•"/>
      <w:lvlJc w:val="left"/>
      <w:pPr>
        <w:ind w:left="3380" w:hanging="425"/>
      </w:pPr>
      <w:rPr>
        <w:rFonts w:hint="default"/>
        <w:lang w:val="en-US" w:eastAsia="en-US" w:bidi="ar-SA"/>
      </w:rPr>
    </w:lvl>
    <w:lvl w:ilvl="2" w:tplc="CA940D6C">
      <w:numFmt w:val="bullet"/>
      <w:lvlText w:val="•"/>
      <w:lvlJc w:val="left"/>
      <w:pPr>
        <w:ind w:left="4240" w:hanging="425"/>
      </w:pPr>
      <w:rPr>
        <w:rFonts w:hint="default"/>
        <w:lang w:val="en-US" w:eastAsia="en-US" w:bidi="ar-SA"/>
      </w:rPr>
    </w:lvl>
    <w:lvl w:ilvl="3" w:tplc="3FB449D0">
      <w:numFmt w:val="bullet"/>
      <w:lvlText w:val="•"/>
      <w:lvlJc w:val="left"/>
      <w:pPr>
        <w:ind w:left="5100" w:hanging="425"/>
      </w:pPr>
      <w:rPr>
        <w:rFonts w:hint="default"/>
        <w:lang w:val="en-US" w:eastAsia="en-US" w:bidi="ar-SA"/>
      </w:rPr>
    </w:lvl>
    <w:lvl w:ilvl="4" w:tplc="0E5A1176">
      <w:numFmt w:val="bullet"/>
      <w:lvlText w:val="•"/>
      <w:lvlJc w:val="left"/>
      <w:pPr>
        <w:ind w:left="5960" w:hanging="425"/>
      </w:pPr>
      <w:rPr>
        <w:rFonts w:hint="default"/>
        <w:lang w:val="en-US" w:eastAsia="en-US" w:bidi="ar-SA"/>
      </w:rPr>
    </w:lvl>
    <w:lvl w:ilvl="5" w:tplc="3BEE9766">
      <w:numFmt w:val="bullet"/>
      <w:lvlText w:val="•"/>
      <w:lvlJc w:val="left"/>
      <w:pPr>
        <w:ind w:left="6820" w:hanging="425"/>
      </w:pPr>
      <w:rPr>
        <w:rFonts w:hint="default"/>
        <w:lang w:val="en-US" w:eastAsia="en-US" w:bidi="ar-SA"/>
      </w:rPr>
    </w:lvl>
    <w:lvl w:ilvl="6" w:tplc="AAC82BFE">
      <w:numFmt w:val="bullet"/>
      <w:lvlText w:val="•"/>
      <w:lvlJc w:val="left"/>
      <w:pPr>
        <w:ind w:left="7680" w:hanging="425"/>
      </w:pPr>
      <w:rPr>
        <w:rFonts w:hint="default"/>
        <w:lang w:val="en-US" w:eastAsia="en-US" w:bidi="ar-SA"/>
      </w:rPr>
    </w:lvl>
    <w:lvl w:ilvl="7" w:tplc="3C585184">
      <w:numFmt w:val="bullet"/>
      <w:lvlText w:val="•"/>
      <w:lvlJc w:val="left"/>
      <w:pPr>
        <w:ind w:left="8540" w:hanging="425"/>
      </w:pPr>
      <w:rPr>
        <w:rFonts w:hint="default"/>
        <w:lang w:val="en-US" w:eastAsia="en-US" w:bidi="ar-SA"/>
      </w:rPr>
    </w:lvl>
    <w:lvl w:ilvl="8" w:tplc="B7D01694">
      <w:numFmt w:val="bullet"/>
      <w:lvlText w:val="•"/>
      <w:lvlJc w:val="left"/>
      <w:pPr>
        <w:ind w:left="9400" w:hanging="425"/>
      </w:pPr>
      <w:rPr>
        <w:rFonts w:hint="default"/>
        <w:lang w:val="en-US" w:eastAsia="en-US" w:bidi="ar-SA"/>
      </w:rPr>
    </w:lvl>
  </w:abstractNum>
  <w:abstractNum w:abstractNumId="25" w15:restartNumberingAfterBreak="0">
    <w:nsid w:val="25C52FE6"/>
    <w:multiLevelType w:val="multilevel"/>
    <w:tmpl w:val="33408E76"/>
    <w:lvl w:ilvl="0">
      <w:start w:val="1"/>
      <w:numFmt w:val="decimal"/>
      <w:lvlText w:val="%1"/>
      <w:lvlJc w:val="left"/>
      <w:pPr>
        <w:ind w:left="360" w:hanging="360"/>
      </w:pPr>
      <w:rPr>
        <w:rFonts w:cs="Times New Roman" w:hint="default"/>
        <w:sz w:val="22"/>
      </w:rPr>
    </w:lvl>
    <w:lvl w:ilvl="1">
      <w:start w:val="1"/>
      <w:numFmt w:val="decimal"/>
      <w:lvlText w:val="%1.%2"/>
      <w:lvlJc w:val="left"/>
      <w:pPr>
        <w:ind w:left="1080" w:hanging="360"/>
      </w:pPr>
      <w:rPr>
        <w:rFonts w:cs="Times New Roman" w:hint="default"/>
        <w:i w:val="0"/>
        <w:iCs/>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2880" w:hanging="72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4680" w:hanging="1080"/>
      </w:pPr>
      <w:rPr>
        <w:rFonts w:cs="Times New Roman" w:hint="default"/>
        <w:sz w:val="22"/>
      </w:rPr>
    </w:lvl>
    <w:lvl w:ilvl="6">
      <w:start w:val="1"/>
      <w:numFmt w:val="decimal"/>
      <w:lvlText w:val="%1.%2.%3.%4.%5.%6.%7"/>
      <w:lvlJc w:val="left"/>
      <w:pPr>
        <w:ind w:left="5760" w:hanging="1440"/>
      </w:pPr>
      <w:rPr>
        <w:rFonts w:cs="Times New Roman" w:hint="default"/>
        <w:sz w:val="22"/>
      </w:rPr>
    </w:lvl>
    <w:lvl w:ilvl="7">
      <w:start w:val="1"/>
      <w:numFmt w:val="decimal"/>
      <w:lvlText w:val="%1.%2.%3.%4.%5.%6.%7.%8"/>
      <w:lvlJc w:val="left"/>
      <w:pPr>
        <w:ind w:left="6480" w:hanging="1440"/>
      </w:pPr>
      <w:rPr>
        <w:rFonts w:cs="Times New Roman" w:hint="default"/>
        <w:sz w:val="22"/>
      </w:rPr>
    </w:lvl>
    <w:lvl w:ilvl="8">
      <w:start w:val="1"/>
      <w:numFmt w:val="decimal"/>
      <w:lvlText w:val="%1.%2.%3.%4.%5.%6.%7.%8.%9"/>
      <w:lvlJc w:val="left"/>
      <w:pPr>
        <w:ind w:left="7560" w:hanging="1800"/>
      </w:pPr>
      <w:rPr>
        <w:rFonts w:cs="Times New Roman" w:hint="default"/>
        <w:sz w:val="22"/>
      </w:rPr>
    </w:lvl>
  </w:abstractNum>
  <w:abstractNum w:abstractNumId="26" w15:restartNumberingAfterBreak="0">
    <w:nsid w:val="26BEB1B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62659C"/>
    <w:multiLevelType w:val="hybridMultilevel"/>
    <w:tmpl w:val="21DC74D6"/>
    <w:lvl w:ilvl="0" w:tplc="926252D4">
      <w:start w:val="1"/>
      <w:numFmt w:val="lowerLetter"/>
      <w:lvlText w:val="%1."/>
      <w:lvlJc w:val="left"/>
      <w:pPr>
        <w:ind w:left="2104" w:hanging="365"/>
      </w:pPr>
      <w:rPr>
        <w:rFonts w:ascii="Arial" w:eastAsia="Times New Roman" w:hAnsi="Arial" w:cs="Arial" w:hint="default"/>
        <w:w w:val="100"/>
        <w:sz w:val="22"/>
        <w:szCs w:val="22"/>
        <w:lang w:val="en-US" w:eastAsia="en-US" w:bidi="ar-SA"/>
      </w:rPr>
    </w:lvl>
    <w:lvl w:ilvl="1" w:tplc="8D1E48F0">
      <w:numFmt w:val="bullet"/>
      <w:lvlText w:val="•"/>
      <w:lvlJc w:val="left"/>
      <w:pPr>
        <w:ind w:left="3002" w:hanging="365"/>
      </w:pPr>
      <w:rPr>
        <w:rFonts w:hint="default"/>
        <w:lang w:val="en-US" w:eastAsia="en-US" w:bidi="ar-SA"/>
      </w:rPr>
    </w:lvl>
    <w:lvl w:ilvl="2" w:tplc="9F10D16C">
      <w:numFmt w:val="bullet"/>
      <w:lvlText w:val="•"/>
      <w:lvlJc w:val="left"/>
      <w:pPr>
        <w:ind w:left="3904" w:hanging="365"/>
      </w:pPr>
      <w:rPr>
        <w:rFonts w:hint="default"/>
        <w:lang w:val="en-US" w:eastAsia="en-US" w:bidi="ar-SA"/>
      </w:rPr>
    </w:lvl>
    <w:lvl w:ilvl="3" w:tplc="D5C0D8FE">
      <w:numFmt w:val="bullet"/>
      <w:lvlText w:val="•"/>
      <w:lvlJc w:val="left"/>
      <w:pPr>
        <w:ind w:left="4806" w:hanging="365"/>
      </w:pPr>
      <w:rPr>
        <w:rFonts w:hint="default"/>
        <w:lang w:val="en-US" w:eastAsia="en-US" w:bidi="ar-SA"/>
      </w:rPr>
    </w:lvl>
    <w:lvl w:ilvl="4" w:tplc="FFCE3A6C">
      <w:numFmt w:val="bullet"/>
      <w:lvlText w:val="•"/>
      <w:lvlJc w:val="left"/>
      <w:pPr>
        <w:ind w:left="5708" w:hanging="365"/>
      </w:pPr>
      <w:rPr>
        <w:rFonts w:hint="default"/>
        <w:lang w:val="en-US" w:eastAsia="en-US" w:bidi="ar-SA"/>
      </w:rPr>
    </w:lvl>
    <w:lvl w:ilvl="5" w:tplc="C1848432">
      <w:numFmt w:val="bullet"/>
      <w:lvlText w:val="•"/>
      <w:lvlJc w:val="left"/>
      <w:pPr>
        <w:ind w:left="6610" w:hanging="365"/>
      </w:pPr>
      <w:rPr>
        <w:rFonts w:hint="default"/>
        <w:lang w:val="en-US" w:eastAsia="en-US" w:bidi="ar-SA"/>
      </w:rPr>
    </w:lvl>
    <w:lvl w:ilvl="6" w:tplc="155CE0DC">
      <w:numFmt w:val="bullet"/>
      <w:lvlText w:val="•"/>
      <w:lvlJc w:val="left"/>
      <w:pPr>
        <w:ind w:left="7512" w:hanging="365"/>
      </w:pPr>
      <w:rPr>
        <w:rFonts w:hint="default"/>
        <w:lang w:val="en-US" w:eastAsia="en-US" w:bidi="ar-SA"/>
      </w:rPr>
    </w:lvl>
    <w:lvl w:ilvl="7" w:tplc="0A12944C">
      <w:numFmt w:val="bullet"/>
      <w:lvlText w:val="•"/>
      <w:lvlJc w:val="left"/>
      <w:pPr>
        <w:ind w:left="8414" w:hanging="365"/>
      </w:pPr>
      <w:rPr>
        <w:rFonts w:hint="default"/>
        <w:lang w:val="en-US" w:eastAsia="en-US" w:bidi="ar-SA"/>
      </w:rPr>
    </w:lvl>
    <w:lvl w:ilvl="8" w:tplc="ADAAD458">
      <w:numFmt w:val="bullet"/>
      <w:lvlText w:val="•"/>
      <w:lvlJc w:val="left"/>
      <w:pPr>
        <w:ind w:left="9316" w:hanging="365"/>
      </w:pPr>
      <w:rPr>
        <w:rFonts w:hint="default"/>
        <w:lang w:val="en-US" w:eastAsia="en-US" w:bidi="ar-SA"/>
      </w:rPr>
    </w:lvl>
  </w:abstractNum>
  <w:abstractNum w:abstractNumId="28" w15:restartNumberingAfterBreak="0">
    <w:nsid w:val="28D411D2"/>
    <w:multiLevelType w:val="hybridMultilevel"/>
    <w:tmpl w:val="B50878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2BDE3129"/>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30" w15:restartNumberingAfterBreak="0">
    <w:nsid w:val="38096E46"/>
    <w:multiLevelType w:val="multilevel"/>
    <w:tmpl w:val="80F6FDDC"/>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9"/>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31" w15:restartNumberingAfterBreak="0">
    <w:nsid w:val="3BED2EF0"/>
    <w:multiLevelType w:val="hybridMultilevel"/>
    <w:tmpl w:val="912CAF28"/>
    <w:lvl w:ilvl="0" w:tplc="016CC67A">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182E09DE">
      <w:numFmt w:val="bullet"/>
      <w:lvlText w:val="•"/>
      <w:lvlJc w:val="left"/>
      <w:pPr>
        <w:ind w:left="3128" w:hanging="567"/>
      </w:pPr>
      <w:rPr>
        <w:rFonts w:hint="default"/>
        <w:lang w:val="en-US" w:eastAsia="en-US" w:bidi="ar-SA"/>
      </w:rPr>
    </w:lvl>
    <w:lvl w:ilvl="2" w:tplc="F5406396">
      <w:numFmt w:val="bullet"/>
      <w:lvlText w:val="•"/>
      <w:lvlJc w:val="left"/>
      <w:pPr>
        <w:ind w:left="4016" w:hanging="567"/>
      </w:pPr>
      <w:rPr>
        <w:rFonts w:hint="default"/>
        <w:lang w:val="en-US" w:eastAsia="en-US" w:bidi="ar-SA"/>
      </w:rPr>
    </w:lvl>
    <w:lvl w:ilvl="3" w:tplc="C57E10A6">
      <w:numFmt w:val="bullet"/>
      <w:lvlText w:val="•"/>
      <w:lvlJc w:val="left"/>
      <w:pPr>
        <w:ind w:left="4904" w:hanging="567"/>
      </w:pPr>
      <w:rPr>
        <w:rFonts w:hint="default"/>
        <w:lang w:val="en-US" w:eastAsia="en-US" w:bidi="ar-SA"/>
      </w:rPr>
    </w:lvl>
    <w:lvl w:ilvl="4" w:tplc="04A809E2">
      <w:numFmt w:val="bullet"/>
      <w:lvlText w:val="•"/>
      <w:lvlJc w:val="left"/>
      <w:pPr>
        <w:ind w:left="5792" w:hanging="567"/>
      </w:pPr>
      <w:rPr>
        <w:rFonts w:hint="default"/>
        <w:lang w:val="en-US" w:eastAsia="en-US" w:bidi="ar-SA"/>
      </w:rPr>
    </w:lvl>
    <w:lvl w:ilvl="5" w:tplc="8C646FEA">
      <w:numFmt w:val="bullet"/>
      <w:lvlText w:val="•"/>
      <w:lvlJc w:val="left"/>
      <w:pPr>
        <w:ind w:left="6680" w:hanging="567"/>
      </w:pPr>
      <w:rPr>
        <w:rFonts w:hint="default"/>
        <w:lang w:val="en-US" w:eastAsia="en-US" w:bidi="ar-SA"/>
      </w:rPr>
    </w:lvl>
    <w:lvl w:ilvl="6" w:tplc="D696C89A">
      <w:numFmt w:val="bullet"/>
      <w:lvlText w:val="•"/>
      <w:lvlJc w:val="left"/>
      <w:pPr>
        <w:ind w:left="7568" w:hanging="567"/>
      </w:pPr>
      <w:rPr>
        <w:rFonts w:hint="default"/>
        <w:lang w:val="en-US" w:eastAsia="en-US" w:bidi="ar-SA"/>
      </w:rPr>
    </w:lvl>
    <w:lvl w:ilvl="7" w:tplc="41502776">
      <w:numFmt w:val="bullet"/>
      <w:lvlText w:val="•"/>
      <w:lvlJc w:val="left"/>
      <w:pPr>
        <w:ind w:left="8456" w:hanging="567"/>
      </w:pPr>
      <w:rPr>
        <w:rFonts w:hint="default"/>
        <w:lang w:val="en-US" w:eastAsia="en-US" w:bidi="ar-SA"/>
      </w:rPr>
    </w:lvl>
    <w:lvl w:ilvl="8" w:tplc="45B6C74E">
      <w:numFmt w:val="bullet"/>
      <w:lvlText w:val="•"/>
      <w:lvlJc w:val="left"/>
      <w:pPr>
        <w:ind w:left="9344" w:hanging="567"/>
      </w:pPr>
      <w:rPr>
        <w:rFonts w:hint="default"/>
        <w:lang w:val="en-US" w:eastAsia="en-US" w:bidi="ar-SA"/>
      </w:rPr>
    </w:lvl>
  </w:abstractNum>
  <w:abstractNum w:abstractNumId="32" w15:restartNumberingAfterBreak="0">
    <w:nsid w:val="3C8F6C05"/>
    <w:multiLevelType w:val="multilevel"/>
    <w:tmpl w:val="B964B486"/>
    <w:lvl w:ilvl="0">
      <w:start w:val="6"/>
      <w:numFmt w:val="decimal"/>
      <w:lvlText w:val="%1"/>
      <w:lvlJc w:val="left"/>
      <w:pPr>
        <w:ind w:left="2670" w:hanging="992"/>
      </w:pPr>
      <w:rPr>
        <w:rFonts w:hint="default"/>
        <w:lang w:val="en-US" w:eastAsia="en-US" w:bidi="ar-SA"/>
      </w:rPr>
    </w:lvl>
    <w:lvl w:ilvl="1">
      <w:start w:val="9"/>
      <w:numFmt w:val="decimal"/>
      <w:lvlText w:val="%1.%2"/>
      <w:lvlJc w:val="left"/>
      <w:pPr>
        <w:ind w:left="2670" w:hanging="992"/>
        <w:jc w:val="right"/>
      </w:pPr>
      <w:rPr>
        <w:rFonts w:hint="default"/>
        <w:lang w:val="en-US" w:eastAsia="en-US" w:bidi="ar-SA"/>
      </w:rPr>
    </w:lvl>
    <w:lvl w:ilvl="2">
      <w:start w:val="10"/>
      <w:numFmt w:val="decimal"/>
      <w:lvlText w:val="%1.%2.%3"/>
      <w:lvlJc w:val="left"/>
      <w:pPr>
        <w:ind w:left="2670" w:hanging="992"/>
      </w:pPr>
      <w:rPr>
        <w:rFonts w:hint="default"/>
        <w:lang w:val="en-US" w:eastAsia="en-US" w:bidi="ar-SA"/>
      </w:rPr>
    </w:lvl>
    <w:lvl w:ilvl="3">
      <w:start w:val="1"/>
      <w:numFmt w:val="decimal"/>
      <w:lvlText w:val="%1.%2.%3.%4"/>
      <w:lvlJc w:val="left"/>
      <w:pPr>
        <w:ind w:left="2670" w:hanging="992"/>
      </w:pPr>
      <w:rPr>
        <w:rFonts w:ascii="Arial" w:eastAsia="Times New Roman" w:hAnsi="Arial" w:cs="Arial" w:hint="default"/>
        <w:w w:val="100"/>
        <w:sz w:val="22"/>
        <w:szCs w:val="22"/>
        <w:lang w:val="en-US" w:eastAsia="en-US" w:bidi="ar-SA"/>
      </w:rPr>
    </w:lvl>
    <w:lvl w:ilvl="4">
      <w:start w:val="1"/>
      <w:numFmt w:val="decimal"/>
      <w:lvlText w:val="%1.%2.%3.%4.%5"/>
      <w:lvlJc w:val="left"/>
      <w:pPr>
        <w:ind w:left="3900" w:hanging="990"/>
      </w:pPr>
      <w:rPr>
        <w:rFonts w:ascii="Arial" w:eastAsia="Times New Roman" w:hAnsi="Arial" w:cs="Arial" w:hint="default"/>
        <w:w w:val="100"/>
        <w:sz w:val="22"/>
        <w:szCs w:val="22"/>
        <w:lang w:val="en-US" w:eastAsia="en-US" w:bidi="ar-SA"/>
      </w:rPr>
    </w:lvl>
    <w:lvl w:ilvl="5">
      <w:numFmt w:val="bullet"/>
      <w:lvlText w:val="•"/>
      <w:lvlJc w:val="left"/>
      <w:pPr>
        <w:ind w:left="7108" w:hanging="990"/>
      </w:pPr>
      <w:rPr>
        <w:rFonts w:hint="default"/>
        <w:lang w:val="en-US" w:eastAsia="en-US" w:bidi="ar-SA"/>
      </w:rPr>
    </w:lvl>
    <w:lvl w:ilvl="6">
      <w:numFmt w:val="bullet"/>
      <w:lvlText w:val="•"/>
      <w:lvlJc w:val="left"/>
      <w:pPr>
        <w:ind w:left="7911" w:hanging="990"/>
      </w:pPr>
      <w:rPr>
        <w:rFonts w:hint="default"/>
        <w:lang w:val="en-US" w:eastAsia="en-US" w:bidi="ar-SA"/>
      </w:rPr>
    </w:lvl>
    <w:lvl w:ilvl="7">
      <w:numFmt w:val="bullet"/>
      <w:lvlText w:val="•"/>
      <w:lvlJc w:val="left"/>
      <w:pPr>
        <w:ind w:left="8713" w:hanging="990"/>
      </w:pPr>
      <w:rPr>
        <w:rFonts w:hint="default"/>
        <w:lang w:val="en-US" w:eastAsia="en-US" w:bidi="ar-SA"/>
      </w:rPr>
    </w:lvl>
    <w:lvl w:ilvl="8">
      <w:numFmt w:val="bullet"/>
      <w:lvlText w:val="•"/>
      <w:lvlJc w:val="left"/>
      <w:pPr>
        <w:ind w:left="9515" w:hanging="990"/>
      </w:pPr>
      <w:rPr>
        <w:rFonts w:hint="default"/>
        <w:lang w:val="en-US" w:eastAsia="en-US" w:bidi="ar-SA"/>
      </w:rPr>
    </w:lvl>
  </w:abstractNum>
  <w:abstractNum w:abstractNumId="33" w15:restartNumberingAfterBreak="0">
    <w:nsid w:val="3DE535CC"/>
    <w:multiLevelType w:val="hybridMultilevel"/>
    <w:tmpl w:val="1D62918C"/>
    <w:lvl w:ilvl="0" w:tplc="3380FEBC">
      <w:start w:val="1"/>
      <w:numFmt w:val="lowerRoman"/>
      <w:lvlText w:val="(%1)"/>
      <w:lvlJc w:val="left"/>
      <w:pPr>
        <w:ind w:left="5160" w:hanging="720"/>
      </w:pPr>
      <w:rPr>
        <w:rFonts w:ascii="Times New Roman" w:eastAsia="Times New Roman" w:hAnsi="Times New Roman" w:cs="Times New Roman" w:hint="default"/>
        <w:w w:val="100"/>
        <w:sz w:val="22"/>
        <w:szCs w:val="22"/>
        <w:lang w:val="en-US" w:eastAsia="en-US" w:bidi="ar-SA"/>
      </w:rPr>
    </w:lvl>
    <w:lvl w:ilvl="1" w:tplc="12A0E166">
      <w:numFmt w:val="bullet"/>
      <w:lvlText w:val="•"/>
      <w:lvlJc w:val="left"/>
      <w:pPr>
        <w:ind w:left="5756" w:hanging="720"/>
      </w:pPr>
      <w:rPr>
        <w:rFonts w:hint="default"/>
        <w:lang w:val="en-US" w:eastAsia="en-US" w:bidi="ar-SA"/>
      </w:rPr>
    </w:lvl>
    <w:lvl w:ilvl="2" w:tplc="9BEAFB3A">
      <w:numFmt w:val="bullet"/>
      <w:lvlText w:val="•"/>
      <w:lvlJc w:val="left"/>
      <w:pPr>
        <w:ind w:left="6352" w:hanging="720"/>
      </w:pPr>
      <w:rPr>
        <w:rFonts w:hint="default"/>
        <w:lang w:val="en-US" w:eastAsia="en-US" w:bidi="ar-SA"/>
      </w:rPr>
    </w:lvl>
    <w:lvl w:ilvl="3" w:tplc="84925D60">
      <w:numFmt w:val="bullet"/>
      <w:lvlText w:val="•"/>
      <w:lvlJc w:val="left"/>
      <w:pPr>
        <w:ind w:left="6948" w:hanging="720"/>
      </w:pPr>
      <w:rPr>
        <w:rFonts w:hint="default"/>
        <w:lang w:val="en-US" w:eastAsia="en-US" w:bidi="ar-SA"/>
      </w:rPr>
    </w:lvl>
    <w:lvl w:ilvl="4" w:tplc="A314D1C0">
      <w:numFmt w:val="bullet"/>
      <w:lvlText w:val="•"/>
      <w:lvlJc w:val="left"/>
      <w:pPr>
        <w:ind w:left="7544" w:hanging="720"/>
      </w:pPr>
      <w:rPr>
        <w:rFonts w:hint="default"/>
        <w:lang w:val="en-US" w:eastAsia="en-US" w:bidi="ar-SA"/>
      </w:rPr>
    </w:lvl>
    <w:lvl w:ilvl="5" w:tplc="47D65E66">
      <w:numFmt w:val="bullet"/>
      <w:lvlText w:val="•"/>
      <w:lvlJc w:val="left"/>
      <w:pPr>
        <w:ind w:left="8140" w:hanging="720"/>
      </w:pPr>
      <w:rPr>
        <w:rFonts w:hint="default"/>
        <w:lang w:val="en-US" w:eastAsia="en-US" w:bidi="ar-SA"/>
      </w:rPr>
    </w:lvl>
    <w:lvl w:ilvl="6" w:tplc="D6086D04">
      <w:numFmt w:val="bullet"/>
      <w:lvlText w:val="•"/>
      <w:lvlJc w:val="left"/>
      <w:pPr>
        <w:ind w:left="8736" w:hanging="720"/>
      </w:pPr>
      <w:rPr>
        <w:rFonts w:hint="default"/>
        <w:lang w:val="en-US" w:eastAsia="en-US" w:bidi="ar-SA"/>
      </w:rPr>
    </w:lvl>
    <w:lvl w:ilvl="7" w:tplc="CF1014F6">
      <w:numFmt w:val="bullet"/>
      <w:lvlText w:val="•"/>
      <w:lvlJc w:val="left"/>
      <w:pPr>
        <w:ind w:left="9332" w:hanging="720"/>
      </w:pPr>
      <w:rPr>
        <w:rFonts w:hint="default"/>
        <w:lang w:val="en-US" w:eastAsia="en-US" w:bidi="ar-SA"/>
      </w:rPr>
    </w:lvl>
    <w:lvl w:ilvl="8" w:tplc="A4607872">
      <w:numFmt w:val="bullet"/>
      <w:lvlText w:val="•"/>
      <w:lvlJc w:val="left"/>
      <w:pPr>
        <w:ind w:left="9928" w:hanging="720"/>
      </w:pPr>
      <w:rPr>
        <w:rFonts w:hint="default"/>
        <w:lang w:val="en-US" w:eastAsia="en-US" w:bidi="ar-SA"/>
      </w:rPr>
    </w:lvl>
  </w:abstractNum>
  <w:abstractNum w:abstractNumId="34" w15:restartNumberingAfterBreak="0">
    <w:nsid w:val="3EA63819"/>
    <w:multiLevelType w:val="multilevel"/>
    <w:tmpl w:val="86E68A7A"/>
    <w:lvl w:ilvl="0">
      <w:start w:val="5"/>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5" w15:restartNumberingAfterBreak="0">
    <w:nsid w:val="3F2112DB"/>
    <w:multiLevelType w:val="multilevel"/>
    <w:tmpl w:val="36048E76"/>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7"/>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36" w15:restartNumberingAfterBreak="0">
    <w:nsid w:val="3F625194"/>
    <w:multiLevelType w:val="hybridMultilevel"/>
    <w:tmpl w:val="EEAA882A"/>
    <w:lvl w:ilvl="0" w:tplc="1C3C6AF8">
      <w:start w:val="1"/>
      <w:numFmt w:val="lowerRoman"/>
      <w:lvlText w:val="(%1)"/>
      <w:lvlJc w:val="left"/>
      <w:pPr>
        <w:ind w:left="3000" w:hanging="361"/>
      </w:pPr>
      <w:rPr>
        <w:rFonts w:ascii="Arial" w:eastAsia="Times New Roman" w:hAnsi="Arial" w:cs="Arial" w:hint="default"/>
        <w:w w:val="100"/>
        <w:sz w:val="22"/>
        <w:szCs w:val="22"/>
        <w:lang w:val="en-US" w:eastAsia="en-US" w:bidi="ar-SA"/>
      </w:rPr>
    </w:lvl>
    <w:lvl w:ilvl="1" w:tplc="85441370">
      <w:numFmt w:val="bullet"/>
      <w:lvlText w:val="•"/>
      <w:lvlJc w:val="left"/>
      <w:pPr>
        <w:ind w:left="3812" w:hanging="361"/>
      </w:pPr>
      <w:rPr>
        <w:rFonts w:hint="default"/>
        <w:lang w:val="en-US" w:eastAsia="en-US" w:bidi="ar-SA"/>
      </w:rPr>
    </w:lvl>
    <w:lvl w:ilvl="2" w:tplc="112C4C9E">
      <w:numFmt w:val="bullet"/>
      <w:lvlText w:val="•"/>
      <w:lvlJc w:val="left"/>
      <w:pPr>
        <w:ind w:left="4624" w:hanging="361"/>
      </w:pPr>
      <w:rPr>
        <w:rFonts w:hint="default"/>
        <w:lang w:val="en-US" w:eastAsia="en-US" w:bidi="ar-SA"/>
      </w:rPr>
    </w:lvl>
    <w:lvl w:ilvl="3" w:tplc="D21896D6">
      <w:numFmt w:val="bullet"/>
      <w:lvlText w:val="•"/>
      <w:lvlJc w:val="left"/>
      <w:pPr>
        <w:ind w:left="5436" w:hanging="361"/>
      </w:pPr>
      <w:rPr>
        <w:rFonts w:hint="default"/>
        <w:lang w:val="en-US" w:eastAsia="en-US" w:bidi="ar-SA"/>
      </w:rPr>
    </w:lvl>
    <w:lvl w:ilvl="4" w:tplc="16D2DB52">
      <w:numFmt w:val="bullet"/>
      <w:lvlText w:val="•"/>
      <w:lvlJc w:val="left"/>
      <w:pPr>
        <w:ind w:left="6248" w:hanging="361"/>
      </w:pPr>
      <w:rPr>
        <w:rFonts w:hint="default"/>
        <w:lang w:val="en-US" w:eastAsia="en-US" w:bidi="ar-SA"/>
      </w:rPr>
    </w:lvl>
    <w:lvl w:ilvl="5" w:tplc="514C4ED4">
      <w:numFmt w:val="bullet"/>
      <w:lvlText w:val="•"/>
      <w:lvlJc w:val="left"/>
      <w:pPr>
        <w:ind w:left="7060" w:hanging="361"/>
      </w:pPr>
      <w:rPr>
        <w:rFonts w:hint="default"/>
        <w:lang w:val="en-US" w:eastAsia="en-US" w:bidi="ar-SA"/>
      </w:rPr>
    </w:lvl>
    <w:lvl w:ilvl="6" w:tplc="A02E6E54">
      <w:numFmt w:val="bullet"/>
      <w:lvlText w:val="•"/>
      <w:lvlJc w:val="left"/>
      <w:pPr>
        <w:ind w:left="7872" w:hanging="361"/>
      </w:pPr>
      <w:rPr>
        <w:rFonts w:hint="default"/>
        <w:lang w:val="en-US" w:eastAsia="en-US" w:bidi="ar-SA"/>
      </w:rPr>
    </w:lvl>
    <w:lvl w:ilvl="7" w:tplc="E974C57C">
      <w:numFmt w:val="bullet"/>
      <w:lvlText w:val="•"/>
      <w:lvlJc w:val="left"/>
      <w:pPr>
        <w:ind w:left="8684" w:hanging="361"/>
      </w:pPr>
      <w:rPr>
        <w:rFonts w:hint="default"/>
        <w:lang w:val="en-US" w:eastAsia="en-US" w:bidi="ar-SA"/>
      </w:rPr>
    </w:lvl>
    <w:lvl w:ilvl="8" w:tplc="CF3CD1AC">
      <w:numFmt w:val="bullet"/>
      <w:lvlText w:val="•"/>
      <w:lvlJc w:val="left"/>
      <w:pPr>
        <w:ind w:left="9496" w:hanging="361"/>
      </w:pPr>
      <w:rPr>
        <w:rFonts w:hint="default"/>
        <w:lang w:val="en-US" w:eastAsia="en-US" w:bidi="ar-SA"/>
      </w:rPr>
    </w:lvl>
  </w:abstractNum>
  <w:abstractNum w:abstractNumId="37" w15:restartNumberingAfterBreak="0">
    <w:nsid w:val="3FE32340"/>
    <w:multiLevelType w:val="multilevel"/>
    <w:tmpl w:val="3678E606"/>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b/>
        <w:bCs/>
        <w:sz w:val="22"/>
        <w:szCs w:val="14"/>
      </w:rPr>
    </w:lvl>
    <w:lvl w:ilvl="2">
      <w:start w:val="1"/>
      <w:numFmt w:val="decimal"/>
      <w:lvlText w:val="%1.%2.%3"/>
      <w:lvlJc w:val="left"/>
      <w:pPr>
        <w:ind w:left="2160" w:hanging="720"/>
      </w:pPr>
      <w:rPr>
        <w:rFonts w:hint="default"/>
        <w:sz w:val="22"/>
        <w:szCs w:val="1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4B51B0E"/>
    <w:multiLevelType w:val="multilevel"/>
    <w:tmpl w:val="36DC27B0"/>
    <w:lvl w:ilvl="0">
      <w:start w:val="6"/>
      <w:numFmt w:val="decimal"/>
      <w:lvlText w:val="%1"/>
      <w:lvlJc w:val="left"/>
      <w:pPr>
        <w:ind w:left="780" w:hanging="780"/>
      </w:pPr>
      <w:rPr>
        <w:rFonts w:hint="default"/>
      </w:rPr>
    </w:lvl>
    <w:lvl w:ilvl="1">
      <w:start w:val="14"/>
      <w:numFmt w:val="decimal"/>
      <w:lvlText w:val="%1.%2"/>
      <w:lvlJc w:val="left"/>
      <w:pPr>
        <w:ind w:left="1510" w:hanging="780"/>
      </w:pPr>
      <w:rPr>
        <w:rFonts w:hint="default"/>
      </w:rPr>
    </w:lvl>
    <w:lvl w:ilvl="2">
      <w:start w:val="9"/>
      <w:numFmt w:val="decimal"/>
      <w:lvlText w:val="%1.%2.%3"/>
      <w:lvlJc w:val="left"/>
      <w:pPr>
        <w:ind w:left="2240" w:hanging="780"/>
      </w:pPr>
      <w:rPr>
        <w:rFonts w:hint="default"/>
      </w:rPr>
    </w:lvl>
    <w:lvl w:ilvl="3">
      <w:start w:val="1"/>
      <w:numFmt w:val="decimal"/>
      <w:lvlText w:val="%1.%2.%3.%4"/>
      <w:lvlJc w:val="left"/>
      <w:pPr>
        <w:ind w:left="2970" w:hanging="7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9" w15:restartNumberingAfterBreak="0">
    <w:nsid w:val="451E554A"/>
    <w:multiLevelType w:val="multilevel"/>
    <w:tmpl w:val="F7AE7024"/>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40" w15:restartNumberingAfterBreak="0">
    <w:nsid w:val="48650B37"/>
    <w:multiLevelType w:val="multilevel"/>
    <w:tmpl w:val="F96E9950"/>
    <w:lvl w:ilvl="0">
      <w:start w:val="6"/>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B74DFC"/>
    <w:multiLevelType w:val="multilevel"/>
    <w:tmpl w:val="F6A0030E"/>
    <w:lvl w:ilvl="0">
      <w:start w:val="4"/>
      <w:numFmt w:val="decimal"/>
      <w:lvlText w:val="%1"/>
      <w:lvlJc w:val="left"/>
      <w:pPr>
        <w:ind w:left="360" w:hanging="360"/>
      </w:pPr>
    </w:lvl>
    <w:lvl w:ilvl="1">
      <w:start w:val="1"/>
      <w:numFmt w:val="decimal"/>
      <w:lvlText w:val="%1.%2"/>
      <w:lvlJc w:val="left"/>
      <w:pPr>
        <w:ind w:left="1080" w:hanging="360"/>
      </w:pPr>
      <w:rPr>
        <w:sz w:val="22"/>
        <w:szCs w:val="14"/>
      </w:rPr>
    </w:lvl>
    <w:lvl w:ilvl="2">
      <w:start w:val="1"/>
      <w:numFmt w:val="decimal"/>
      <w:lvlText w:val="%1.%2.%3"/>
      <w:lvlJc w:val="left"/>
      <w:pPr>
        <w:ind w:left="2160" w:hanging="720"/>
      </w:pPr>
      <w:rPr>
        <w:sz w:val="22"/>
        <w:szCs w:val="16"/>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4C8854AC"/>
    <w:multiLevelType w:val="multilevel"/>
    <w:tmpl w:val="17EC0EC4"/>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5"/>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43" w15:restartNumberingAfterBreak="0">
    <w:nsid w:val="4D7416CE"/>
    <w:multiLevelType w:val="hybridMultilevel"/>
    <w:tmpl w:val="E7704704"/>
    <w:lvl w:ilvl="0" w:tplc="BA746AF2">
      <w:start w:val="1"/>
      <w:numFmt w:val="lowerLetter"/>
      <w:lvlText w:val="%1."/>
      <w:lvlJc w:val="left"/>
      <w:pPr>
        <w:ind w:left="1756" w:hanging="360"/>
      </w:pPr>
      <w:rPr>
        <w:rFonts w:ascii="Arial" w:eastAsia="Times New Roman" w:hAnsi="Arial" w:cs="Arial" w:hint="default"/>
        <w:w w:val="100"/>
        <w:sz w:val="22"/>
        <w:szCs w:val="22"/>
        <w:lang w:val="en-US" w:eastAsia="en-US" w:bidi="ar-SA"/>
      </w:rPr>
    </w:lvl>
    <w:lvl w:ilvl="1" w:tplc="BBD8EB88">
      <w:numFmt w:val="bullet"/>
      <w:lvlText w:val="•"/>
      <w:lvlJc w:val="left"/>
      <w:pPr>
        <w:ind w:left="2696" w:hanging="360"/>
      </w:pPr>
      <w:rPr>
        <w:rFonts w:hint="default"/>
        <w:lang w:val="en-US" w:eastAsia="en-US" w:bidi="ar-SA"/>
      </w:rPr>
    </w:lvl>
    <w:lvl w:ilvl="2" w:tplc="5CD00692">
      <w:numFmt w:val="bullet"/>
      <w:lvlText w:val="•"/>
      <w:lvlJc w:val="left"/>
      <w:pPr>
        <w:ind w:left="3632" w:hanging="360"/>
      </w:pPr>
      <w:rPr>
        <w:rFonts w:hint="default"/>
        <w:lang w:val="en-US" w:eastAsia="en-US" w:bidi="ar-SA"/>
      </w:rPr>
    </w:lvl>
    <w:lvl w:ilvl="3" w:tplc="5C14EA02">
      <w:numFmt w:val="bullet"/>
      <w:lvlText w:val="•"/>
      <w:lvlJc w:val="left"/>
      <w:pPr>
        <w:ind w:left="4568" w:hanging="360"/>
      </w:pPr>
      <w:rPr>
        <w:rFonts w:hint="default"/>
        <w:lang w:val="en-US" w:eastAsia="en-US" w:bidi="ar-SA"/>
      </w:rPr>
    </w:lvl>
    <w:lvl w:ilvl="4" w:tplc="D7CAF8D4">
      <w:numFmt w:val="bullet"/>
      <w:lvlText w:val="•"/>
      <w:lvlJc w:val="left"/>
      <w:pPr>
        <w:ind w:left="5504" w:hanging="360"/>
      </w:pPr>
      <w:rPr>
        <w:rFonts w:hint="default"/>
        <w:lang w:val="en-US" w:eastAsia="en-US" w:bidi="ar-SA"/>
      </w:rPr>
    </w:lvl>
    <w:lvl w:ilvl="5" w:tplc="642C456E">
      <w:numFmt w:val="bullet"/>
      <w:lvlText w:val="•"/>
      <w:lvlJc w:val="left"/>
      <w:pPr>
        <w:ind w:left="6440" w:hanging="360"/>
      </w:pPr>
      <w:rPr>
        <w:rFonts w:hint="default"/>
        <w:lang w:val="en-US" w:eastAsia="en-US" w:bidi="ar-SA"/>
      </w:rPr>
    </w:lvl>
    <w:lvl w:ilvl="6" w:tplc="F25C67CC">
      <w:numFmt w:val="bullet"/>
      <w:lvlText w:val="•"/>
      <w:lvlJc w:val="left"/>
      <w:pPr>
        <w:ind w:left="7376" w:hanging="360"/>
      </w:pPr>
      <w:rPr>
        <w:rFonts w:hint="default"/>
        <w:lang w:val="en-US" w:eastAsia="en-US" w:bidi="ar-SA"/>
      </w:rPr>
    </w:lvl>
    <w:lvl w:ilvl="7" w:tplc="6A90B468">
      <w:numFmt w:val="bullet"/>
      <w:lvlText w:val="•"/>
      <w:lvlJc w:val="left"/>
      <w:pPr>
        <w:ind w:left="8312" w:hanging="360"/>
      </w:pPr>
      <w:rPr>
        <w:rFonts w:hint="default"/>
        <w:lang w:val="en-US" w:eastAsia="en-US" w:bidi="ar-SA"/>
      </w:rPr>
    </w:lvl>
    <w:lvl w:ilvl="8" w:tplc="97308AAC">
      <w:numFmt w:val="bullet"/>
      <w:lvlText w:val="•"/>
      <w:lvlJc w:val="left"/>
      <w:pPr>
        <w:ind w:left="9248" w:hanging="360"/>
      </w:pPr>
      <w:rPr>
        <w:rFonts w:hint="default"/>
        <w:lang w:val="en-US" w:eastAsia="en-US" w:bidi="ar-SA"/>
      </w:rPr>
    </w:lvl>
  </w:abstractNum>
  <w:abstractNum w:abstractNumId="44" w15:restartNumberingAfterBreak="0">
    <w:nsid w:val="4F3C695F"/>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45" w15:restartNumberingAfterBreak="0">
    <w:nsid w:val="507B3214"/>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46" w15:restartNumberingAfterBreak="0">
    <w:nsid w:val="567477B9"/>
    <w:multiLevelType w:val="multilevel"/>
    <w:tmpl w:val="8B7C97DE"/>
    <w:lvl w:ilvl="0">
      <w:start w:val="6"/>
      <w:numFmt w:val="decimal"/>
      <w:lvlText w:val="%1"/>
      <w:lvlJc w:val="left"/>
      <w:pPr>
        <w:ind w:left="780" w:hanging="780"/>
      </w:pPr>
      <w:rPr>
        <w:rFonts w:hint="default"/>
      </w:rPr>
    </w:lvl>
    <w:lvl w:ilvl="1">
      <w:start w:val="20"/>
      <w:numFmt w:val="decimal"/>
      <w:lvlText w:val="%1.%2"/>
      <w:lvlJc w:val="left"/>
      <w:pPr>
        <w:ind w:left="1144" w:hanging="780"/>
      </w:pPr>
      <w:rPr>
        <w:rFonts w:hint="default"/>
      </w:rPr>
    </w:lvl>
    <w:lvl w:ilvl="2">
      <w:start w:val="2"/>
      <w:numFmt w:val="decimal"/>
      <w:lvlText w:val="%1.%2.%3"/>
      <w:lvlJc w:val="left"/>
      <w:pPr>
        <w:ind w:left="1508" w:hanging="780"/>
      </w:pPr>
      <w:rPr>
        <w:rFonts w:hint="default"/>
      </w:rPr>
    </w:lvl>
    <w:lvl w:ilvl="3">
      <w:start w:val="1"/>
      <w:numFmt w:val="decimal"/>
      <w:lvlText w:val="%1.%2.%3.%4"/>
      <w:lvlJc w:val="left"/>
      <w:pPr>
        <w:ind w:left="1872" w:hanging="7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47" w15:restartNumberingAfterBreak="0">
    <w:nsid w:val="56EA1C3A"/>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48" w15:restartNumberingAfterBreak="0">
    <w:nsid w:val="5809231A"/>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49" w15:restartNumberingAfterBreak="0">
    <w:nsid w:val="599F76F0"/>
    <w:multiLevelType w:val="hybridMultilevel"/>
    <w:tmpl w:val="2B70E892"/>
    <w:lvl w:ilvl="0" w:tplc="AC4C6DEE">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B8C866C4">
      <w:start w:val="1"/>
      <w:numFmt w:val="decimal"/>
      <w:lvlText w:val="(%2)"/>
      <w:lvlJc w:val="left"/>
      <w:pPr>
        <w:ind w:left="3720" w:hanging="720"/>
      </w:pPr>
      <w:rPr>
        <w:rFonts w:ascii="Times New Roman" w:eastAsia="Times New Roman" w:hAnsi="Times New Roman" w:cs="Times New Roman" w:hint="default"/>
        <w:w w:val="100"/>
        <w:sz w:val="22"/>
        <w:szCs w:val="22"/>
        <w:lang w:val="en-US" w:eastAsia="en-US" w:bidi="ar-SA"/>
      </w:rPr>
    </w:lvl>
    <w:lvl w:ilvl="2" w:tplc="08E0C822">
      <w:numFmt w:val="bullet"/>
      <w:lvlText w:val="•"/>
      <w:lvlJc w:val="left"/>
      <w:pPr>
        <w:ind w:left="4542" w:hanging="720"/>
      </w:pPr>
      <w:rPr>
        <w:rFonts w:hint="default"/>
        <w:lang w:val="en-US" w:eastAsia="en-US" w:bidi="ar-SA"/>
      </w:rPr>
    </w:lvl>
    <w:lvl w:ilvl="3" w:tplc="7E168708">
      <w:numFmt w:val="bullet"/>
      <w:lvlText w:val="•"/>
      <w:lvlJc w:val="left"/>
      <w:pPr>
        <w:ind w:left="5364" w:hanging="720"/>
      </w:pPr>
      <w:rPr>
        <w:rFonts w:hint="default"/>
        <w:lang w:val="en-US" w:eastAsia="en-US" w:bidi="ar-SA"/>
      </w:rPr>
    </w:lvl>
    <w:lvl w:ilvl="4" w:tplc="D910BB6C">
      <w:numFmt w:val="bullet"/>
      <w:lvlText w:val="•"/>
      <w:lvlJc w:val="left"/>
      <w:pPr>
        <w:ind w:left="6186" w:hanging="720"/>
      </w:pPr>
      <w:rPr>
        <w:rFonts w:hint="default"/>
        <w:lang w:val="en-US" w:eastAsia="en-US" w:bidi="ar-SA"/>
      </w:rPr>
    </w:lvl>
    <w:lvl w:ilvl="5" w:tplc="A5D435F6">
      <w:numFmt w:val="bullet"/>
      <w:lvlText w:val="•"/>
      <w:lvlJc w:val="left"/>
      <w:pPr>
        <w:ind w:left="7008" w:hanging="720"/>
      </w:pPr>
      <w:rPr>
        <w:rFonts w:hint="default"/>
        <w:lang w:val="en-US" w:eastAsia="en-US" w:bidi="ar-SA"/>
      </w:rPr>
    </w:lvl>
    <w:lvl w:ilvl="6" w:tplc="82149DB4">
      <w:numFmt w:val="bullet"/>
      <w:lvlText w:val="•"/>
      <w:lvlJc w:val="left"/>
      <w:pPr>
        <w:ind w:left="7831" w:hanging="720"/>
      </w:pPr>
      <w:rPr>
        <w:rFonts w:hint="default"/>
        <w:lang w:val="en-US" w:eastAsia="en-US" w:bidi="ar-SA"/>
      </w:rPr>
    </w:lvl>
    <w:lvl w:ilvl="7" w:tplc="A87ADA12">
      <w:numFmt w:val="bullet"/>
      <w:lvlText w:val="•"/>
      <w:lvlJc w:val="left"/>
      <w:pPr>
        <w:ind w:left="8653" w:hanging="720"/>
      </w:pPr>
      <w:rPr>
        <w:rFonts w:hint="default"/>
        <w:lang w:val="en-US" w:eastAsia="en-US" w:bidi="ar-SA"/>
      </w:rPr>
    </w:lvl>
    <w:lvl w:ilvl="8" w:tplc="7F764094">
      <w:numFmt w:val="bullet"/>
      <w:lvlText w:val="•"/>
      <w:lvlJc w:val="left"/>
      <w:pPr>
        <w:ind w:left="9475" w:hanging="720"/>
      </w:pPr>
      <w:rPr>
        <w:rFonts w:hint="default"/>
        <w:lang w:val="en-US" w:eastAsia="en-US" w:bidi="ar-SA"/>
      </w:rPr>
    </w:lvl>
  </w:abstractNum>
  <w:abstractNum w:abstractNumId="50" w15:restartNumberingAfterBreak="0">
    <w:nsid w:val="5ACC19AC"/>
    <w:multiLevelType w:val="hybridMultilevel"/>
    <w:tmpl w:val="961E6662"/>
    <w:lvl w:ilvl="0" w:tplc="27D43500">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830CE650">
      <w:numFmt w:val="bullet"/>
      <w:lvlText w:val="•"/>
      <w:lvlJc w:val="left"/>
      <w:pPr>
        <w:ind w:left="3128" w:hanging="567"/>
      </w:pPr>
      <w:rPr>
        <w:rFonts w:hint="default"/>
        <w:lang w:val="en-US" w:eastAsia="en-US" w:bidi="ar-SA"/>
      </w:rPr>
    </w:lvl>
    <w:lvl w:ilvl="2" w:tplc="450685EE">
      <w:numFmt w:val="bullet"/>
      <w:lvlText w:val="•"/>
      <w:lvlJc w:val="left"/>
      <w:pPr>
        <w:ind w:left="4016" w:hanging="567"/>
      </w:pPr>
      <w:rPr>
        <w:rFonts w:hint="default"/>
        <w:lang w:val="en-US" w:eastAsia="en-US" w:bidi="ar-SA"/>
      </w:rPr>
    </w:lvl>
    <w:lvl w:ilvl="3" w:tplc="A62A122C">
      <w:numFmt w:val="bullet"/>
      <w:lvlText w:val="•"/>
      <w:lvlJc w:val="left"/>
      <w:pPr>
        <w:ind w:left="4904" w:hanging="567"/>
      </w:pPr>
      <w:rPr>
        <w:rFonts w:hint="default"/>
        <w:lang w:val="en-US" w:eastAsia="en-US" w:bidi="ar-SA"/>
      </w:rPr>
    </w:lvl>
    <w:lvl w:ilvl="4" w:tplc="A52AA586">
      <w:numFmt w:val="bullet"/>
      <w:lvlText w:val="•"/>
      <w:lvlJc w:val="left"/>
      <w:pPr>
        <w:ind w:left="5792" w:hanging="567"/>
      </w:pPr>
      <w:rPr>
        <w:rFonts w:hint="default"/>
        <w:lang w:val="en-US" w:eastAsia="en-US" w:bidi="ar-SA"/>
      </w:rPr>
    </w:lvl>
    <w:lvl w:ilvl="5" w:tplc="8222C0FA">
      <w:numFmt w:val="bullet"/>
      <w:lvlText w:val="•"/>
      <w:lvlJc w:val="left"/>
      <w:pPr>
        <w:ind w:left="6680" w:hanging="567"/>
      </w:pPr>
      <w:rPr>
        <w:rFonts w:hint="default"/>
        <w:lang w:val="en-US" w:eastAsia="en-US" w:bidi="ar-SA"/>
      </w:rPr>
    </w:lvl>
    <w:lvl w:ilvl="6" w:tplc="E9D897A8">
      <w:numFmt w:val="bullet"/>
      <w:lvlText w:val="•"/>
      <w:lvlJc w:val="left"/>
      <w:pPr>
        <w:ind w:left="7568" w:hanging="567"/>
      </w:pPr>
      <w:rPr>
        <w:rFonts w:hint="default"/>
        <w:lang w:val="en-US" w:eastAsia="en-US" w:bidi="ar-SA"/>
      </w:rPr>
    </w:lvl>
    <w:lvl w:ilvl="7" w:tplc="ADD8A264">
      <w:numFmt w:val="bullet"/>
      <w:lvlText w:val="•"/>
      <w:lvlJc w:val="left"/>
      <w:pPr>
        <w:ind w:left="8456" w:hanging="567"/>
      </w:pPr>
      <w:rPr>
        <w:rFonts w:hint="default"/>
        <w:lang w:val="en-US" w:eastAsia="en-US" w:bidi="ar-SA"/>
      </w:rPr>
    </w:lvl>
    <w:lvl w:ilvl="8" w:tplc="3FA4F04C">
      <w:numFmt w:val="bullet"/>
      <w:lvlText w:val="•"/>
      <w:lvlJc w:val="left"/>
      <w:pPr>
        <w:ind w:left="9344" w:hanging="567"/>
      </w:pPr>
      <w:rPr>
        <w:rFonts w:hint="default"/>
        <w:lang w:val="en-US" w:eastAsia="en-US" w:bidi="ar-SA"/>
      </w:rPr>
    </w:lvl>
  </w:abstractNum>
  <w:abstractNum w:abstractNumId="51" w15:restartNumberingAfterBreak="0">
    <w:nsid w:val="5BBA3B41"/>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52" w15:restartNumberingAfterBreak="0">
    <w:nsid w:val="5C450DF9"/>
    <w:multiLevelType w:val="hybridMultilevel"/>
    <w:tmpl w:val="18805BD6"/>
    <w:lvl w:ilvl="0" w:tplc="BC6AE106">
      <w:start w:val="1"/>
      <w:numFmt w:val="lowerRoman"/>
      <w:lvlText w:val="(%1)"/>
      <w:lvlJc w:val="left"/>
      <w:pPr>
        <w:ind w:left="3000" w:hanging="361"/>
      </w:pPr>
      <w:rPr>
        <w:rFonts w:ascii="Arial" w:eastAsia="Times New Roman" w:hAnsi="Arial" w:cs="Arial" w:hint="default"/>
        <w:w w:val="100"/>
        <w:sz w:val="22"/>
        <w:szCs w:val="22"/>
        <w:lang w:val="en-US" w:eastAsia="en-US" w:bidi="ar-SA"/>
      </w:rPr>
    </w:lvl>
    <w:lvl w:ilvl="1" w:tplc="F7309CA6">
      <w:numFmt w:val="bullet"/>
      <w:lvlText w:val="•"/>
      <w:lvlJc w:val="left"/>
      <w:pPr>
        <w:ind w:left="3812" w:hanging="361"/>
      </w:pPr>
      <w:rPr>
        <w:rFonts w:hint="default"/>
        <w:lang w:val="en-US" w:eastAsia="en-US" w:bidi="ar-SA"/>
      </w:rPr>
    </w:lvl>
    <w:lvl w:ilvl="2" w:tplc="F7BC98A6">
      <w:numFmt w:val="bullet"/>
      <w:lvlText w:val="•"/>
      <w:lvlJc w:val="left"/>
      <w:pPr>
        <w:ind w:left="4624" w:hanging="361"/>
      </w:pPr>
      <w:rPr>
        <w:rFonts w:hint="default"/>
        <w:lang w:val="en-US" w:eastAsia="en-US" w:bidi="ar-SA"/>
      </w:rPr>
    </w:lvl>
    <w:lvl w:ilvl="3" w:tplc="AA2CD2FA">
      <w:numFmt w:val="bullet"/>
      <w:lvlText w:val="•"/>
      <w:lvlJc w:val="left"/>
      <w:pPr>
        <w:ind w:left="5436" w:hanging="361"/>
      </w:pPr>
      <w:rPr>
        <w:rFonts w:hint="default"/>
        <w:lang w:val="en-US" w:eastAsia="en-US" w:bidi="ar-SA"/>
      </w:rPr>
    </w:lvl>
    <w:lvl w:ilvl="4" w:tplc="48C89DAC">
      <w:numFmt w:val="bullet"/>
      <w:lvlText w:val="•"/>
      <w:lvlJc w:val="left"/>
      <w:pPr>
        <w:ind w:left="6248" w:hanging="361"/>
      </w:pPr>
      <w:rPr>
        <w:rFonts w:hint="default"/>
        <w:lang w:val="en-US" w:eastAsia="en-US" w:bidi="ar-SA"/>
      </w:rPr>
    </w:lvl>
    <w:lvl w:ilvl="5" w:tplc="6870328A">
      <w:numFmt w:val="bullet"/>
      <w:lvlText w:val="•"/>
      <w:lvlJc w:val="left"/>
      <w:pPr>
        <w:ind w:left="7060" w:hanging="361"/>
      </w:pPr>
      <w:rPr>
        <w:rFonts w:hint="default"/>
        <w:lang w:val="en-US" w:eastAsia="en-US" w:bidi="ar-SA"/>
      </w:rPr>
    </w:lvl>
    <w:lvl w:ilvl="6" w:tplc="68006126">
      <w:numFmt w:val="bullet"/>
      <w:lvlText w:val="•"/>
      <w:lvlJc w:val="left"/>
      <w:pPr>
        <w:ind w:left="7872" w:hanging="361"/>
      </w:pPr>
      <w:rPr>
        <w:rFonts w:hint="default"/>
        <w:lang w:val="en-US" w:eastAsia="en-US" w:bidi="ar-SA"/>
      </w:rPr>
    </w:lvl>
    <w:lvl w:ilvl="7" w:tplc="47504E58">
      <w:numFmt w:val="bullet"/>
      <w:lvlText w:val="•"/>
      <w:lvlJc w:val="left"/>
      <w:pPr>
        <w:ind w:left="8684" w:hanging="361"/>
      </w:pPr>
      <w:rPr>
        <w:rFonts w:hint="default"/>
        <w:lang w:val="en-US" w:eastAsia="en-US" w:bidi="ar-SA"/>
      </w:rPr>
    </w:lvl>
    <w:lvl w:ilvl="8" w:tplc="0AC43D42">
      <w:numFmt w:val="bullet"/>
      <w:lvlText w:val="•"/>
      <w:lvlJc w:val="left"/>
      <w:pPr>
        <w:ind w:left="9496" w:hanging="361"/>
      </w:pPr>
      <w:rPr>
        <w:rFonts w:hint="default"/>
        <w:lang w:val="en-US" w:eastAsia="en-US" w:bidi="ar-SA"/>
      </w:rPr>
    </w:lvl>
  </w:abstractNum>
  <w:abstractNum w:abstractNumId="53" w15:restartNumberingAfterBreak="0">
    <w:nsid w:val="5D373E99"/>
    <w:multiLevelType w:val="hybridMultilevel"/>
    <w:tmpl w:val="88CA2F74"/>
    <w:lvl w:ilvl="0" w:tplc="DD82792E">
      <w:numFmt w:val="bullet"/>
      <w:lvlText w:val=""/>
      <w:lvlJc w:val="left"/>
      <w:pPr>
        <w:ind w:left="3000" w:hanging="755"/>
      </w:pPr>
      <w:rPr>
        <w:rFonts w:ascii="Symbol" w:eastAsia="Symbol" w:hAnsi="Symbol" w:cs="Symbol" w:hint="default"/>
        <w:w w:val="100"/>
        <w:sz w:val="22"/>
        <w:szCs w:val="22"/>
        <w:lang w:val="en-US" w:eastAsia="en-US" w:bidi="ar-SA"/>
      </w:rPr>
    </w:lvl>
    <w:lvl w:ilvl="1" w:tplc="62B090EA">
      <w:numFmt w:val="bullet"/>
      <w:lvlText w:val="•"/>
      <w:lvlJc w:val="left"/>
      <w:pPr>
        <w:ind w:left="3812" w:hanging="755"/>
      </w:pPr>
      <w:rPr>
        <w:rFonts w:hint="default"/>
        <w:lang w:val="en-US" w:eastAsia="en-US" w:bidi="ar-SA"/>
      </w:rPr>
    </w:lvl>
    <w:lvl w:ilvl="2" w:tplc="E998F220">
      <w:numFmt w:val="bullet"/>
      <w:lvlText w:val="•"/>
      <w:lvlJc w:val="left"/>
      <w:pPr>
        <w:ind w:left="4624" w:hanging="755"/>
      </w:pPr>
      <w:rPr>
        <w:rFonts w:hint="default"/>
        <w:lang w:val="en-US" w:eastAsia="en-US" w:bidi="ar-SA"/>
      </w:rPr>
    </w:lvl>
    <w:lvl w:ilvl="3" w:tplc="5F7CB512">
      <w:numFmt w:val="bullet"/>
      <w:lvlText w:val="•"/>
      <w:lvlJc w:val="left"/>
      <w:pPr>
        <w:ind w:left="5436" w:hanging="755"/>
      </w:pPr>
      <w:rPr>
        <w:rFonts w:hint="default"/>
        <w:lang w:val="en-US" w:eastAsia="en-US" w:bidi="ar-SA"/>
      </w:rPr>
    </w:lvl>
    <w:lvl w:ilvl="4" w:tplc="E146C4D6">
      <w:numFmt w:val="bullet"/>
      <w:lvlText w:val="•"/>
      <w:lvlJc w:val="left"/>
      <w:pPr>
        <w:ind w:left="6248" w:hanging="755"/>
      </w:pPr>
      <w:rPr>
        <w:rFonts w:hint="default"/>
        <w:lang w:val="en-US" w:eastAsia="en-US" w:bidi="ar-SA"/>
      </w:rPr>
    </w:lvl>
    <w:lvl w:ilvl="5" w:tplc="F11C6916">
      <w:numFmt w:val="bullet"/>
      <w:lvlText w:val="•"/>
      <w:lvlJc w:val="left"/>
      <w:pPr>
        <w:ind w:left="7060" w:hanging="755"/>
      </w:pPr>
      <w:rPr>
        <w:rFonts w:hint="default"/>
        <w:lang w:val="en-US" w:eastAsia="en-US" w:bidi="ar-SA"/>
      </w:rPr>
    </w:lvl>
    <w:lvl w:ilvl="6" w:tplc="F9026A2C">
      <w:numFmt w:val="bullet"/>
      <w:lvlText w:val="•"/>
      <w:lvlJc w:val="left"/>
      <w:pPr>
        <w:ind w:left="7872" w:hanging="755"/>
      </w:pPr>
      <w:rPr>
        <w:rFonts w:hint="default"/>
        <w:lang w:val="en-US" w:eastAsia="en-US" w:bidi="ar-SA"/>
      </w:rPr>
    </w:lvl>
    <w:lvl w:ilvl="7" w:tplc="9B3E1328">
      <w:numFmt w:val="bullet"/>
      <w:lvlText w:val="•"/>
      <w:lvlJc w:val="left"/>
      <w:pPr>
        <w:ind w:left="8684" w:hanging="755"/>
      </w:pPr>
      <w:rPr>
        <w:rFonts w:hint="default"/>
        <w:lang w:val="en-US" w:eastAsia="en-US" w:bidi="ar-SA"/>
      </w:rPr>
    </w:lvl>
    <w:lvl w:ilvl="8" w:tplc="436E2312">
      <w:numFmt w:val="bullet"/>
      <w:lvlText w:val="•"/>
      <w:lvlJc w:val="left"/>
      <w:pPr>
        <w:ind w:left="9496" w:hanging="755"/>
      </w:pPr>
      <w:rPr>
        <w:rFonts w:hint="default"/>
        <w:lang w:val="en-US" w:eastAsia="en-US" w:bidi="ar-SA"/>
      </w:rPr>
    </w:lvl>
  </w:abstractNum>
  <w:abstractNum w:abstractNumId="54" w15:restartNumberingAfterBreak="0">
    <w:nsid w:val="5EDA208A"/>
    <w:multiLevelType w:val="hybridMultilevel"/>
    <w:tmpl w:val="E842CAB0"/>
    <w:lvl w:ilvl="0" w:tplc="59628538">
      <w:start w:val="1"/>
      <w:numFmt w:val="lowerRoman"/>
      <w:lvlText w:val="%1."/>
      <w:lvlJc w:val="left"/>
      <w:pPr>
        <w:ind w:left="2807" w:hanging="476"/>
        <w:jc w:val="right"/>
      </w:pPr>
      <w:rPr>
        <w:rFonts w:ascii="Arial" w:eastAsia="Times New Roman" w:hAnsi="Arial" w:cs="Arial" w:hint="default"/>
        <w:spacing w:val="0"/>
        <w:w w:val="100"/>
        <w:sz w:val="22"/>
        <w:szCs w:val="22"/>
        <w:lang w:val="en-US" w:eastAsia="en-US" w:bidi="ar-SA"/>
      </w:rPr>
    </w:lvl>
    <w:lvl w:ilvl="1" w:tplc="7E3642AA">
      <w:numFmt w:val="bullet"/>
      <w:lvlText w:val="•"/>
      <w:lvlJc w:val="left"/>
      <w:pPr>
        <w:ind w:left="3632" w:hanging="476"/>
      </w:pPr>
      <w:rPr>
        <w:rFonts w:hint="default"/>
        <w:lang w:val="en-US" w:eastAsia="en-US" w:bidi="ar-SA"/>
      </w:rPr>
    </w:lvl>
    <w:lvl w:ilvl="2" w:tplc="C3EEF2AA">
      <w:numFmt w:val="bullet"/>
      <w:lvlText w:val="•"/>
      <w:lvlJc w:val="left"/>
      <w:pPr>
        <w:ind w:left="4464" w:hanging="476"/>
      </w:pPr>
      <w:rPr>
        <w:rFonts w:hint="default"/>
        <w:lang w:val="en-US" w:eastAsia="en-US" w:bidi="ar-SA"/>
      </w:rPr>
    </w:lvl>
    <w:lvl w:ilvl="3" w:tplc="0DD88EB6">
      <w:numFmt w:val="bullet"/>
      <w:lvlText w:val="•"/>
      <w:lvlJc w:val="left"/>
      <w:pPr>
        <w:ind w:left="5296" w:hanging="476"/>
      </w:pPr>
      <w:rPr>
        <w:rFonts w:hint="default"/>
        <w:lang w:val="en-US" w:eastAsia="en-US" w:bidi="ar-SA"/>
      </w:rPr>
    </w:lvl>
    <w:lvl w:ilvl="4" w:tplc="43D2371C">
      <w:numFmt w:val="bullet"/>
      <w:lvlText w:val="•"/>
      <w:lvlJc w:val="left"/>
      <w:pPr>
        <w:ind w:left="6128" w:hanging="476"/>
      </w:pPr>
      <w:rPr>
        <w:rFonts w:hint="default"/>
        <w:lang w:val="en-US" w:eastAsia="en-US" w:bidi="ar-SA"/>
      </w:rPr>
    </w:lvl>
    <w:lvl w:ilvl="5" w:tplc="78608980">
      <w:numFmt w:val="bullet"/>
      <w:lvlText w:val="•"/>
      <w:lvlJc w:val="left"/>
      <w:pPr>
        <w:ind w:left="6960" w:hanging="476"/>
      </w:pPr>
      <w:rPr>
        <w:rFonts w:hint="default"/>
        <w:lang w:val="en-US" w:eastAsia="en-US" w:bidi="ar-SA"/>
      </w:rPr>
    </w:lvl>
    <w:lvl w:ilvl="6" w:tplc="56567278">
      <w:numFmt w:val="bullet"/>
      <w:lvlText w:val="•"/>
      <w:lvlJc w:val="left"/>
      <w:pPr>
        <w:ind w:left="7792" w:hanging="476"/>
      </w:pPr>
      <w:rPr>
        <w:rFonts w:hint="default"/>
        <w:lang w:val="en-US" w:eastAsia="en-US" w:bidi="ar-SA"/>
      </w:rPr>
    </w:lvl>
    <w:lvl w:ilvl="7" w:tplc="C810C704">
      <w:numFmt w:val="bullet"/>
      <w:lvlText w:val="•"/>
      <w:lvlJc w:val="left"/>
      <w:pPr>
        <w:ind w:left="8624" w:hanging="476"/>
      </w:pPr>
      <w:rPr>
        <w:rFonts w:hint="default"/>
        <w:lang w:val="en-US" w:eastAsia="en-US" w:bidi="ar-SA"/>
      </w:rPr>
    </w:lvl>
    <w:lvl w:ilvl="8" w:tplc="6FCC7C78">
      <w:numFmt w:val="bullet"/>
      <w:lvlText w:val="•"/>
      <w:lvlJc w:val="left"/>
      <w:pPr>
        <w:ind w:left="9456" w:hanging="476"/>
      </w:pPr>
      <w:rPr>
        <w:rFonts w:hint="default"/>
        <w:lang w:val="en-US" w:eastAsia="en-US" w:bidi="ar-SA"/>
      </w:rPr>
    </w:lvl>
  </w:abstractNum>
  <w:abstractNum w:abstractNumId="55" w15:restartNumberingAfterBreak="0">
    <w:nsid w:val="5F494F21"/>
    <w:multiLevelType w:val="multilevel"/>
    <w:tmpl w:val="E0A00678"/>
    <w:lvl w:ilvl="0">
      <w:start w:val="16"/>
      <w:numFmt w:val="decimal"/>
      <w:lvlText w:val="%1"/>
      <w:lvlJc w:val="left"/>
      <w:pPr>
        <w:ind w:left="900" w:hanging="900"/>
      </w:pPr>
      <w:rPr>
        <w:rFonts w:hint="default"/>
      </w:rPr>
    </w:lvl>
    <w:lvl w:ilvl="1">
      <w:start w:val="14"/>
      <w:numFmt w:val="decimal"/>
      <w:lvlText w:val="%1.%2"/>
      <w:lvlJc w:val="left"/>
      <w:pPr>
        <w:ind w:left="1630" w:hanging="900"/>
      </w:pPr>
      <w:rPr>
        <w:rFonts w:hint="default"/>
      </w:rPr>
    </w:lvl>
    <w:lvl w:ilvl="2">
      <w:start w:val="6"/>
      <w:numFmt w:val="decimal"/>
      <w:lvlText w:val="%1.%2.%3"/>
      <w:lvlJc w:val="left"/>
      <w:pPr>
        <w:ind w:left="2360" w:hanging="900"/>
      </w:pPr>
      <w:rPr>
        <w:rFonts w:hint="default"/>
      </w:rPr>
    </w:lvl>
    <w:lvl w:ilvl="3">
      <w:start w:val="1"/>
      <w:numFmt w:val="decimal"/>
      <w:lvlText w:val="%1.%2.%3.%4"/>
      <w:lvlJc w:val="left"/>
      <w:pPr>
        <w:ind w:left="3090" w:hanging="90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56" w15:restartNumberingAfterBreak="0">
    <w:nsid w:val="5F7B4739"/>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7" w15:restartNumberingAfterBreak="0">
    <w:nsid w:val="5F81206F"/>
    <w:multiLevelType w:val="multilevel"/>
    <w:tmpl w:val="63CE6C38"/>
    <w:lvl w:ilvl="0">
      <w:start w:val="6"/>
      <w:numFmt w:val="decimal"/>
      <w:lvlText w:val="%1"/>
      <w:lvlJc w:val="left"/>
      <w:pPr>
        <w:ind w:left="1679" w:hanging="708"/>
      </w:pPr>
      <w:rPr>
        <w:rFonts w:hint="default"/>
        <w:lang w:val="en-US" w:eastAsia="en-US" w:bidi="ar-SA"/>
      </w:rPr>
    </w:lvl>
    <w:lvl w:ilvl="1">
      <w:start w:val="10"/>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Arial" w:eastAsia="Times New Roman" w:hAnsi="Arial" w:cs="Arial" w:hint="default"/>
        <w:w w:val="100"/>
        <w:sz w:val="22"/>
        <w:szCs w:val="22"/>
        <w:lang w:val="en-US" w:eastAsia="en-US" w:bidi="ar-SA"/>
      </w:rPr>
    </w:lvl>
    <w:lvl w:ilvl="3">
      <w:start w:val="1"/>
      <w:numFmt w:val="lowerLetter"/>
      <w:lvlText w:val="%4."/>
      <w:lvlJc w:val="left"/>
      <w:pPr>
        <w:ind w:left="2246" w:hanging="567"/>
      </w:pPr>
      <w:rPr>
        <w:rFonts w:ascii="Arial" w:eastAsia="Times New Roman" w:hAnsi="Arial" w:cs="Arial" w:hint="default"/>
        <w:w w:val="100"/>
        <w:sz w:val="22"/>
        <w:szCs w:val="22"/>
        <w:lang w:val="en-US" w:eastAsia="en-US" w:bidi="ar-SA"/>
      </w:rPr>
    </w:lvl>
    <w:lvl w:ilvl="4">
      <w:start w:val="1"/>
      <w:numFmt w:val="lowerRoman"/>
      <w:lvlText w:val="%5."/>
      <w:lvlJc w:val="right"/>
      <w:pPr>
        <w:ind w:left="5200" w:hanging="567"/>
      </w:pPr>
      <w:rPr>
        <w:rFonts w:hint="default"/>
        <w:lang w:val="en-US" w:eastAsia="en-US" w:bidi="ar-SA"/>
      </w:rPr>
    </w:lvl>
    <w:lvl w:ilvl="5">
      <w:numFmt w:val="bullet"/>
      <w:lvlText w:val="•"/>
      <w:lvlJc w:val="left"/>
      <w:pPr>
        <w:ind w:left="6186" w:hanging="567"/>
      </w:pPr>
      <w:rPr>
        <w:rFonts w:hint="default"/>
        <w:lang w:val="en-US" w:eastAsia="en-US" w:bidi="ar-SA"/>
      </w:rPr>
    </w:lvl>
    <w:lvl w:ilvl="6">
      <w:numFmt w:val="bullet"/>
      <w:lvlText w:val="•"/>
      <w:lvlJc w:val="left"/>
      <w:pPr>
        <w:ind w:left="7173" w:hanging="567"/>
      </w:pPr>
      <w:rPr>
        <w:rFonts w:hint="default"/>
        <w:lang w:val="en-US" w:eastAsia="en-US" w:bidi="ar-SA"/>
      </w:rPr>
    </w:lvl>
    <w:lvl w:ilvl="7">
      <w:numFmt w:val="bullet"/>
      <w:lvlText w:val="•"/>
      <w:lvlJc w:val="left"/>
      <w:pPr>
        <w:ind w:left="8160" w:hanging="567"/>
      </w:pPr>
      <w:rPr>
        <w:rFonts w:hint="default"/>
        <w:lang w:val="en-US" w:eastAsia="en-US" w:bidi="ar-SA"/>
      </w:rPr>
    </w:lvl>
    <w:lvl w:ilvl="8">
      <w:numFmt w:val="bullet"/>
      <w:lvlText w:val="•"/>
      <w:lvlJc w:val="left"/>
      <w:pPr>
        <w:ind w:left="9146" w:hanging="567"/>
      </w:pPr>
      <w:rPr>
        <w:rFonts w:hint="default"/>
        <w:lang w:val="en-US" w:eastAsia="en-US" w:bidi="ar-SA"/>
      </w:rPr>
    </w:lvl>
  </w:abstractNum>
  <w:abstractNum w:abstractNumId="58" w15:restartNumberingAfterBreak="0">
    <w:nsid w:val="61193EA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9" w15:restartNumberingAfterBreak="0">
    <w:nsid w:val="62B91FB6"/>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60" w15:restartNumberingAfterBreak="0">
    <w:nsid w:val="62FE6459"/>
    <w:multiLevelType w:val="hybridMultilevel"/>
    <w:tmpl w:val="5520156A"/>
    <w:lvl w:ilvl="0" w:tplc="7A92C5EC">
      <w:start w:val="1"/>
      <w:numFmt w:val="lowerRoman"/>
      <w:lvlText w:val="%1."/>
      <w:lvlJc w:val="left"/>
      <w:pPr>
        <w:ind w:left="2807" w:hanging="476"/>
        <w:jc w:val="right"/>
      </w:pPr>
      <w:rPr>
        <w:rFonts w:ascii="Arial" w:eastAsia="Times New Roman" w:hAnsi="Arial" w:cs="Arial" w:hint="default"/>
        <w:spacing w:val="0"/>
        <w:w w:val="100"/>
        <w:sz w:val="22"/>
        <w:szCs w:val="22"/>
        <w:lang w:val="en-US" w:eastAsia="en-US" w:bidi="ar-SA"/>
      </w:rPr>
    </w:lvl>
    <w:lvl w:ilvl="1" w:tplc="F76A3A66">
      <w:start w:val="1"/>
      <w:numFmt w:val="lowerLetter"/>
      <w:lvlText w:val="%2."/>
      <w:lvlJc w:val="left"/>
      <w:pPr>
        <w:ind w:left="3528" w:hanging="360"/>
      </w:pPr>
      <w:rPr>
        <w:rFonts w:ascii="Arial" w:eastAsia="Times New Roman" w:hAnsi="Arial" w:cs="Arial" w:hint="default"/>
        <w:w w:val="100"/>
        <w:sz w:val="22"/>
        <w:szCs w:val="22"/>
        <w:lang w:val="en-US" w:eastAsia="en-US" w:bidi="ar-SA"/>
      </w:rPr>
    </w:lvl>
    <w:lvl w:ilvl="2" w:tplc="E2883DA8">
      <w:numFmt w:val="bullet"/>
      <w:lvlText w:val="•"/>
      <w:lvlJc w:val="left"/>
      <w:pPr>
        <w:ind w:left="4364" w:hanging="360"/>
      </w:pPr>
      <w:rPr>
        <w:rFonts w:hint="default"/>
        <w:lang w:val="en-US" w:eastAsia="en-US" w:bidi="ar-SA"/>
      </w:rPr>
    </w:lvl>
    <w:lvl w:ilvl="3" w:tplc="A432C07C">
      <w:numFmt w:val="bullet"/>
      <w:lvlText w:val="•"/>
      <w:lvlJc w:val="left"/>
      <w:pPr>
        <w:ind w:left="5208" w:hanging="360"/>
      </w:pPr>
      <w:rPr>
        <w:rFonts w:hint="default"/>
        <w:lang w:val="en-US" w:eastAsia="en-US" w:bidi="ar-SA"/>
      </w:rPr>
    </w:lvl>
    <w:lvl w:ilvl="4" w:tplc="CBCE2D7E">
      <w:numFmt w:val="bullet"/>
      <w:lvlText w:val="•"/>
      <w:lvlJc w:val="left"/>
      <w:pPr>
        <w:ind w:left="6053" w:hanging="360"/>
      </w:pPr>
      <w:rPr>
        <w:rFonts w:hint="default"/>
        <w:lang w:val="en-US" w:eastAsia="en-US" w:bidi="ar-SA"/>
      </w:rPr>
    </w:lvl>
    <w:lvl w:ilvl="5" w:tplc="BE6E10F8">
      <w:numFmt w:val="bullet"/>
      <w:lvlText w:val="•"/>
      <w:lvlJc w:val="left"/>
      <w:pPr>
        <w:ind w:left="6897" w:hanging="360"/>
      </w:pPr>
      <w:rPr>
        <w:rFonts w:hint="default"/>
        <w:lang w:val="en-US" w:eastAsia="en-US" w:bidi="ar-SA"/>
      </w:rPr>
    </w:lvl>
    <w:lvl w:ilvl="6" w:tplc="3C4463DE">
      <w:numFmt w:val="bullet"/>
      <w:lvlText w:val="•"/>
      <w:lvlJc w:val="left"/>
      <w:pPr>
        <w:ind w:left="7742" w:hanging="360"/>
      </w:pPr>
      <w:rPr>
        <w:rFonts w:hint="default"/>
        <w:lang w:val="en-US" w:eastAsia="en-US" w:bidi="ar-SA"/>
      </w:rPr>
    </w:lvl>
    <w:lvl w:ilvl="7" w:tplc="C5DAD980">
      <w:numFmt w:val="bullet"/>
      <w:lvlText w:val="•"/>
      <w:lvlJc w:val="left"/>
      <w:pPr>
        <w:ind w:left="8586" w:hanging="360"/>
      </w:pPr>
      <w:rPr>
        <w:rFonts w:hint="default"/>
        <w:lang w:val="en-US" w:eastAsia="en-US" w:bidi="ar-SA"/>
      </w:rPr>
    </w:lvl>
    <w:lvl w:ilvl="8" w:tplc="829ADFE8">
      <w:numFmt w:val="bullet"/>
      <w:lvlText w:val="•"/>
      <w:lvlJc w:val="left"/>
      <w:pPr>
        <w:ind w:left="9431" w:hanging="360"/>
      </w:pPr>
      <w:rPr>
        <w:rFonts w:hint="default"/>
        <w:lang w:val="en-US" w:eastAsia="en-US" w:bidi="ar-SA"/>
      </w:rPr>
    </w:lvl>
  </w:abstractNum>
  <w:abstractNum w:abstractNumId="61" w15:restartNumberingAfterBreak="0">
    <w:nsid w:val="64247A66"/>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62" w15:restartNumberingAfterBreak="0">
    <w:nsid w:val="643343E9"/>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63" w15:restartNumberingAfterBreak="0">
    <w:nsid w:val="64515357"/>
    <w:multiLevelType w:val="hybridMultilevel"/>
    <w:tmpl w:val="A1BADF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4EA34DA"/>
    <w:multiLevelType w:val="multilevel"/>
    <w:tmpl w:val="00BA4D1A"/>
    <w:lvl w:ilvl="0">
      <w:start w:val="6"/>
      <w:numFmt w:val="decimal"/>
      <w:lvlText w:val="%1"/>
      <w:lvlJc w:val="left"/>
      <w:pPr>
        <w:ind w:left="2279" w:hanging="629"/>
      </w:pPr>
      <w:rPr>
        <w:rFonts w:hint="default"/>
        <w:lang w:val="en-US" w:eastAsia="en-US" w:bidi="ar-SA"/>
      </w:rPr>
    </w:lvl>
    <w:lvl w:ilvl="1">
      <w:start w:val="8"/>
      <w:numFmt w:val="decimal"/>
      <w:lvlText w:val="%1.%2"/>
      <w:lvlJc w:val="left"/>
      <w:pPr>
        <w:ind w:left="2279" w:hanging="629"/>
      </w:pPr>
      <w:rPr>
        <w:rFonts w:hint="default"/>
        <w:lang w:val="en-US" w:eastAsia="en-US" w:bidi="ar-SA"/>
      </w:rPr>
    </w:lvl>
    <w:lvl w:ilvl="2">
      <w:start w:val="3"/>
      <w:numFmt w:val="decimal"/>
      <w:lvlText w:val="%1.%2.%3"/>
      <w:lvlJc w:val="left"/>
      <w:pPr>
        <w:ind w:left="2279" w:hanging="629"/>
      </w:pPr>
      <w:rPr>
        <w:rFonts w:hint="default"/>
        <w:lang w:val="en-US" w:eastAsia="en-US" w:bidi="ar-SA"/>
      </w:rPr>
    </w:lvl>
    <w:lvl w:ilvl="3">
      <w:start w:val="1"/>
      <w:numFmt w:val="decimal"/>
      <w:lvlText w:val="%1.%2.%3.%4"/>
      <w:lvlJc w:val="left"/>
      <w:pPr>
        <w:ind w:left="2279" w:hanging="629"/>
      </w:pPr>
      <w:rPr>
        <w:rFonts w:ascii="Arial" w:eastAsia="Times New Roman" w:hAnsi="Arial" w:cs="Arial" w:hint="default"/>
        <w:w w:val="100"/>
        <w:sz w:val="22"/>
        <w:szCs w:val="22"/>
        <w:lang w:val="en-US" w:eastAsia="en-US" w:bidi="ar-SA"/>
      </w:rPr>
    </w:lvl>
    <w:lvl w:ilvl="4">
      <w:numFmt w:val="bullet"/>
      <w:lvlText w:val="•"/>
      <w:lvlJc w:val="left"/>
      <w:pPr>
        <w:ind w:left="5816" w:hanging="629"/>
      </w:pPr>
      <w:rPr>
        <w:rFonts w:hint="default"/>
        <w:lang w:val="en-US" w:eastAsia="en-US" w:bidi="ar-SA"/>
      </w:rPr>
    </w:lvl>
    <w:lvl w:ilvl="5">
      <w:numFmt w:val="bullet"/>
      <w:lvlText w:val="•"/>
      <w:lvlJc w:val="left"/>
      <w:pPr>
        <w:ind w:left="6700" w:hanging="629"/>
      </w:pPr>
      <w:rPr>
        <w:rFonts w:hint="default"/>
        <w:lang w:val="en-US" w:eastAsia="en-US" w:bidi="ar-SA"/>
      </w:rPr>
    </w:lvl>
    <w:lvl w:ilvl="6">
      <w:numFmt w:val="bullet"/>
      <w:lvlText w:val="•"/>
      <w:lvlJc w:val="left"/>
      <w:pPr>
        <w:ind w:left="7584" w:hanging="629"/>
      </w:pPr>
      <w:rPr>
        <w:rFonts w:hint="default"/>
        <w:lang w:val="en-US" w:eastAsia="en-US" w:bidi="ar-SA"/>
      </w:rPr>
    </w:lvl>
    <w:lvl w:ilvl="7">
      <w:numFmt w:val="bullet"/>
      <w:lvlText w:val="•"/>
      <w:lvlJc w:val="left"/>
      <w:pPr>
        <w:ind w:left="8468" w:hanging="629"/>
      </w:pPr>
      <w:rPr>
        <w:rFonts w:hint="default"/>
        <w:lang w:val="en-US" w:eastAsia="en-US" w:bidi="ar-SA"/>
      </w:rPr>
    </w:lvl>
    <w:lvl w:ilvl="8">
      <w:numFmt w:val="bullet"/>
      <w:lvlText w:val="•"/>
      <w:lvlJc w:val="left"/>
      <w:pPr>
        <w:ind w:left="9352" w:hanging="629"/>
      </w:pPr>
      <w:rPr>
        <w:rFonts w:hint="default"/>
        <w:lang w:val="en-US" w:eastAsia="en-US" w:bidi="ar-SA"/>
      </w:rPr>
    </w:lvl>
  </w:abstractNum>
  <w:abstractNum w:abstractNumId="65" w15:restartNumberingAfterBreak="0">
    <w:nsid w:val="65D140CF"/>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66" w15:restartNumberingAfterBreak="0">
    <w:nsid w:val="667A2A24"/>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67" w15:restartNumberingAfterBreak="0">
    <w:nsid w:val="668536E2"/>
    <w:multiLevelType w:val="hybridMultilevel"/>
    <w:tmpl w:val="C4766482"/>
    <w:lvl w:ilvl="0" w:tplc="469AFAD6">
      <w:start w:val="1"/>
      <w:numFmt w:val="decimal"/>
      <w:lvlText w:val="%1."/>
      <w:lvlJc w:val="left"/>
      <w:pPr>
        <w:ind w:left="3000" w:hanging="361"/>
      </w:pPr>
      <w:rPr>
        <w:rFonts w:ascii="Arial" w:eastAsia="Times New Roman" w:hAnsi="Arial" w:cs="Arial" w:hint="default"/>
        <w:w w:val="100"/>
        <w:sz w:val="22"/>
        <w:szCs w:val="22"/>
        <w:lang w:val="en-US" w:eastAsia="en-US" w:bidi="ar-SA"/>
      </w:rPr>
    </w:lvl>
    <w:lvl w:ilvl="1" w:tplc="B2CA9EEE">
      <w:numFmt w:val="bullet"/>
      <w:lvlText w:val="•"/>
      <w:lvlJc w:val="left"/>
      <w:pPr>
        <w:ind w:left="4520" w:hanging="361"/>
      </w:pPr>
      <w:rPr>
        <w:rFonts w:hint="default"/>
        <w:lang w:val="en-US" w:eastAsia="en-US" w:bidi="ar-SA"/>
      </w:rPr>
    </w:lvl>
    <w:lvl w:ilvl="2" w:tplc="9D3EF1FE">
      <w:numFmt w:val="bullet"/>
      <w:lvlText w:val="•"/>
      <w:lvlJc w:val="left"/>
      <w:pPr>
        <w:ind w:left="5253" w:hanging="361"/>
      </w:pPr>
      <w:rPr>
        <w:rFonts w:hint="default"/>
        <w:lang w:val="en-US" w:eastAsia="en-US" w:bidi="ar-SA"/>
      </w:rPr>
    </w:lvl>
    <w:lvl w:ilvl="3" w:tplc="2788EAA4">
      <w:numFmt w:val="bullet"/>
      <w:lvlText w:val="•"/>
      <w:lvlJc w:val="left"/>
      <w:pPr>
        <w:ind w:left="5986" w:hanging="361"/>
      </w:pPr>
      <w:rPr>
        <w:rFonts w:hint="default"/>
        <w:lang w:val="en-US" w:eastAsia="en-US" w:bidi="ar-SA"/>
      </w:rPr>
    </w:lvl>
    <w:lvl w:ilvl="4" w:tplc="54E68520">
      <w:numFmt w:val="bullet"/>
      <w:lvlText w:val="•"/>
      <w:lvlJc w:val="left"/>
      <w:pPr>
        <w:ind w:left="6720" w:hanging="361"/>
      </w:pPr>
      <w:rPr>
        <w:rFonts w:hint="default"/>
        <w:lang w:val="en-US" w:eastAsia="en-US" w:bidi="ar-SA"/>
      </w:rPr>
    </w:lvl>
    <w:lvl w:ilvl="5" w:tplc="9DD44858">
      <w:numFmt w:val="bullet"/>
      <w:lvlText w:val="•"/>
      <w:lvlJc w:val="left"/>
      <w:pPr>
        <w:ind w:left="7453" w:hanging="361"/>
      </w:pPr>
      <w:rPr>
        <w:rFonts w:hint="default"/>
        <w:lang w:val="en-US" w:eastAsia="en-US" w:bidi="ar-SA"/>
      </w:rPr>
    </w:lvl>
    <w:lvl w:ilvl="6" w:tplc="EAE4E218">
      <w:numFmt w:val="bullet"/>
      <w:lvlText w:val="•"/>
      <w:lvlJc w:val="left"/>
      <w:pPr>
        <w:ind w:left="8186" w:hanging="361"/>
      </w:pPr>
      <w:rPr>
        <w:rFonts w:hint="default"/>
        <w:lang w:val="en-US" w:eastAsia="en-US" w:bidi="ar-SA"/>
      </w:rPr>
    </w:lvl>
    <w:lvl w:ilvl="7" w:tplc="3B6E58FC">
      <w:numFmt w:val="bullet"/>
      <w:lvlText w:val="•"/>
      <w:lvlJc w:val="left"/>
      <w:pPr>
        <w:ind w:left="8920" w:hanging="361"/>
      </w:pPr>
      <w:rPr>
        <w:rFonts w:hint="default"/>
        <w:lang w:val="en-US" w:eastAsia="en-US" w:bidi="ar-SA"/>
      </w:rPr>
    </w:lvl>
    <w:lvl w:ilvl="8" w:tplc="4C387B8E">
      <w:numFmt w:val="bullet"/>
      <w:lvlText w:val="•"/>
      <w:lvlJc w:val="left"/>
      <w:pPr>
        <w:ind w:left="9653" w:hanging="361"/>
      </w:pPr>
      <w:rPr>
        <w:rFonts w:hint="default"/>
        <w:lang w:val="en-US" w:eastAsia="en-US" w:bidi="ar-SA"/>
      </w:rPr>
    </w:lvl>
  </w:abstractNum>
  <w:abstractNum w:abstractNumId="68" w15:restartNumberingAfterBreak="0">
    <w:nsid w:val="6886333B"/>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69" w15:restartNumberingAfterBreak="0">
    <w:nsid w:val="68D34654"/>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70" w15:restartNumberingAfterBreak="0">
    <w:nsid w:val="699A0ED6"/>
    <w:multiLevelType w:val="hybridMultilevel"/>
    <w:tmpl w:val="AD38EB1E"/>
    <w:lvl w:ilvl="0" w:tplc="97949D5A">
      <w:start w:val="1"/>
      <w:numFmt w:val="lowerRoman"/>
      <w:lvlText w:val="%1."/>
      <w:lvlJc w:val="left"/>
      <w:pPr>
        <w:ind w:left="3000" w:hanging="445"/>
        <w:jc w:val="right"/>
      </w:pPr>
      <w:rPr>
        <w:rFonts w:ascii="Arial" w:eastAsia="Times New Roman" w:hAnsi="Arial" w:cs="Arial" w:hint="default"/>
        <w:spacing w:val="0"/>
        <w:w w:val="100"/>
        <w:sz w:val="22"/>
        <w:szCs w:val="22"/>
        <w:lang w:val="en-US" w:eastAsia="en-US" w:bidi="ar-SA"/>
      </w:rPr>
    </w:lvl>
    <w:lvl w:ilvl="1" w:tplc="44527C82">
      <w:numFmt w:val="bullet"/>
      <w:lvlText w:val="•"/>
      <w:lvlJc w:val="left"/>
      <w:pPr>
        <w:ind w:left="3812" w:hanging="445"/>
      </w:pPr>
      <w:rPr>
        <w:rFonts w:hint="default"/>
        <w:lang w:val="en-US" w:eastAsia="en-US" w:bidi="ar-SA"/>
      </w:rPr>
    </w:lvl>
    <w:lvl w:ilvl="2" w:tplc="2F2AE4F2">
      <w:numFmt w:val="bullet"/>
      <w:lvlText w:val="•"/>
      <w:lvlJc w:val="left"/>
      <w:pPr>
        <w:ind w:left="4624" w:hanging="445"/>
      </w:pPr>
      <w:rPr>
        <w:rFonts w:hint="default"/>
        <w:lang w:val="en-US" w:eastAsia="en-US" w:bidi="ar-SA"/>
      </w:rPr>
    </w:lvl>
    <w:lvl w:ilvl="3" w:tplc="C6A07524">
      <w:numFmt w:val="bullet"/>
      <w:lvlText w:val="•"/>
      <w:lvlJc w:val="left"/>
      <w:pPr>
        <w:ind w:left="5436" w:hanging="445"/>
      </w:pPr>
      <w:rPr>
        <w:rFonts w:hint="default"/>
        <w:lang w:val="en-US" w:eastAsia="en-US" w:bidi="ar-SA"/>
      </w:rPr>
    </w:lvl>
    <w:lvl w:ilvl="4" w:tplc="551EECFE">
      <w:numFmt w:val="bullet"/>
      <w:lvlText w:val="•"/>
      <w:lvlJc w:val="left"/>
      <w:pPr>
        <w:ind w:left="6248" w:hanging="445"/>
      </w:pPr>
      <w:rPr>
        <w:rFonts w:hint="default"/>
        <w:lang w:val="en-US" w:eastAsia="en-US" w:bidi="ar-SA"/>
      </w:rPr>
    </w:lvl>
    <w:lvl w:ilvl="5" w:tplc="86DC22F6">
      <w:numFmt w:val="bullet"/>
      <w:lvlText w:val="•"/>
      <w:lvlJc w:val="left"/>
      <w:pPr>
        <w:ind w:left="7060" w:hanging="445"/>
      </w:pPr>
      <w:rPr>
        <w:rFonts w:hint="default"/>
        <w:lang w:val="en-US" w:eastAsia="en-US" w:bidi="ar-SA"/>
      </w:rPr>
    </w:lvl>
    <w:lvl w:ilvl="6" w:tplc="910604C6">
      <w:numFmt w:val="bullet"/>
      <w:lvlText w:val="•"/>
      <w:lvlJc w:val="left"/>
      <w:pPr>
        <w:ind w:left="7872" w:hanging="445"/>
      </w:pPr>
      <w:rPr>
        <w:rFonts w:hint="default"/>
        <w:lang w:val="en-US" w:eastAsia="en-US" w:bidi="ar-SA"/>
      </w:rPr>
    </w:lvl>
    <w:lvl w:ilvl="7" w:tplc="9AAC5740">
      <w:numFmt w:val="bullet"/>
      <w:lvlText w:val="•"/>
      <w:lvlJc w:val="left"/>
      <w:pPr>
        <w:ind w:left="8684" w:hanging="445"/>
      </w:pPr>
      <w:rPr>
        <w:rFonts w:hint="default"/>
        <w:lang w:val="en-US" w:eastAsia="en-US" w:bidi="ar-SA"/>
      </w:rPr>
    </w:lvl>
    <w:lvl w:ilvl="8" w:tplc="B804078E">
      <w:numFmt w:val="bullet"/>
      <w:lvlText w:val="•"/>
      <w:lvlJc w:val="left"/>
      <w:pPr>
        <w:ind w:left="9496" w:hanging="445"/>
      </w:pPr>
      <w:rPr>
        <w:rFonts w:hint="default"/>
        <w:lang w:val="en-US" w:eastAsia="en-US" w:bidi="ar-SA"/>
      </w:rPr>
    </w:lvl>
  </w:abstractNum>
  <w:abstractNum w:abstractNumId="71" w15:restartNumberingAfterBreak="0">
    <w:nsid w:val="6B5D0A91"/>
    <w:multiLevelType w:val="hybridMultilevel"/>
    <w:tmpl w:val="408CAE48"/>
    <w:lvl w:ilvl="0" w:tplc="1C090019">
      <w:start w:val="1"/>
      <w:numFmt w:val="lowerLetter"/>
      <w:lvlText w:val="%1."/>
      <w:lvlJc w:val="left"/>
      <w:pPr>
        <w:ind w:left="2529" w:hanging="425"/>
      </w:pPr>
      <w:rPr>
        <w:rFonts w:hint="default"/>
        <w:w w:val="100"/>
        <w:sz w:val="22"/>
        <w:szCs w:val="22"/>
        <w:lang w:val="en-US" w:eastAsia="en-US" w:bidi="ar-SA"/>
      </w:rPr>
    </w:lvl>
    <w:lvl w:ilvl="1" w:tplc="667AC04E">
      <w:numFmt w:val="bullet"/>
      <w:lvlText w:val="•"/>
      <w:lvlJc w:val="left"/>
      <w:pPr>
        <w:ind w:left="3380" w:hanging="425"/>
      </w:pPr>
      <w:rPr>
        <w:rFonts w:hint="default"/>
        <w:lang w:val="en-US" w:eastAsia="en-US" w:bidi="ar-SA"/>
      </w:rPr>
    </w:lvl>
    <w:lvl w:ilvl="2" w:tplc="13A2AC90">
      <w:numFmt w:val="bullet"/>
      <w:lvlText w:val="•"/>
      <w:lvlJc w:val="left"/>
      <w:pPr>
        <w:ind w:left="4240" w:hanging="425"/>
      </w:pPr>
      <w:rPr>
        <w:rFonts w:hint="default"/>
        <w:lang w:val="en-US" w:eastAsia="en-US" w:bidi="ar-SA"/>
      </w:rPr>
    </w:lvl>
    <w:lvl w:ilvl="3" w:tplc="9294D744">
      <w:numFmt w:val="bullet"/>
      <w:lvlText w:val="•"/>
      <w:lvlJc w:val="left"/>
      <w:pPr>
        <w:ind w:left="5100" w:hanging="425"/>
      </w:pPr>
      <w:rPr>
        <w:rFonts w:hint="default"/>
        <w:lang w:val="en-US" w:eastAsia="en-US" w:bidi="ar-SA"/>
      </w:rPr>
    </w:lvl>
    <w:lvl w:ilvl="4" w:tplc="F5E85938">
      <w:numFmt w:val="bullet"/>
      <w:lvlText w:val="•"/>
      <w:lvlJc w:val="left"/>
      <w:pPr>
        <w:ind w:left="5960" w:hanging="425"/>
      </w:pPr>
      <w:rPr>
        <w:rFonts w:hint="default"/>
        <w:lang w:val="en-US" w:eastAsia="en-US" w:bidi="ar-SA"/>
      </w:rPr>
    </w:lvl>
    <w:lvl w:ilvl="5" w:tplc="4E4060C6">
      <w:numFmt w:val="bullet"/>
      <w:lvlText w:val="•"/>
      <w:lvlJc w:val="left"/>
      <w:pPr>
        <w:ind w:left="6820" w:hanging="425"/>
      </w:pPr>
      <w:rPr>
        <w:rFonts w:hint="default"/>
        <w:lang w:val="en-US" w:eastAsia="en-US" w:bidi="ar-SA"/>
      </w:rPr>
    </w:lvl>
    <w:lvl w:ilvl="6" w:tplc="10E45294">
      <w:numFmt w:val="bullet"/>
      <w:lvlText w:val="•"/>
      <w:lvlJc w:val="left"/>
      <w:pPr>
        <w:ind w:left="7680" w:hanging="425"/>
      </w:pPr>
      <w:rPr>
        <w:rFonts w:hint="default"/>
        <w:lang w:val="en-US" w:eastAsia="en-US" w:bidi="ar-SA"/>
      </w:rPr>
    </w:lvl>
    <w:lvl w:ilvl="7" w:tplc="86CA6CA8">
      <w:numFmt w:val="bullet"/>
      <w:lvlText w:val="•"/>
      <w:lvlJc w:val="left"/>
      <w:pPr>
        <w:ind w:left="8540" w:hanging="425"/>
      </w:pPr>
      <w:rPr>
        <w:rFonts w:hint="default"/>
        <w:lang w:val="en-US" w:eastAsia="en-US" w:bidi="ar-SA"/>
      </w:rPr>
    </w:lvl>
    <w:lvl w:ilvl="8" w:tplc="F1724DC4">
      <w:numFmt w:val="bullet"/>
      <w:lvlText w:val="•"/>
      <w:lvlJc w:val="left"/>
      <w:pPr>
        <w:ind w:left="9400" w:hanging="425"/>
      </w:pPr>
      <w:rPr>
        <w:rFonts w:hint="default"/>
        <w:lang w:val="en-US" w:eastAsia="en-US" w:bidi="ar-SA"/>
      </w:rPr>
    </w:lvl>
  </w:abstractNum>
  <w:abstractNum w:abstractNumId="72" w15:restartNumberingAfterBreak="0">
    <w:nsid w:val="6C6069D7"/>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73" w15:restartNumberingAfterBreak="0">
    <w:nsid w:val="6D2E571F"/>
    <w:multiLevelType w:val="hybridMultilevel"/>
    <w:tmpl w:val="F948EE08"/>
    <w:lvl w:ilvl="0" w:tplc="4E8C9F48">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38B28374">
      <w:start w:val="1"/>
      <w:numFmt w:val="decimal"/>
      <w:lvlText w:val="(%2)"/>
      <w:lvlJc w:val="left"/>
      <w:pPr>
        <w:ind w:left="3720" w:hanging="629"/>
      </w:pPr>
      <w:rPr>
        <w:rFonts w:ascii="Times New Roman" w:eastAsia="Times New Roman" w:hAnsi="Times New Roman" w:cs="Times New Roman" w:hint="default"/>
        <w:w w:val="100"/>
        <w:sz w:val="22"/>
        <w:szCs w:val="22"/>
        <w:lang w:val="en-US" w:eastAsia="en-US" w:bidi="ar-SA"/>
      </w:rPr>
    </w:lvl>
    <w:lvl w:ilvl="2" w:tplc="9DCAE1BC">
      <w:numFmt w:val="bullet"/>
      <w:lvlText w:val="•"/>
      <w:lvlJc w:val="left"/>
      <w:pPr>
        <w:ind w:left="4542" w:hanging="629"/>
      </w:pPr>
      <w:rPr>
        <w:rFonts w:hint="default"/>
        <w:lang w:val="en-US" w:eastAsia="en-US" w:bidi="ar-SA"/>
      </w:rPr>
    </w:lvl>
    <w:lvl w:ilvl="3" w:tplc="7070ECE6">
      <w:numFmt w:val="bullet"/>
      <w:lvlText w:val="•"/>
      <w:lvlJc w:val="left"/>
      <w:pPr>
        <w:ind w:left="5364" w:hanging="629"/>
      </w:pPr>
      <w:rPr>
        <w:rFonts w:hint="default"/>
        <w:lang w:val="en-US" w:eastAsia="en-US" w:bidi="ar-SA"/>
      </w:rPr>
    </w:lvl>
    <w:lvl w:ilvl="4" w:tplc="E3C4689A">
      <w:numFmt w:val="bullet"/>
      <w:lvlText w:val="•"/>
      <w:lvlJc w:val="left"/>
      <w:pPr>
        <w:ind w:left="6186" w:hanging="629"/>
      </w:pPr>
      <w:rPr>
        <w:rFonts w:hint="default"/>
        <w:lang w:val="en-US" w:eastAsia="en-US" w:bidi="ar-SA"/>
      </w:rPr>
    </w:lvl>
    <w:lvl w:ilvl="5" w:tplc="53AA0EBC">
      <w:numFmt w:val="bullet"/>
      <w:lvlText w:val="•"/>
      <w:lvlJc w:val="left"/>
      <w:pPr>
        <w:ind w:left="7008" w:hanging="629"/>
      </w:pPr>
      <w:rPr>
        <w:rFonts w:hint="default"/>
        <w:lang w:val="en-US" w:eastAsia="en-US" w:bidi="ar-SA"/>
      </w:rPr>
    </w:lvl>
    <w:lvl w:ilvl="6" w:tplc="AFB8DC6C">
      <w:numFmt w:val="bullet"/>
      <w:lvlText w:val="•"/>
      <w:lvlJc w:val="left"/>
      <w:pPr>
        <w:ind w:left="7831" w:hanging="629"/>
      </w:pPr>
      <w:rPr>
        <w:rFonts w:hint="default"/>
        <w:lang w:val="en-US" w:eastAsia="en-US" w:bidi="ar-SA"/>
      </w:rPr>
    </w:lvl>
    <w:lvl w:ilvl="7" w:tplc="D3BC5AD4">
      <w:numFmt w:val="bullet"/>
      <w:lvlText w:val="•"/>
      <w:lvlJc w:val="left"/>
      <w:pPr>
        <w:ind w:left="8653" w:hanging="629"/>
      </w:pPr>
      <w:rPr>
        <w:rFonts w:hint="default"/>
        <w:lang w:val="en-US" w:eastAsia="en-US" w:bidi="ar-SA"/>
      </w:rPr>
    </w:lvl>
    <w:lvl w:ilvl="8" w:tplc="E250B606">
      <w:numFmt w:val="bullet"/>
      <w:lvlText w:val="•"/>
      <w:lvlJc w:val="left"/>
      <w:pPr>
        <w:ind w:left="9475" w:hanging="629"/>
      </w:pPr>
      <w:rPr>
        <w:rFonts w:hint="default"/>
        <w:lang w:val="en-US" w:eastAsia="en-US" w:bidi="ar-SA"/>
      </w:rPr>
    </w:lvl>
  </w:abstractNum>
  <w:abstractNum w:abstractNumId="74" w15:restartNumberingAfterBreak="0">
    <w:nsid w:val="745E791F"/>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75" w15:restartNumberingAfterBreak="0">
    <w:nsid w:val="74787C91"/>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5836D22"/>
    <w:multiLevelType w:val="multilevel"/>
    <w:tmpl w:val="0EF07766"/>
    <w:lvl w:ilvl="0">
      <w:start w:val="6"/>
      <w:numFmt w:val="decimal"/>
      <w:lvlText w:val="%1"/>
      <w:lvlJc w:val="left"/>
      <w:pPr>
        <w:ind w:left="900" w:hanging="900"/>
      </w:pPr>
      <w:rPr>
        <w:rFonts w:hint="default"/>
      </w:rPr>
    </w:lvl>
    <w:lvl w:ilvl="1">
      <w:start w:val="16"/>
      <w:numFmt w:val="decimal"/>
      <w:lvlText w:val="%1.%2"/>
      <w:lvlJc w:val="left"/>
      <w:pPr>
        <w:ind w:left="1532" w:hanging="900"/>
      </w:pPr>
      <w:rPr>
        <w:rFonts w:hint="default"/>
      </w:rPr>
    </w:lvl>
    <w:lvl w:ilvl="2">
      <w:start w:val="10"/>
      <w:numFmt w:val="decimal"/>
      <w:lvlText w:val="%1.%2.%3"/>
      <w:lvlJc w:val="left"/>
      <w:pPr>
        <w:ind w:left="2164" w:hanging="900"/>
      </w:pPr>
      <w:rPr>
        <w:rFonts w:hint="default"/>
      </w:rPr>
    </w:lvl>
    <w:lvl w:ilvl="3">
      <w:start w:val="1"/>
      <w:numFmt w:val="decimal"/>
      <w:lvlText w:val="%1.%2.%3.%4"/>
      <w:lvlJc w:val="left"/>
      <w:pPr>
        <w:ind w:left="2796" w:hanging="90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77" w15:restartNumberingAfterBreak="0">
    <w:nsid w:val="77996973"/>
    <w:multiLevelType w:val="hybridMultilevel"/>
    <w:tmpl w:val="792643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8" w15:restartNumberingAfterBreak="0">
    <w:nsid w:val="78077DB7"/>
    <w:multiLevelType w:val="hybridMultilevel"/>
    <w:tmpl w:val="43B851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9" w15:restartNumberingAfterBreak="0">
    <w:nsid w:val="79476181"/>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80" w15:restartNumberingAfterBreak="0">
    <w:nsid w:val="7AC7735D"/>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81" w15:restartNumberingAfterBreak="0">
    <w:nsid w:val="7CE52CB6"/>
    <w:multiLevelType w:val="hybridMultilevel"/>
    <w:tmpl w:val="EAB81442"/>
    <w:lvl w:ilvl="0" w:tplc="7AD01B60">
      <w:start w:val="1"/>
      <w:numFmt w:val="decimal"/>
      <w:lvlText w:val="%1)"/>
      <w:lvlJc w:val="left"/>
      <w:pPr>
        <w:ind w:left="3000" w:hanging="721"/>
      </w:pPr>
      <w:rPr>
        <w:rFonts w:ascii="Times New Roman" w:eastAsia="Times New Roman" w:hAnsi="Times New Roman" w:cs="Times New Roman" w:hint="default"/>
        <w:w w:val="100"/>
        <w:sz w:val="22"/>
        <w:szCs w:val="22"/>
        <w:lang w:val="en-US" w:eastAsia="en-US" w:bidi="ar-SA"/>
      </w:rPr>
    </w:lvl>
    <w:lvl w:ilvl="1" w:tplc="B9FC6C6A">
      <w:numFmt w:val="bullet"/>
      <w:lvlText w:val="•"/>
      <w:lvlJc w:val="left"/>
      <w:pPr>
        <w:ind w:left="3812" w:hanging="721"/>
      </w:pPr>
      <w:rPr>
        <w:rFonts w:hint="default"/>
        <w:lang w:val="en-US" w:eastAsia="en-US" w:bidi="ar-SA"/>
      </w:rPr>
    </w:lvl>
    <w:lvl w:ilvl="2" w:tplc="B0B47B54">
      <w:numFmt w:val="bullet"/>
      <w:lvlText w:val="•"/>
      <w:lvlJc w:val="left"/>
      <w:pPr>
        <w:ind w:left="4624" w:hanging="721"/>
      </w:pPr>
      <w:rPr>
        <w:rFonts w:hint="default"/>
        <w:lang w:val="en-US" w:eastAsia="en-US" w:bidi="ar-SA"/>
      </w:rPr>
    </w:lvl>
    <w:lvl w:ilvl="3" w:tplc="C96A63A2">
      <w:numFmt w:val="bullet"/>
      <w:lvlText w:val="•"/>
      <w:lvlJc w:val="left"/>
      <w:pPr>
        <w:ind w:left="5436" w:hanging="721"/>
      </w:pPr>
      <w:rPr>
        <w:rFonts w:hint="default"/>
        <w:lang w:val="en-US" w:eastAsia="en-US" w:bidi="ar-SA"/>
      </w:rPr>
    </w:lvl>
    <w:lvl w:ilvl="4" w:tplc="B3566A72">
      <w:numFmt w:val="bullet"/>
      <w:lvlText w:val="•"/>
      <w:lvlJc w:val="left"/>
      <w:pPr>
        <w:ind w:left="6248" w:hanging="721"/>
      </w:pPr>
      <w:rPr>
        <w:rFonts w:hint="default"/>
        <w:lang w:val="en-US" w:eastAsia="en-US" w:bidi="ar-SA"/>
      </w:rPr>
    </w:lvl>
    <w:lvl w:ilvl="5" w:tplc="16145CCA">
      <w:numFmt w:val="bullet"/>
      <w:lvlText w:val="•"/>
      <w:lvlJc w:val="left"/>
      <w:pPr>
        <w:ind w:left="7060" w:hanging="721"/>
      </w:pPr>
      <w:rPr>
        <w:rFonts w:hint="default"/>
        <w:lang w:val="en-US" w:eastAsia="en-US" w:bidi="ar-SA"/>
      </w:rPr>
    </w:lvl>
    <w:lvl w:ilvl="6" w:tplc="0524735A">
      <w:numFmt w:val="bullet"/>
      <w:lvlText w:val="•"/>
      <w:lvlJc w:val="left"/>
      <w:pPr>
        <w:ind w:left="7872" w:hanging="721"/>
      </w:pPr>
      <w:rPr>
        <w:rFonts w:hint="default"/>
        <w:lang w:val="en-US" w:eastAsia="en-US" w:bidi="ar-SA"/>
      </w:rPr>
    </w:lvl>
    <w:lvl w:ilvl="7" w:tplc="CC208AD2">
      <w:numFmt w:val="bullet"/>
      <w:lvlText w:val="•"/>
      <w:lvlJc w:val="left"/>
      <w:pPr>
        <w:ind w:left="8684" w:hanging="721"/>
      </w:pPr>
      <w:rPr>
        <w:rFonts w:hint="default"/>
        <w:lang w:val="en-US" w:eastAsia="en-US" w:bidi="ar-SA"/>
      </w:rPr>
    </w:lvl>
    <w:lvl w:ilvl="8" w:tplc="1A080D76">
      <w:numFmt w:val="bullet"/>
      <w:lvlText w:val="•"/>
      <w:lvlJc w:val="left"/>
      <w:pPr>
        <w:ind w:left="9496" w:hanging="721"/>
      </w:pPr>
      <w:rPr>
        <w:rFonts w:hint="default"/>
        <w:lang w:val="en-US" w:eastAsia="en-US" w:bidi="ar-SA"/>
      </w:rPr>
    </w:lvl>
  </w:abstractNum>
  <w:abstractNum w:abstractNumId="82" w15:restartNumberingAfterBreak="0">
    <w:nsid w:val="7ECB0994"/>
    <w:multiLevelType w:val="hybridMultilevel"/>
    <w:tmpl w:val="3D868FAC"/>
    <w:lvl w:ilvl="0" w:tplc="1C090019">
      <w:start w:val="1"/>
      <w:numFmt w:val="lowerLetter"/>
      <w:lvlText w:val="%1."/>
      <w:lvlJc w:val="left"/>
      <w:pPr>
        <w:ind w:left="2403" w:hanging="243"/>
      </w:pPr>
      <w:rPr>
        <w:rFonts w:hint="default"/>
        <w:w w:val="100"/>
        <w:sz w:val="22"/>
        <w:szCs w:val="22"/>
        <w:lang w:val="en-US" w:eastAsia="en-US" w:bidi="ar-SA"/>
      </w:rPr>
    </w:lvl>
    <w:lvl w:ilvl="1" w:tplc="F9FE2628">
      <w:numFmt w:val="bullet"/>
      <w:lvlText w:val="•"/>
      <w:lvlJc w:val="left"/>
      <w:pPr>
        <w:ind w:left="3360" w:hanging="243"/>
      </w:pPr>
      <w:rPr>
        <w:rFonts w:hint="default"/>
        <w:lang w:val="en-US" w:eastAsia="en-US" w:bidi="ar-SA"/>
      </w:rPr>
    </w:lvl>
    <w:lvl w:ilvl="2" w:tplc="5922E79C">
      <w:numFmt w:val="bullet"/>
      <w:lvlText w:val="•"/>
      <w:lvlJc w:val="left"/>
      <w:pPr>
        <w:ind w:left="4316" w:hanging="243"/>
      </w:pPr>
      <w:rPr>
        <w:rFonts w:hint="default"/>
        <w:lang w:val="en-US" w:eastAsia="en-US" w:bidi="ar-SA"/>
      </w:rPr>
    </w:lvl>
    <w:lvl w:ilvl="3" w:tplc="106C5788">
      <w:numFmt w:val="bullet"/>
      <w:lvlText w:val="•"/>
      <w:lvlJc w:val="left"/>
      <w:pPr>
        <w:ind w:left="5272" w:hanging="243"/>
      </w:pPr>
      <w:rPr>
        <w:rFonts w:hint="default"/>
        <w:lang w:val="en-US" w:eastAsia="en-US" w:bidi="ar-SA"/>
      </w:rPr>
    </w:lvl>
    <w:lvl w:ilvl="4" w:tplc="64047574">
      <w:numFmt w:val="bullet"/>
      <w:lvlText w:val="•"/>
      <w:lvlJc w:val="left"/>
      <w:pPr>
        <w:ind w:left="6228" w:hanging="243"/>
      </w:pPr>
      <w:rPr>
        <w:rFonts w:hint="default"/>
        <w:lang w:val="en-US" w:eastAsia="en-US" w:bidi="ar-SA"/>
      </w:rPr>
    </w:lvl>
    <w:lvl w:ilvl="5" w:tplc="66F681CA">
      <w:numFmt w:val="bullet"/>
      <w:lvlText w:val="•"/>
      <w:lvlJc w:val="left"/>
      <w:pPr>
        <w:ind w:left="7184" w:hanging="243"/>
      </w:pPr>
      <w:rPr>
        <w:rFonts w:hint="default"/>
        <w:lang w:val="en-US" w:eastAsia="en-US" w:bidi="ar-SA"/>
      </w:rPr>
    </w:lvl>
    <w:lvl w:ilvl="6" w:tplc="9B325508">
      <w:numFmt w:val="bullet"/>
      <w:lvlText w:val="•"/>
      <w:lvlJc w:val="left"/>
      <w:pPr>
        <w:ind w:left="8140" w:hanging="243"/>
      </w:pPr>
      <w:rPr>
        <w:rFonts w:hint="default"/>
        <w:lang w:val="en-US" w:eastAsia="en-US" w:bidi="ar-SA"/>
      </w:rPr>
    </w:lvl>
    <w:lvl w:ilvl="7" w:tplc="8D1621A6">
      <w:numFmt w:val="bullet"/>
      <w:lvlText w:val="•"/>
      <w:lvlJc w:val="left"/>
      <w:pPr>
        <w:ind w:left="9096" w:hanging="243"/>
      </w:pPr>
      <w:rPr>
        <w:rFonts w:hint="default"/>
        <w:lang w:val="en-US" w:eastAsia="en-US" w:bidi="ar-SA"/>
      </w:rPr>
    </w:lvl>
    <w:lvl w:ilvl="8" w:tplc="62CEF6C0">
      <w:numFmt w:val="bullet"/>
      <w:lvlText w:val="•"/>
      <w:lvlJc w:val="left"/>
      <w:pPr>
        <w:ind w:left="10052" w:hanging="243"/>
      </w:pPr>
      <w:rPr>
        <w:rFonts w:hint="default"/>
        <w:lang w:val="en-US" w:eastAsia="en-US" w:bidi="ar-SA"/>
      </w:rPr>
    </w:lvl>
  </w:abstractNum>
  <w:num w:numId="1">
    <w:abstractNumId w:val="77"/>
  </w:num>
  <w:num w:numId="2">
    <w:abstractNumId w:val="28"/>
  </w:num>
  <w:num w:numId="3">
    <w:abstractNumId w:val="63"/>
  </w:num>
  <w:num w:numId="4">
    <w:abstractNumId w:val="25"/>
  </w:num>
  <w:num w:numId="5">
    <w:abstractNumId w:val="74"/>
  </w:num>
  <w:num w:numId="6">
    <w:abstractNumId w:val="3"/>
  </w:num>
  <w:num w:numId="7">
    <w:abstractNumId w:val="37"/>
  </w:num>
  <w:num w:numId="8">
    <w:abstractNumId w:val="78"/>
  </w:num>
  <w:num w:numId="9">
    <w:abstractNumId w:val="27"/>
  </w:num>
  <w:num w:numId="10">
    <w:abstractNumId w:val="43"/>
  </w:num>
  <w:num w:numId="11">
    <w:abstractNumId w:val="41"/>
  </w:num>
  <w:num w:numId="12">
    <w:abstractNumId w:val="34"/>
  </w:num>
  <w:num w:numId="13">
    <w:abstractNumId w:val="22"/>
  </w:num>
  <w:num w:numId="14">
    <w:abstractNumId w:val="54"/>
  </w:num>
  <w:num w:numId="15">
    <w:abstractNumId w:val="10"/>
  </w:num>
  <w:num w:numId="16">
    <w:abstractNumId w:val="50"/>
  </w:num>
  <w:num w:numId="17">
    <w:abstractNumId w:val="64"/>
  </w:num>
  <w:num w:numId="18">
    <w:abstractNumId w:val="60"/>
  </w:num>
  <w:num w:numId="19">
    <w:abstractNumId w:val="31"/>
  </w:num>
  <w:num w:numId="20">
    <w:abstractNumId w:val="32"/>
  </w:num>
  <w:num w:numId="21">
    <w:abstractNumId w:val="17"/>
  </w:num>
  <w:num w:numId="22">
    <w:abstractNumId w:val="57"/>
  </w:num>
  <w:num w:numId="23">
    <w:abstractNumId w:val="33"/>
  </w:num>
  <w:num w:numId="24">
    <w:abstractNumId w:val="8"/>
  </w:num>
  <w:num w:numId="25">
    <w:abstractNumId w:val="73"/>
  </w:num>
  <w:num w:numId="26">
    <w:abstractNumId w:val="49"/>
  </w:num>
  <w:num w:numId="27">
    <w:abstractNumId w:val="81"/>
  </w:num>
  <w:num w:numId="28">
    <w:abstractNumId w:val="53"/>
  </w:num>
  <w:num w:numId="29">
    <w:abstractNumId w:val="70"/>
  </w:num>
  <w:num w:numId="30">
    <w:abstractNumId w:val="51"/>
  </w:num>
  <w:num w:numId="31">
    <w:abstractNumId w:val="66"/>
  </w:num>
  <w:num w:numId="32">
    <w:abstractNumId w:val="79"/>
  </w:num>
  <w:num w:numId="33">
    <w:abstractNumId w:val="13"/>
  </w:num>
  <w:num w:numId="34">
    <w:abstractNumId w:val="29"/>
  </w:num>
  <w:num w:numId="35">
    <w:abstractNumId w:val="72"/>
  </w:num>
  <w:num w:numId="36">
    <w:abstractNumId w:val="47"/>
  </w:num>
  <w:num w:numId="37">
    <w:abstractNumId w:val="45"/>
  </w:num>
  <w:num w:numId="38">
    <w:abstractNumId w:val="14"/>
  </w:num>
  <w:num w:numId="39">
    <w:abstractNumId w:val="82"/>
  </w:num>
  <w:num w:numId="40">
    <w:abstractNumId w:val="71"/>
  </w:num>
  <w:num w:numId="41">
    <w:abstractNumId w:val="24"/>
  </w:num>
  <w:num w:numId="42">
    <w:abstractNumId w:val="9"/>
  </w:num>
  <w:num w:numId="43">
    <w:abstractNumId w:val="46"/>
  </w:num>
  <w:num w:numId="44">
    <w:abstractNumId w:val="20"/>
  </w:num>
  <w:num w:numId="45">
    <w:abstractNumId w:val="0"/>
  </w:num>
  <w:num w:numId="46">
    <w:abstractNumId w:val="40"/>
  </w:num>
  <w:num w:numId="47">
    <w:abstractNumId w:val="65"/>
  </w:num>
  <w:num w:numId="48">
    <w:abstractNumId w:val="11"/>
  </w:num>
  <w:num w:numId="49">
    <w:abstractNumId w:val="68"/>
  </w:num>
  <w:num w:numId="50">
    <w:abstractNumId w:val="42"/>
  </w:num>
  <w:num w:numId="51">
    <w:abstractNumId w:val="16"/>
  </w:num>
  <w:num w:numId="52">
    <w:abstractNumId w:val="35"/>
  </w:num>
  <w:num w:numId="53">
    <w:abstractNumId w:val="23"/>
  </w:num>
  <w:num w:numId="54">
    <w:abstractNumId w:val="7"/>
  </w:num>
  <w:num w:numId="55">
    <w:abstractNumId w:val="30"/>
  </w:num>
  <w:num w:numId="56">
    <w:abstractNumId w:val="76"/>
  </w:num>
  <w:num w:numId="57">
    <w:abstractNumId w:val="62"/>
  </w:num>
  <w:num w:numId="58">
    <w:abstractNumId w:val="56"/>
  </w:num>
  <w:num w:numId="59">
    <w:abstractNumId w:val="2"/>
  </w:num>
  <w:num w:numId="60">
    <w:abstractNumId w:val="1"/>
  </w:num>
  <w:num w:numId="61">
    <w:abstractNumId w:val="5"/>
  </w:num>
  <w:num w:numId="62">
    <w:abstractNumId w:val="6"/>
  </w:num>
  <w:num w:numId="63">
    <w:abstractNumId w:val="58"/>
  </w:num>
  <w:num w:numId="64">
    <w:abstractNumId w:val="48"/>
  </w:num>
  <w:num w:numId="65">
    <w:abstractNumId w:val="15"/>
  </w:num>
  <w:num w:numId="66">
    <w:abstractNumId w:val="12"/>
  </w:num>
  <w:num w:numId="67">
    <w:abstractNumId w:val="21"/>
  </w:num>
  <w:num w:numId="68">
    <w:abstractNumId w:val="44"/>
  </w:num>
  <w:num w:numId="69">
    <w:abstractNumId w:val="80"/>
  </w:num>
  <w:num w:numId="70">
    <w:abstractNumId w:val="4"/>
  </w:num>
  <w:num w:numId="71">
    <w:abstractNumId w:val="67"/>
  </w:num>
  <w:num w:numId="72">
    <w:abstractNumId w:val="39"/>
  </w:num>
  <w:num w:numId="73">
    <w:abstractNumId w:val="61"/>
  </w:num>
  <w:num w:numId="74">
    <w:abstractNumId w:val="59"/>
  </w:num>
  <w:num w:numId="75">
    <w:abstractNumId w:val="69"/>
  </w:num>
  <w:num w:numId="76">
    <w:abstractNumId w:val="18"/>
  </w:num>
  <w:num w:numId="77">
    <w:abstractNumId w:val="36"/>
  </w:num>
  <w:num w:numId="78">
    <w:abstractNumId w:val="52"/>
  </w:num>
  <w:num w:numId="79">
    <w:abstractNumId w:val="55"/>
  </w:num>
  <w:num w:numId="80">
    <w:abstractNumId w:val="38"/>
  </w:num>
  <w:num w:numId="81">
    <w:abstractNumId w:val="26"/>
  </w:num>
  <w:num w:numId="82">
    <w:abstractNumId w:val="19"/>
  </w:num>
  <w:num w:numId="83">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EF"/>
    <w:rsid w:val="0000027D"/>
    <w:rsid w:val="000012D5"/>
    <w:rsid w:val="00003626"/>
    <w:rsid w:val="00003ED0"/>
    <w:rsid w:val="000041CC"/>
    <w:rsid w:val="00004586"/>
    <w:rsid w:val="00006DCE"/>
    <w:rsid w:val="000114CF"/>
    <w:rsid w:val="00011769"/>
    <w:rsid w:val="00011BA5"/>
    <w:rsid w:val="00011EF4"/>
    <w:rsid w:val="00012BE0"/>
    <w:rsid w:val="00012E9D"/>
    <w:rsid w:val="000134FF"/>
    <w:rsid w:val="0001379A"/>
    <w:rsid w:val="0001388D"/>
    <w:rsid w:val="0001407F"/>
    <w:rsid w:val="00014EC0"/>
    <w:rsid w:val="00015F93"/>
    <w:rsid w:val="000220EA"/>
    <w:rsid w:val="0002292B"/>
    <w:rsid w:val="000237C5"/>
    <w:rsid w:val="00023E6D"/>
    <w:rsid w:val="000240B2"/>
    <w:rsid w:val="000259DA"/>
    <w:rsid w:val="00031E6A"/>
    <w:rsid w:val="000346FC"/>
    <w:rsid w:val="00037AA9"/>
    <w:rsid w:val="00037CCC"/>
    <w:rsid w:val="000401FE"/>
    <w:rsid w:val="00040C26"/>
    <w:rsid w:val="000411A1"/>
    <w:rsid w:val="000413CE"/>
    <w:rsid w:val="00041876"/>
    <w:rsid w:val="00043115"/>
    <w:rsid w:val="00043446"/>
    <w:rsid w:val="00043DEA"/>
    <w:rsid w:val="000441CA"/>
    <w:rsid w:val="00044719"/>
    <w:rsid w:val="00044DD9"/>
    <w:rsid w:val="000468D8"/>
    <w:rsid w:val="00047749"/>
    <w:rsid w:val="00050493"/>
    <w:rsid w:val="000505DF"/>
    <w:rsid w:val="000517AA"/>
    <w:rsid w:val="00051AA8"/>
    <w:rsid w:val="00053AC3"/>
    <w:rsid w:val="00054532"/>
    <w:rsid w:val="00054DEE"/>
    <w:rsid w:val="0005641C"/>
    <w:rsid w:val="000567AA"/>
    <w:rsid w:val="00057913"/>
    <w:rsid w:val="000602C3"/>
    <w:rsid w:val="00060395"/>
    <w:rsid w:val="00061627"/>
    <w:rsid w:val="000632A9"/>
    <w:rsid w:val="00064547"/>
    <w:rsid w:val="0006600F"/>
    <w:rsid w:val="000660B4"/>
    <w:rsid w:val="000663E2"/>
    <w:rsid w:val="00066415"/>
    <w:rsid w:val="00066437"/>
    <w:rsid w:val="00066C5F"/>
    <w:rsid w:val="000705EB"/>
    <w:rsid w:val="00070A47"/>
    <w:rsid w:val="000715AE"/>
    <w:rsid w:val="0007173F"/>
    <w:rsid w:val="000725AB"/>
    <w:rsid w:val="000725CE"/>
    <w:rsid w:val="0007289C"/>
    <w:rsid w:val="00072919"/>
    <w:rsid w:val="00074499"/>
    <w:rsid w:val="00074B24"/>
    <w:rsid w:val="00080498"/>
    <w:rsid w:val="00081501"/>
    <w:rsid w:val="00081D21"/>
    <w:rsid w:val="00081F15"/>
    <w:rsid w:val="0008241B"/>
    <w:rsid w:val="00084116"/>
    <w:rsid w:val="00085F36"/>
    <w:rsid w:val="000872AE"/>
    <w:rsid w:val="00087B8C"/>
    <w:rsid w:val="00090429"/>
    <w:rsid w:val="000904B6"/>
    <w:rsid w:val="00091210"/>
    <w:rsid w:val="0009217C"/>
    <w:rsid w:val="00092DDE"/>
    <w:rsid w:val="0009449E"/>
    <w:rsid w:val="000946E0"/>
    <w:rsid w:val="000955AD"/>
    <w:rsid w:val="00097689"/>
    <w:rsid w:val="000A0058"/>
    <w:rsid w:val="000A0818"/>
    <w:rsid w:val="000A1189"/>
    <w:rsid w:val="000A1CC4"/>
    <w:rsid w:val="000A2073"/>
    <w:rsid w:val="000A2AC2"/>
    <w:rsid w:val="000A57FF"/>
    <w:rsid w:val="000A5E5A"/>
    <w:rsid w:val="000A6EB5"/>
    <w:rsid w:val="000A74A8"/>
    <w:rsid w:val="000A7842"/>
    <w:rsid w:val="000A7C43"/>
    <w:rsid w:val="000B0EA8"/>
    <w:rsid w:val="000B15E2"/>
    <w:rsid w:val="000B162A"/>
    <w:rsid w:val="000B1F43"/>
    <w:rsid w:val="000B2AB9"/>
    <w:rsid w:val="000B32EF"/>
    <w:rsid w:val="000B3A0F"/>
    <w:rsid w:val="000B704B"/>
    <w:rsid w:val="000B7BB4"/>
    <w:rsid w:val="000C11C6"/>
    <w:rsid w:val="000C3560"/>
    <w:rsid w:val="000C4ABF"/>
    <w:rsid w:val="000C5C4B"/>
    <w:rsid w:val="000C6507"/>
    <w:rsid w:val="000C6F89"/>
    <w:rsid w:val="000C7C93"/>
    <w:rsid w:val="000D01BA"/>
    <w:rsid w:val="000D04D2"/>
    <w:rsid w:val="000D0E23"/>
    <w:rsid w:val="000D0FAA"/>
    <w:rsid w:val="000D22E9"/>
    <w:rsid w:val="000D2A9B"/>
    <w:rsid w:val="000D36D7"/>
    <w:rsid w:val="000D4451"/>
    <w:rsid w:val="000D4488"/>
    <w:rsid w:val="000D555D"/>
    <w:rsid w:val="000D5A3A"/>
    <w:rsid w:val="000D5EA7"/>
    <w:rsid w:val="000D634A"/>
    <w:rsid w:val="000D6BBE"/>
    <w:rsid w:val="000D6D0C"/>
    <w:rsid w:val="000E29A9"/>
    <w:rsid w:val="000E4C2D"/>
    <w:rsid w:val="000E688A"/>
    <w:rsid w:val="000E78D1"/>
    <w:rsid w:val="000F1B71"/>
    <w:rsid w:val="000F3D9F"/>
    <w:rsid w:val="000F428E"/>
    <w:rsid w:val="000F591C"/>
    <w:rsid w:val="000F68C2"/>
    <w:rsid w:val="001000D2"/>
    <w:rsid w:val="00100B76"/>
    <w:rsid w:val="00101B72"/>
    <w:rsid w:val="00101FFB"/>
    <w:rsid w:val="00102D91"/>
    <w:rsid w:val="00103512"/>
    <w:rsid w:val="001049F1"/>
    <w:rsid w:val="00106199"/>
    <w:rsid w:val="00106717"/>
    <w:rsid w:val="001102B4"/>
    <w:rsid w:val="0011082B"/>
    <w:rsid w:val="00110C9F"/>
    <w:rsid w:val="00110E3C"/>
    <w:rsid w:val="0011384B"/>
    <w:rsid w:val="00114131"/>
    <w:rsid w:val="001156BF"/>
    <w:rsid w:val="00115885"/>
    <w:rsid w:val="00115F18"/>
    <w:rsid w:val="00116308"/>
    <w:rsid w:val="00116D46"/>
    <w:rsid w:val="00120717"/>
    <w:rsid w:val="0012077A"/>
    <w:rsid w:val="0012388E"/>
    <w:rsid w:val="00123BA3"/>
    <w:rsid w:val="00123C3A"/>
    <w:rsid w:val="001244DB"/>
    <w:rsid w:val="00124590"/>
    <w:rsid w:val="001248F5"/>
    <w:rsid w:val="00124D22"/>
    <w:rsid w:val="0012509A"/>
    <w:rsid w:val="00125611"/>
    <w:rsid w:val="0012572C"/>
    <w:rsid w:val="00125964"/>
    <w:rsid w:val="001266BD"/>
    <w:rsid w:val="00130065"/>
    <w:rsid w:val="00131DB9"/>
    <w:rsid w:val="001324C4"/>
    <w:rsid w:val="001330B8"/>
    <w:rsid w:val="001353ED"/>
    <w:rsid w:val="00136AF5"/>
    <w:rsid w:val="0013725F"/>
    <w:rsid w:val="00142E7A"/>
    <w:rsid w:val="00142FF5"/>
    <w:rsid w:val="0014357C"/>
    <w:rsid w:val="00144D42"/>
    <w:rsid w:val="00145B7E"/>
    <w:rsid w:val="00145EF1"/>
    <w:rsid w:val="00145FB8"/>
    <w:rsid w:val="00147BAE"/>
    <w:rsid w:val="00147EC3"/>
    <w:rsid w:val="001510FC"/>
    <w:rsid w:val="001517F3"/>
    <w:rsid w:val="001527AE"/>
    <w:rsid w:val="00153311"/>
    <w:rsid w:val="0015424E"/>
    <w:rsid w:val="00156B72"/>
    <w:rsid w:val="00157B97"/>
    <w:rsid w:val="00160B8F"/>
    <w:rsid w:val="00162746"/>
    <w:rsid w:val="00163147"/>
    <w:rsid w:val="001631F3"/>
    <w:rsid w:val="001632DB"/>
    <w:rsid w:val="00163BBA"/>
    <w:rsid w:val="001642B8"/>
    <w:rsid w:val="001643D4"/>
    <w:rsid w:val="00167B7B"/>
    <w:rsid w:val="001708A4"/>
    <w:rsid w:val="00171BDE"/>
    <w:rsid w:val="00171D4B"/>
    <w:rsid w:val="00172040"/>
    <w:rsid w:val="001727C9"/>
    <w:rsid w:val="001738AF"/>
    <w:rsid w:val="001757C2"/>
    <w:rsid w:val="0017794B"/>
    <w:rsid w:val="0017795D"/>
    <w:rsid w:val="00180417"/>
    <w:rsid w:val="00181351"/>
    <w:rsid w:val="0018182B"/>
    <w:rsid w:val="00181A9A"/>
    <w:rsid w:val="00183508"/>
    <w:rsid w:val="00183B33"/>
    <w:rsid w:val="00183ED8"/>
    <w:rsid w:val="001845A6"/>
    <w:rsid w:val="001854E9"/>
    <w:rsid w:val="00185B8A"/>
    <w:rsid w:val="00186D3C"/>
    <w:rsid w:val="00187CBB"/>
    <w:rsid w:val="00192676"/>
    <w:rsid w:val="00192C44"/>
    <w:rsid w:val="0019347D"/>
    <w:rsid w:val="00193714"/>
    <w:rsid w:val="00194ABD"/>
    <w:rsid w:val="00194AD7"/>
    <w:rsid w:val="001952C2"/>
    <w:rsid w:val="00195C90"/>
    <w:rsid w:val="001A0339"/>
    <w:rsid w:val="001A0527"/>
    <w:rsid w:val="001A0547"/>
    <w:rsid w:val="001A17E4"/>
    <w:rsid w:val="001A1C46"/>
    <w:rsid w:val="001A1D7F"/>
    <w:rsid w:val="001A5483"/>
    <w:rsid w:val="001B2198"/>
    <w:rsid w:val="001B3914"/>
    <w:rsid w:val="001B4CBD"/>
    <w:rsid w:val="001B5477"/>
    <w:rsid w:val="001B58FE"/>
    <w:rsid w:val="001B5941"/>
    <w:rsid w:val="001B5A4E"/>
    <w:rsid w:val="001B5D6C"/>
    <w:rsid w:val="001B7E98"/>
    <w:rsid w:val="001C19CA"/>
    <w:rsid w:val="001C5FB9"/>
    <w:rsid w:val="001C78B2"/>
    <w:rsid w:val="001C7E33"/>
    <w:rsid w:val="001D039D"/>
    <w:rsid w:val="001D09B2"/>
    <w:rsid w:val="001D09D5"/>
    <w:rsid w:val="001D41B8"/>
    <w:rsid w:val="001D5D29"/>
    <w:rsid w:val="001D61F8"/>
    <w:rsid w:val="001D6981"/>
    <w:rsid w:val="001D7903"/>
    <w:rsid w:val="001E0D92"/>
    <w:rsid w:val="001E1A19"/>
    <w:rsid w:val="001E2012"/>
    <w:rsid w:val="001E2536"/>
    <w:rsid w:val="001E35BD"/>
    <w:rsid w:val="001E4F48"/>
    <w:rsid w:val="001E5F59"/>
    <w:rsid w:val="001E627B"/>
    <w:rsid w:val="001E6BD3"/>
    <w:rsid w:val="001F0D28"/>
    <w:rsid w:val="001F0EB1"/>
    <w:rsid w:val="001F13F8"/>
    <w:rsid w:val="001F16EA"/>
    <w:rsid w:val="001F21BC"/>
    <w:rsid w:val="001F24F3"/>
    <w:rsid w:val="001F2A64"/>
    <w:rsid w:val="001F4A3A"/>
    <w:rsid w:val="001F4EBC"/>
    <w:rsid w:val="001F4F28"/>
    <w:rsid w:val="001F5197"/>
    <w:rsid w:val="001F5645"/>
    <w:rsid w:val="001F59B9"/>
    <w:rsid w:val="001F6CB6"/>
    <w:rsid w:val="001F6D69"/>
    <w:rsid w:val="001F777F"/>
    <w:rsid w:val="00200440"/>
    <w:rsid w:val="00201D73"/>
    <w:rsid w:val="0020289C"/>
    <w:rsid w:val="002030BA"/>
    <w:rsid w:val="00204055"/>
    <w:rsid w:val="0020521F"/>
    <w:rsid w:val="00206726"/>
    <w:rsid w:val="002077BF"/>
    <w:rsid w:val="00207A1D"/>
    <w:rsid w:val="00210270"/>
    <w:rsid w:val="002117BA"/>
    <w:rsid w:val="002129D1"/>
    <w:rsid w:val="00215787"/>
    <w:rsid w:val="002221AF"/>
    <w:rsid w:val="002221C2"/>
    <w:rsid w:val="002222C8"/>
    <w:rsid w:val="00222DF6"/>
    <w:rsid w:val="002234E0"/>
    <w:rsid w:val="00223735"/>
    <w:rsid w:val="00223993"/>
    <w:rsid w:val="00223FA6"/>
    <w:rsid w:val="002241C0"/>
    <w:rsid w:val="00224A15"/>
    <w:rsid w:val="002251D7"/>
    <w:rsid w:val="0022579E"/>
    <w:rsid w:val="00225B7B"/>
    <w:rsid w:val="00225EC5"/>
    <w:rsid w:val="0022785B"/>
    <w:rsid w:val="00230D5F"/>
    <w:rsid w:val="00231166"/>
    <w:rsid w:val="0023151D"/>
    <w:rsid w:val="00232D0D"/>
    <w:rsid w:val="00234385"/>
    <w:rsid w:val="00235304"/>
    <w:rsid w:val="00236A06"/>
    <w:rsid w:val="00236D01"/>
    <w:rsid w:val="00237698"/>
    <w:rsid w:val="00237C5B"/>
    <w:rsid w:val="00241424"/>
    <w:rsid w:val="00242BBA"/>
    <w:rsid w:val="002439DB"/>
    <w:rsid w:val="0024451C"/>
    <w:rsid w:val="00244999"/>
    <w:rsid w:val="00245BCB"/>
    <w:rsid w:val="00250EC0"/>
    <w:rsid w:val="0025331A"/>
    <w:rsid w:val="002553F7"/>
    <w:rsid w:val="00255401"/>
    <w:rsid w:val="002558E3"/>
    <w:rsid w:val="00257569"/>
    <w:rsid w:val="00260302"/>
    <w:rsid w:val="002611A0"/>
    <w:rsid w:val="00261608"/>
    <w:rsid w:val="002640FA"/>
    <w:rsid w:val="002703CD"/>
    <w:rsid w:val="00270950"/>
    <w:rsid w:val="0027098A"/>
    <w:rsid w:val="002711DE"/>
    <w:rsid w:val="00271FEE"/>
    <w:rsid w:val="002722C3"/>
    <w:rsid w:val="0027388D"/>
    <w:rsid w:val="00275C99"/>
    <w:rsid w:val="00275D3A"/>
    <w:rsid w:val="00275E6D"/>
    <w:rsid w:val="002763D2"/>
    <w:rsid w:val="00276F8F"/>
    <w:rsid w:val="00277792"/>
    <w:rsid w:val="00277D23"/>
    <w:rsid w:val="0028088F"/>
    <w:rsid w:val="00281857"/>
    <w:rsid w:val="00281DE5"/>
    <w:rsid w:val="00282A05"/>
    <w:rsid w:val="00282CA6"/>
    <w:rsid w:val="00283180"/>
    <w:rsid w:val="00283429"/>
    <w:rsid w:val="00283769"/>
    <w:rsid w:val="00283EBC"/>
    <w:rsid w:val="00284C5D"/>
    <w:rsid w:val="002878B3"/>
    <w:rsid w:val="00290177"/>
    <w:rsid w:val="002914DE"/>
    <w:rsid w:val="002924EB"/>
    <w:rsid w:val="002927EB"/>
    <w:rsid w:val="002940D2"/>
    <w:rsid w:val="00294FD9"/>
    <w:rsid w:val="00295071"/>
    <w:rsid w:val="00296373"/>
    <w:rsid w:val="00296F4A"/>
    <w:rsid w:val="0029757F"/>
    <w:rsid w:val="00297A77"/>
    <w:rsid w:val="00297DDF"/>
    <w:rsid w:val="002A05F2"/>
    <w:rsid w:val="002A11B3"/>
    <w:rsid w:val="002A1F5D"/>
    <w:rsid w:val="002A246B"/>
    <w:rsid w:val="002A2E6B"/>
    <w:rsid w:val="002A4059"/>
    <w:rsid w:val="002A4579"/>
    <w:rsid w:val="002A4B5E"/>
    <w:rsid w:val="002A5EF3"/>
    <w:rsid w:val="002A76A0"/>
    <w:rsid w:val="002A7CF1"/>
    <w:rsid w:val="002B1AEC"/>
    <w:rsid w:val="002B4814"/>
    <w:rsid w:val="002B4B19"/>
    <w:rsid w:val="002B5E6D"/>
    <w:rsid w:val="002B7088"/>
    <w:rsid w:val="002B76A8"/>
    <w:rsid w:val="002B76D6"/>
    <w:rsid w:val="002C0826"/>
    <w:rsid w:val="002C2CBF"/>
    <w:rsid w:val="002C3A82"/>
    <w:rsid w:val="002C49AF"/>
    <w:rsid w:val="002C4C77"/>
    <w:rsid w:val="002C55E1"/>
    <w:rsid w:val="002C5BA8"/>
    <w:rsid w:val="002C755A"/>
    <w:rsid w:val="002C7939"/>
    <w:rsid w:val="002D15F8"/>
    <w:rsid w:val="002D2860"/>
    <w:rsid w:val="002D2F22"/>
    <w:rsid w:val="002D37F5"/>
    <w:rsid w:val="002D5BB7"/>
    <w:rsid w:val="002D5F4C"/>
    <w:rsid w:val="002D64A2"/>
    <w:rsid w:val="002D6C21"/>
    <w:rsid w:val="002D75FE"/>
    <w:rsid w:val="002D7B1F"/>
    <w:rsid w:val="002E0A97"/>
    <w:rsid w:val="002E1C3B"/>
    <w:rsid w:val="002E1F89"/>
    <w:rsid w:val="002E30FA"/>
    <w:rsid w:val="002E39C0"/>
    <w:rsid w:val="002E3F64"/>
    <w:rsid w:val="002E4237"/>
    <w:rsid w:val="002E4C86"/>
    <w:rsid w:val="002E50E1"/>
    <w:rsid w:val="002E58AC"/>
    <w:rsid w:val="002E73E0"/>
    <w:rsid w:val="002F0530"/>
    <w:rsid w:val="002F118B"/>
    <w:rsid w:val="002F3B59"/>
    <w:rsid w:val="002F486A"/>
    <w:rsid w:val="002F57F1"/>
    <w:rsid w:val="002F5A12"/>
    <w:rsid w:val="002F6DC5"/>
    <w:rsid w:val="002F71AB"/>
    <w:rsid w:val="0030290B"/>
    <w:rsid w:val="0030342D"/>
    <w:rsid w:val="003038CC"/>
    <w:rsid w:val="00303AE5"/>
    <w:rsid w:val="00305569"/>
    <w:rsid w:val="003056B5"/>
    <w:rsid w:val="0030618F"/>
    <w:rsid w:val="003062D6"/>
    <w:rsid w:val="0030673A"/>
    <w:rsid w:val="0030673F"/>
    <w:rsid w:val="00306E36"/>
    <w:rsid w:val="003076D3"/>
    <w:rsid w:val="00310277"/>
    <w:rsid w:val="00311566"/>
    <w:rsid w:val="00312E32"/>
    <w:rsid w:val="00314255"/>
    <w:rsid w:val="0031476F"/>
    <w:rsid w:val="00314D92"/>
    <w:rsid w:val="00315DC5"/>
    <w:rsid w:val="00316399"/>
    <w:rsid w:val="003163C2"/>
    <w:rsid w:val="00316722"/>
    <w:rsid w:val="0031673A"/>
    <w:rsid w:val="00316A49"/>
    <w:rsid w:val="003201EE"/>
    <w:rsid w:val="003209C6"/>
    <w:rsid w:val="003212B0"/>
    <w:rsid w:val="0032137F"/>
    <w:rsid w:val="00321D03"/>
    <w:rsid w:val="00323060"/>
    <w:rsid w:val="0032324F"/>
    <w:rsid w:val="0032382F"/>
    <w:rsid w:val="003242C0"/>
    <w:rsid w:val="00325282"/>
    <w:rsid w:val="00326034"/>
    <w:rsid w:val="003278A7"/>
    <w:rsid w:val="003278D8"/>
    <w:rsid w:val="003278F7"/>
    <w:rsid w:val="00330CA3"/>
    <w:rsid w:val="003347E8"/>
    <w:rsid w:val="0033598C"/>
    <w:rsid w:val="0033642A"/>
    <w:rsid w:val="003366DD"/>
    <w:rsid w:val="00337C00"/>
    <w:rsid w:val="00337CBE"/>
    <w:rsid w:val="00337E0E"/>
    <w:rsid w:val="00337E65"/>
    <w:rsid w:val="00340445"/>
    <w:rsid w:val="00341643"/>
    <w:rsid w:val="00341BD6"/>
    <w:rsid w:val="0034361A"/>
    <w:rsid w:val="0034372E"/>
    <w:rsid w:val="00344657"/>
    <w:rsid w:val="00344E24"/>
    <w:rsid w:val="00345A26"/>
    <w:rsid w:val="00346FE2"/>
    <w:rsid w:val="00347557"/>
    <w:rsid w:val="003476E6"/>
    <w:rsid w:val="003478B3"/>
    <w:rsid w:val="003505AA"/>
    <w:rsid w:val="00350651"/>
    <w:rsid w:val="00351FF5"/>
    <w:rsid w:val="00352230"/>
    <w:rsid w:val="003523D3"/>
    <w:rsid w:val="003525A8"/>
    <w:rsid w:val="00352B3A"/>
    <w:rsid w:val="003533D4"/>
    <w:rsid w:val="00353C71"/>
    <w:rsid w:val="0035647D"/>
    <w:rsid w:val="00356B96"/>
    <w:rsid w:val="003573C9"/>
    <w:rsid w:val="00357D06"/>
    <w:rsid w:val="003617A8"/>
    <w:rsid w:val="003633A9"/>
    <w:rsid w:val="00364CB8"/>
    <w:rsid w:val="00365BE8"/>
    <w:rsid w:val="00365CE4"/>
    <w:rsid w:val="0036726B"/>
    <w:rsid w:val="00370815"/>
    <w:rsid w:val="00370C45"/>
    <w:rsid w:val="00371D40"/>
    <w:rsid w:val="00371FA7"/>
    <w:rsid w:val="00373434"/>
    <w:rsid w:val="00374479"/>
    <w:rsid w:val="0037549E"/>
    <w:rsid w:val="00375DB9"/>
    <w:rsid w:val="00376C93"/>
    <w:rsid w:val="00381120"/>
    <w:rsid w:val="00384261"/>
    <w:rsid w:val="003858F1"/>
    <w:rsid w:val="003859F3"/>
    <w:rsid w:val="00386B07"/>
    <w:rsid w:val="00386C2C"/>
    <w:rsid w:val="0039069B"/>
    <w:rsid w:val="00392EEA"/>
    <w:rsid w:val="00394BA1"/>
    <w:rsid w:val="0039534F"/>
    <w:rsid w:val="00395534"/>
    <w:rsid w:val="00396833"/>
    <w:rsid w:val="0039683C"/>
    <w:rsid w:val="00396D9F"/>
    <w:rsid w:val="0039751E"/>
    <w:rsid w:val="003A0184"/>
    <w:rsid w:val="003A0A48"/>
    <w:rsid w:val="003A2480"/>
    <w:rsid w:val="003A31C4"/>
    <w:rsid w:val="003A31EF"/>
    <w:rsid w:val="003A331C"/>
    <w:rsid w:val="003A586B"/>
    <w:rsid w:val="003A5B86"/>
    <w:rsid w:val="003A6261"/>
    <w:rsid w:val="003A7095"/>
    <w:rsid w:val="003A7ADF"/>
    <w:rsid w:val="003A7BA9"/>
    <w:rsid w:val="003B02C3"/>
    <w:rsid w:val="003B0C28"/>
    <w:rsid w:val="003B58EC"/>
    <w:rsid w:val="003B609C"/>
    <w:rsid w:val="003B634A"/>
    <w:rsid w:val="003B6E5F"/>
    <w:rsid w:val="003B716B"/>
    <w:rsid w:val="003B71F5"/>
    <w:rsid w:val="003C0293"/>
    <w:rsid w:val="003C0D74"/>
    <w:rsid w:val="003C0DDC"/>
    <w:rsid w:val="003C2363"/>
    <w:rsid w:val="003C2787"/>
    <w:rsid w:val="003C2ADB"/>
    <w:rsid w:val="003C3120"/>
    <w:rsid w:val="003C35FD"/>
    <w:rsid w:val="003C3652"/>
    <w:rsid w:val="003C3CB5"/>
    <w:rsid w:val="003C440D"/>
    <w:rsid w:val="003C4E5C"/>
    <w:rsid w:val="003C5AB1"/>
    <w:rsid w:val="003C6906"/>
    <w:rsid w:val="003C6C53"/>
    <w:rsid w:val="003D02B7"/>
    <w:rsid w:val="003D069B"/>
    <w:rsid w:val="003D1510"/>
    <w:rsid w:val="003D1A37"/>
    <w:rsid w:val="003D1EE9"/>
    <w:rsid w:val="003D2151"/>
    <w:rsid w:val="003D2DB0"/>
    <w:rsid w:val="003D7BA1"/>
    <w:rsid w:val="003E16EA"/>
    <w:rsid w:val="003E1B13"/>
    <w:rsid w:val="003E1DC6"/>
    <w:rsid w:val="003E2394"/>
    <w:rsid w:val="003E24CB"/>
    <w:rsid w:val="003E2605"/>
    <w:rsid w:val="003E2E02"/>
    <w:rsid w:val="003E600E"/>
    <w:rsid w:val="003E64FA"/>
    <w:rsid w:val="003E6C2F"/>
    <w:rsid w:val="003E6EA5"/>
    <w:rsid w:val="003E7EC5"/>
    <w:rsid w:val="003F03F0"/>
    <w:rsid w:val="003F0671"/>
    <w:rsid w:val="003F3731"/>
    <w:rsid w:val="003F62AF"/>
    <w:rsid w:val="003F672E"/>
    <w:rsid w:val="003F67A4"/>
    <w:rsid w:val="003F69BE"/>
    <w:rsid w:val="003F7249"/>
    <w:rsid w:val="00401442"/>
    <w:rsid w:val="00401C6F"/>
    <w:rsid w:val="00402399"/>
    <w:rsid w:val="004039F7"/>
    <w:rsid w:val="00403E03"/>
    <w:rsid w:val="00403F77"/>
    <w:rsid w:val="004050C1"/>
    <w:rsid w:val="0040680E"/>
    <w:rsid w:val="0041032F"/>
    <w:rsid w:val="00410A53"/>
    <w:rsid w:val="00410F9A"/>
    <w:rsid w:val="00412B8A"/>
    <w:rsid w:val="00414078"/>
    <w:rsid w:val="00414E5E"/>
    <w:rsid w:val="004178F4"/>
    <w:rsid w:val="00420BA6"/>
    <w:rsid w:val="00421D87"/>
    <w:rsid w:val="00421EB3"/>
    <w:rsid w:val="00422058"/>
    <w:rsid w:val="00422C75"/>
    <w:rsid w:val="00423A00"/>
    <w:rsid w:val="00424854"/>
    <w:rsid w:val="004260A5"/>
    <w:rsid w:val="004263E1"/>
    <w:rsid w:val="00426DA1"/>
    <w:rsid w:val="00427219"/>
    <w:rsid w:val="0042768C"/>
    <w:rsid w:val="004309B5"/>
    <w:rsid w:val="00431336"/>
    <w:rsid w:val="00431BA7"/>
    <w:rsid w:val="00434C1C"/>
    <w:rsid w:val="00434C9E"/>
    <w:rsid w:val="0043587A"/>
    <w:rsid w:val="004376CC"/>
    <w:rsid w:val="004405BE"/>
    <w:rsid w:val="004429B7"/>
    <w:rsid w:val="004447F0"/>
    <w:rsid w:val="0044480E"/>
    <w:rsid w:val="00444832"/>
    <w:rsid w:val="0044626E"/>
    <w:rsid w:val="00446D7C"/>
    <w:rsid w:val="00450864"/>
    <w:rsid w:val="00450C7F"/>
    <w:rsid w:val="00452D13"/>
    <w:rsid w:val="00452EF3"/>
    <w:rsid w:val="004533F4"/>
    <w:rsid w:val="00454441"/>
    <w:rsid w:val="00454ABC"/>
    <w:rsid w:val="004557CC"/>
    <w:rsid w:val="00455927"/>
    <w:rsid w:val="00456060"/>
    <w:rsid w:val="004562D6"/>
    <w:rsid w:val="00457F46"/>
    <w:rsid w:val="004601A8"/>
    <w:rsid w:val="004605B9"/>
    <w:rsid w:val="00461263"/>
    <w:rsid w:val="00461567"/>
    <w:rsid w:val="00461817"/>
    <w:rsid w:val="0046188F"/>
    <w:rsid w:val="00462BB0"/>
    <w:rsid w:val="00462BCE"/>
    <w:rsid w:val="00462C78"/>
    <w:rsid w:val="00463580"/>
    <w:rsid w:val="0046451D"/>
    <w:rsid w:val="00465693"/>
    <w:rsid w:val="0047014A"/>
    <w:rsid w:val="0047040B"/>
    <w:rsid w:val="00471766"/>
    <w:rsid w:val="0047182C"/>
    <w:rsid w:val="00471DC7"/>
    <w:rsid w:val="00473C3B"/>
    <w:rsid w:val="004753DC"/>
    <w:rsid w:val="004759C3"/>
    <w:rsid w:val="00476681"/>
    <w:rsid w:val="00477BE3"/>
    <w:rsid w:val="00480969"/>
    <w:rsid w:val="00481017"/>
    <w:rsid w:val="0048118E"/>
    <w:rsid w:val="00481439"/>
    <w:rsid w:val="00482A81"/>
    <w:rsid w:val="00483B90"/>
    <w:rsid w:val="004851ED"/>
    <w:rsid w:val="00485683"/>
    <w:rsid w:val="0048654D"/>
    <w:rsid w:val="004873FF"/>
    <w:rsid w:val="00490275"/>
    <w:rsid w:val="0049067C"/>
    <w:rsid w:val="0049310E"/>
    <w:rsid w:val="004936E5"/>
    <w:rsid w:val="0049371C"/>
    <w:rsid w:val="00494D89"/>
    <w:rsid w:val="004951FD"/>
    <w:rsid w:val="00495B15"/>
    <w:rsid w:val="004A0A3A"/>
    <w:rsid w:val="004A0BBA"/>
    <w:rsid w:val="004A1460"/>
    <w:rsid w:val="004A1D4E"/>
    <w:rsid w:val="004A1FCD"/>
    <w:rsid w:val="004A3938"/>
    <w:rsid w:val="004B3985"/>
    <w:rsid w:val="004C1F4C"/>
    <w:rsid w:val="004C248F"/>
    <w:rsid w:val="004C4289"/>
    <w:rsid w:val="004C6307"/>
    <w:rsid w:val="004C6B54"/>
    <w:rsid w:val="004C6F8C"/>
    <w:rsid w:val="004C7014"/>
    <w:rsid w:val="004C7745"/>
    <w:rsid w:val="004D2032"/>
    <w:rsid w:val="004D2176"/>
    <w:rsid w:val="004D2EBD"/>
    <w:rsid w:val="004D33BE"/>
    <w:rsid w:val="004D39A1"/>
    <w:rsid w:val="004D3B9F"/>
    <w:rsid w:val="004D3D12"/>
    <w:rsid w:val="004D6276"/>
    <w:rsid w:val="004D62A5"/>
    <w:rsid w:val="004D7424"/>
    <w:rsid w:val="004D7EC7"/>
    <w:rsid w:val="004D7F24"/>
    <w:rsid w:val="004E08DF"/>
    <w:rsid w:val="004E2AEA"/>
    <w:rsid w:val="004E365A"/>
    <w:rsid w:val="004E4529"/>
    <w:rsid w:val="004E4778"/>
    <w:rsid w:val="004E5536"/>
    <w:rsid w:val="004E6509"/>
    <w:rsid w:val="004E74C0"/>
    <w:rsid w:val="004F08D7"/>
    <w:rsid w:val="004F09F6"/>
    <w:rsid w:val="004F14DA"/>
    <w:rsid w:val="004F15DF"/>
    <w:rsid w:val="004F1764"/>
    <w:rsid w:val="004F2151"/>
    <w:rsid w:val="004F21AC"/>
    <w:rsid w:val="004F3C1F"/>
    <w:rsid w:val="004F5B32"/>
    <w:rsid w:val="004F7DD5"/>
    <w:rsid w:val="0050145D"/>
    <w:rsid w:val="00502E97"/>
    <w:rsid w:val="00503824"/>
    <w:rsid w:val="005039C8"/>
    <w:rsid w:val="00505711"/>
    <w:rsid w:val="00505BB9"/>
    <w:rsid w:val="005060B2"/>
    <w:rsid w:val="0050661A"/>
    <w:rsid w:val="00506C7A"/>
    <w:rsid w:val="00507BAC"/>
    <w:rsid w:val="00507DD2"/>
    <w:rsid w:val="0051028F"/>
    <w:rsid w:val="005103FD"/>
    <w:rsid w:val="00510675"/>
    <w:rsid w:val="00510B9C"/>
    <w:rsid w:val="00512278"/>
    <w:rsid w:val="005131BD"/>
    <w:rsid w:val="005132EC"/>
    <w:rsid w:val="00513C45"/>
    <w:rsid w:val="00513FB5"/>
    <w:rsid w:val="00515368"/>
    <w:rsid w:val="005156C2"/>
    <w:rsid w:val="005163D6"/>
    <w:rsid w:val="0051679E"/>
    <w:rsid w:val="0051760A"/>
    <w:rsid w:val="00517F1E"/>
    <w:rsid w:val="00517F83"/>
    <w:rsid w:val="00520E71"/>
    <w:rsid w:val="005229A5"/>
    <w:rsid w:val="00523907"/>
    <w:rsid w:val="00524A77"/>
    <w:rsid w:val="00525EDD"/>
    <w:rsid w:val="00525F2E"/>
    <w:rsid w:val="005261C9"/>
    <w:rsid w:val="00530646"/>
    <w:rsid w:val="005308B8"/>
    <w:rsid w:val="00530B6A"/>
    <w:rsid w:val="005310CF"/>
    <w:rsid w:val="00531138"/>
    <w:rsid w:val="00532CFA"/>
    <w:rsid w:val="00532F08"/>
    <w:rsid w:val="00532F64"/>
    <w:rsid w:val="0053488F"/>
    <w:rsid w:val="00534BA4"/>
    <w:rsid w:val="00535D2A"/>
    <w:rsid w:val="00536171"/>
    <w:rsid w:val="00537E78"/>
    <w:rsid w:val="005412F2"/>
    <w:rsid w:val="00542B00"/>
    <w:rsid w:val="00544419"/>
    <w:rsid w:val="0054443A"/>
    <w:rsid w:val="00546082"/>
    <w:rsid w:val="00546149"/>
    <w:rsid w:val="0055145C"/>
    <w:rsid w:val="00555096"/>
    <w:rsid w:val="0055516F"/>
    <w:rsid w:val="0055731D"/>
    <w:rsid w:val="00564CDB"/>
    <w:rsid w:val="00565B4E"/>
    <w:rsid w:val="00566149"/>
    <w:rsid w:val="00566438"/>
    <w:rsid w:val="0057072C"/>
    <w:rsid w:val="00570DDC"/>
    <w:rsid w:val="00571416"/>
    <w:rsid w:val="00573645"/>
    <w:rsid w:val="005751D9"/>
    <w:rsid w:val="00575820"/>
    <w:rsid w:val="00575C7E"/>
    <w:rsid w:val="005765FE"/>
    <w:rsid w:val="00577DF2"/>
    <w:rsid w:val="0058056E"/>
    <w:rsid w:val="005814C1"/>
    <w:rsid w:val="005821AD"/>
    <w:rsid w:val="005836EF"/>
    <w:rsid w:val="00592F5C"/>
    <w:rsid w:val="00593755"/>
    <w:rsid w:val="00593ADA"/>
    <w:rsid w:val="00594F9A"/>
    <w:rsid w:val="00596290"/>
    <w:rsid w:val="0059672A"/>
    <w:rsid w:val="00597885"/>
    <w:rsid w:val="005978EC"/>
    <w:rsid w:val="00597C51"/>
    <w:rsid w:val="005A0F21"/>
    <w:rsid w:val="005A0F97"/>
    <w:rsid w:val="005A11B5"/>
    <w:rsid w:val="005A32E9"/>
    <w:rsid w:val="005A4ED2"/>
    <w:rsid w:val="005A537E"/>
    <w:rsid w:val="005A558B"/>
    <w:rsid w:val="005A58F9"/>
    <w:rsid w:val="005A6D07"/>
    <w:rsid w:val="005A7D35"/>
    <w:rsid w:val="005B0E51"/>
    <w:rsid w:val="005B3A08"/>
    <w:rsid w:val="005B3E4E"/>
    <w:rsid w:val="005B59F6"/>
    <w:rsid w:val="005B76FE"/>
    <w:rsid w:val="005C013F"/>
    <w:rsid w:val="005C2A16"/>
    <w:rsid w:val="005C3799"/>
    <w:rsid w:val="005C3F62"/>
    <w:rsid w:val="005C4D65"/>
    <w:rsid w:val="005C5957"/>
    <w:rsid w:val="005C59AB"/>
    <w:rsid w:val="005C5B1E"/>
    <w:rsid w:val="005C5DDA"/>
    <w:rsid w:val="005C6AF5"/>
    <w:rsid w:val="005C6BA8"/>
    <w:rsid w:val="005C729E"/>
    <w:rsid w:val="005C7A53"/>
    <w:rsid w:val="005D0BE5"/>
    <w:rsid w:val="005D1D09"/>
    <w:rsid w:val="005D2409"/>
    <w:rsid w:val="005D3E17"/>
    <w:rsid w:val="005D5448"/>
    <w:rsid w:val="005D6075"/>
    <w:rsid w:val="005D65ED"/>
    <w:rsid w:val="005D665B"/>
    <w:rsid w:val="005D66A3"/>
    <w:rsid w:val="005D74BD"/>
    <w:rsid w:val="005E0C24"/>
    <w:rsid w:val="005E1B8D"/>
    <w:rsid w:val="005E2354"/>
    <w:rsid w:val="005E351E"/>
    <w:rsid w:val="005E5454"/>
    <w:rsid w:val="005E6DD5"/>
    <w:rsid w:val="005E7397"/>
    <w:rsid w:val="005E7EA5"/>
    <w:rsid w:val="005F13D4"/>
    <w:rsid w:val="005F1A37"/>
    <w:rsid w:val="005F1CFE"/>
    <w:rsid w:val="005F1D42"/>
    <w:rsid w:val="005F5D45"/>
    <w:rsid w:val="005F5ED1"/>
    <w:rsid w:val="005F60C0"/>
    <w:rsid w:val="005F677F"/>
    <w:rsid w:val="005F7469"/>
    <w:rsid w:val="005F7D73"/>
    <w:rsid w:val="005F7E50"/>
    <w:rsid w:val="00602342"/>
    <w:rsid w:val="0060254F"/>
    <w:rsid w:val="00603948"/>
    <w:rsid w:val="006047AE"/>
    <w:rsid w:val="0060512E"/>
    <w:rsid w:val="0060534C"/>
    <w:rsid w:val="00605D5B"/>
    <w:rsid w:val="00605F6B"/>
    <w:rsid w:val="00606682"/>
    <w:rsid w:val="00606CEE"/>
    <w:rsid w:val="00606F04"/>
    <w:rsid w:val="006100A2"/>
    <w:rsid w:val="00611D02"/>
    <w:rsid w:val="00611F80"/>
    <w:rsid w:val="00614351"/>
    <w:rsid w:val="006144B7"/>
    <w:rsid w:val="006144DA"/>
    <w:rsid w:val="00614789"/>
    <w:rsid w:val="00614F09"/>
    <w:rsid w:val="00615243"/>
    <w:rsid w:val="00615369"/>
    <w:rsid w:val="00615C93"/>
    <w:rsid w:val="00616820"/>
    <w:rsid w:val="006178C1"/>
    <w:rsid w:val="0062037B"/>
    <w:rsid w:val="006209A6"/>
    <w:rsid w:val="00620D55"/>
    <w:rsid w:val="00622C49"/>
    <w:rsid w:val="00623626"/>
    <w:rsid w:val="00623D59"/>
    <w:rsid w:val="00623FC4"/>
    <w:rsid w:val="00624A96"/>
    <w:rsid w:val="006251B2"/>
    <w:rsid w:val="006252F0"/>
    <w:rsid w:val="00625C46"/>
    <w:rsid w:val="0062623B"/>
    <w:rsid w:val="00627BFE"/>
    <w:rsid w:val="006321B1"/>
    <w:rsid w:val="006343A0"/>
    <w:rsid w:val="00634462"/>
    <w:rsid w:val="006347AF"/>
    <w:rsid w:val="006355C8"/>
    <w:rsid w:val="00635EB0"/>
    <w:rsid w:val="00640FC9"/>
    <w:rsid w:val="0064123D"/>
    <w:rsid w:val="00641B77"/>
    <w:rsid w:val="006421B0"/>
    <w:rsid w:val="00644BD3"/>
    <w:rsid w:val="006463A0"/>
    <w:rsid w:val="00646480"/>
    <w:rsid w:val="00647C0C"/>
    <w:rsid w:val="00651096"/>
    <w:rsid w:val="00652414"/>
    <w:rsid w:val="00652A56"/>
    <w:rsid w:val="00653FDF"/>
    <w:rsid w:val="00656139"/>
    <w:rsid w:val="00656CEA"/>
    <w:rsid w:val="006573C2"/>
    <w:rsid w:val="00657B3F"/>
    <w:rsid w:val="00660575"/>
    <w:rsid w:val="00660703"/>
    <w:rsid w:val="00660B55"/>
    <w:rsid w:val="0066107E"/>
    <w:rsid w:val="00663040"/>
    <w:rsid w:val="00664379"/>
    <w:rsid w:val="006650C7"/>
    <w:rsid w:val="0066555E"/>
    <w:rsid w:val="00665B5C"/>
    <w:rsid w:val="00665C7E"/>
    <w:rsid w:val="00670506"/>
    <w:rsid w:val="006707C1"/>
    <w:rsid w:val="0067205A"/>
    <w:rsid w:val="0067358F"/>
    <w:rsid w:val="0067366B"/>
    <w:rsid w:val="0067447B"/>
    <w:rsid w:val="00674C0C"/>
    <w:rsid w:val="006756A1"/>
    <w:rsid w:val="00676335"/>
    <w:rsid w:val="00681228"/>
    <w:rsid w:val="00681F10"/>
    <w:rsid w:val="00684316"/>
    <w:rsid w:val="00685378"/>
    <w:rsid w:val="006853A6"/>
    <w:rsid w:val="0068660D"/>
    <w:rsid w:val="00686CF8"/>
    <w:rsid w:val="00686FBB"/>
    <w:rsid w:val="00690EA5"/>
    <w:rsid w:val="006923B2"/>
    <w:rsid w:val="006937CA"/>
    <w:rsid w:val="006960C1"/>
    <w:rsid w:val="0069680F"/>
    <w:rsid w:val="00696BFE"/>
    <w:rsid w:val="006975C3"/>
    <w:rsid w:val="006A24BE"/>
    <w:rsid w:val="006A2AD7"/>
    <w:rsid w:val="006A5102"/>
    <w:rsid w:val="006A5FB5"/>
    <w:rsid w:val="006A631A"/>
    <w:rsid w:val="006A6E21"/>
    <w:rsid w:val="006A7072"/>
    <w:rsid w:val="006A70AF"/>
    <w:rsid w:val="006A75B6"/>
    <w:rsid w:val="006A7921"/>
    <w:rsid w:val="006B02DA"/>
    <w:rsid w:val="006B0BA5"/>
    <w:rsid w:val="006B0F60"/>
    <w:rsid w:val="006B1BCD"/>
    <w:rsid w:val="006B2AFE"/>
    <w:rsid w:val="006B2F7B"/>
    <w:rsid w:val="006B30D5"/>
    <w:rsid w:val="006B3546"/>
    <w:rsid w:val="006B35EB"/>
    <w:rsid w:val="006B37DC"/>
    <w:rsid w:val="006B3979"/>
    <w:rsid w:val="006B4B7D"/>
    <w:rsid w:val="006B67AB"/>
    <w:rsid w:val="006B77C0"/>
    <w:rsid w:val="006C0E3D"/>
    <w:rsid w:val="006C1EED"/>
    <w:rsid w:val="006C2089"/>
    <w:rsid w:val="006C21C1"/>
    <w:rsid w:val="006C2379"/>
    <w:rsid w:val="006C54F3"/>
    <w:rsid w:val="006C5698"/>
    <w:rsid w:val="006C6566"/>
    <w:rsid w:val="006D0F35"/>
    <w:rsid w:val="006D5B37"/>
    <w:rsid w:val="006D5F28"/>
    <w:rsid w:val="006D7A0F"/>
    <w:rsid w:val="006E16C8"/>
    <w:rsid w:val="006E1D24"/>
    <w:rsid w:val="006E28A3"/>
    <w:rsid w:val="006E33C0"/>
    <w:rsid w:val="006E3AE4"/>
    <w:rsid w:val="006E4AE5"/>
    <w:rsid w:val="006E506C"/>
    <w:rsid w:val="006E5996"/>
    <w:rsid w:val="006E764E"/>
    <w:rsid w:val="006F04A4"/>
    <w:rsid w:val="006F1DCE"/>
    <w:rsid w:val="006F2275"/>
    <w:rsid w:val="006F2D84"/>
    <w:rsid w:val="006F318B"/>
    <w:rsid w:val="006F4394"/>
    <w:rsid w:val="006F5B65"/>
    <w:rsid w:val="006F60D2"/>
    <w:rsid w:val="006F68BF"/>
    <w:rsid w:val="0070145B"/>
    <w:rsid w:val="00701A2F"/>
    <w:rsid w:val="00702199"/>
    <w:rsid w:val="00702AD2"/>
    <w:rsid w:val="0070429E"/>
    <w:rsid w:val="00705394"/>
    <w:rsid w:val="00706766"/>
    <w:rsid w:val="007068D3"/>
    <w:rsid w:val="0070783D"/>
    <w:rsid w:val="007107A4"/>
    <w:rsid w:val="00711776"/>
    <w:rsid w:val="007128DF"/>
    <w:rsid w:val="00713172"/>
    <w:rsid w:val="00713251"/>
    <w:rsid w:val="00713674"/>
    <w:rsid w:val="00713A74"/>
    <w:rsid w:val="00714172"/>
    <w:rsid w:val="0071533B"/>
    <w:rsid w:val="007210C1"/>
    <w:rsid w:val="00722196"/>
    <w:rsid w:val="00722D0C"/>
    <w:rsid w:val="00722E3F"/>
    <w:rsid w:val="007236C7"/>
    <w:rsid w:val="00724875"/>
    <w:rsid w:val="007248EE"/>
    <w:rsid w:val="0072597B"/>
    <w:rsid w:val="00726E8D"/>
    <w:rsid w:val="00727F58"/>
    <w:rsid w:val="00730CD9"/>
    <w:rsid w:val="0073165C"/>
    <w:rsid w:val="00731689"/>
    <w:rsid w:val="00731A3B"/>
    <w:rsid w:val="007323A5"/>
    <w:rsid w:val="0073519D"/>
    <w:rsid w:val="00735262"/>
    <w:rsid w:val="007367D4"/>
    <w:rsid w:val="00736A8E"/>
    <w:rsid w:val="007372B0"/>
    <w:rsid w:val="0074000C"/>
    <w:rsid w:val="00741D2E"/>
    <w:rsid w:val="00742243"/>
    <w:rsid w:val="00742C12"/>
    <w:rsid w:val="00743AFE"/>
    <w:rsid w:val="00744286"/>
    <w:rsid w:val="00744A78"/>
    <w:rsid w:val="00745F4A"/>
    <w:rsid w:val="0074654F"/>
    <w:rsid w:val="00752658"/>
    <w:rsid w:val="007552DC"/>
    <w:rsid w:val="00756C45"/>
    <w:rsid w:val="007600D5"/>
    <w:rsid w:val="00763524"/>
    <w:rsid w:val="00763651"/>
    <w:rsid w:val="00763CD8"/>
    <w:rsid w:val="00764BC9"/>
    <w:rsid w:val="00764E8E"/>
    <w:rsid w:val="00764ED7"/>
    <w:rsid w:val="00766428"/>
    <w:rsid w:val="00766A94"/>
    <w:rsid w:val="007706F1"/>
    <w:rsid w:val="00772770"/>
    <w:rsid w:val="00773DF2"/>
    <w:rsid w:val="00774941"/>
    <w:rsid w:val="00774E76"/>
    <w:rsid w:val="00775377"/>
    <w:rsid w:val="007754F0"/>
    <w:rsid w:val="007763FC"/>
    <w:rsid w:val="007764D3"/>
    <w:rsid w:val="007773EC"/>
    <w:rsid w:val="0077742A"/>
    <w:rsid w:val="007776F0"/>
    <w:rsid w:val="007777F8"/>
    <w:rsid w:val="00777A77"/>
    <w:rsid w:val="0078197A"/>
    <w:rsid w:val="0078337E"/>
    <w:rsid w:val="00783A42"/>
    <w:rsid w:val="00783C22"/>
    <w:rsid w:val="007843D2"/>
    <w:rsid w:val="00784F44"/>
    <w:rsid w:val="00786EC1"/>
    <w:rsid w:val="00791690"/>
    <w:rsid w:val="00791B5E"/>
    <w:rsid w:val="00791FCE"/>
    <w:rsid w:val="00792406"/>
    <w:rsid w:val="00793B46"/>
    <w:rsid w:val="00793F13"/>
    <w:rsid w:val="0079439E"/>
    <w:rsid w:val="0079443B"/>
    <w:rsid w:val="00795068"/>
    <w:rsid w:val="00795CFB"/>
    <w:rsid w:val="00796E4E"/>
    <w:rsid w:val="0079711F"/>
    <w:rsid w:val="007979B2"/>
    <w:rsid w:val="00797B71"/>
    <w:rsid w:val="00797BF8"/>
    <w:rsid w:val="007A1398"/>
    <w:rsid w:val="007A1ABC"/>
    <w:rsid w:val="007A28ED"/>
    <w:rsid w:val="007A2C01"/>
    <w:rsid w:val="007A32BC"/>
    <w:rsid w:val="007A34AD"/>
    <w:rsid w:val="007A3F69"/>
    <w:rsid w:val="007A455B"/>
    <w:rsid w:val="007A4FCF"/>
    <w:rsid w:val="007A5DA6"/>
    <w:rsid w:val="007A6AF9"/>
    <w:rsid w:val="007A6B57"/>
    <w:rsid w:val="007B00BE"/>
    <w:rsid w:val="007B146B"/>
    <w:rsid w:val="007B222C"/>
    <w:rsid w:val="007B2B66"/>
    <w:rsid w:val="007B3071"/>
    <w:rsid w:val="007B357E"/>
    <w:rsid w:val="007B35CB"/>
    <w:rsid w:val="007B4298"/>
    <w:rsid w:val="007B460B"/>
    <w:rsid w:val="007B4849"/>
    <w:rsid w:val="007B5A23"/>
    <w:rsid w:val="007B65F1"/>
    <w:rsid w:val="007B7259"/>
    <w:rsid w:val="007B749E"/>
    <w:rsid w:val="007C1FE8"/>
    <w:rsid w:val="007C23A2"/>
    <w:rsid w:val="007C272E"/>
    <w:rsid w:val="007C39EF"/>
    <w:rsid w:val="007C45CA"/>
    <w:rsid w:val="007C658D"/>
    <w:rsid w:val="007C7BA4"/>
    <w:rsid w:val="007C7CA3"/>
    <w:rsid w:val="007D095C"/>
    <w:rsid w:val="007D0DE7"/>
    <w:rsid w:val="007D0F6E"/>
    <w:rsid w:val="007D1123"/>
    <w:rsid w:val="007D35D3"/>
    <w:rsid w:val="007D3C22"/>
    <w:rsid w:val="007D47EF"/>
    <w:rsid w:val="007D5F27"/>
    <w:rsid w:val="007D671E"/>
    <w:rsid w:val="007D72DC"/>
    <w:rsid w:val="007D78B7"/>
    <w:rsid w:val="007D7E30"/>
    <w:rsid w:val="007E1A85"/>
    <w:rsid w:val="007E214F"/>
    <w:rsid w:val="007E258A"/>
    <w:rsid w:val="007E2646"/>
    <w:rsid w:val="007E363E"/>
    <w:rsid w:val="007E454F"/>
    <w:rsid w:val="007E4604"/>
    <w:rsid w:val="007E5F56"/>
    <w:rsid w:val="007F29A3"/>
    <w:rsid w:val="007F3C7A"/>
    <w:rsid w:val="007F42E7"/>
    <w:rsid w:val="007F6BC0"/>
    <w:rsid w:val="007F7EFD"/>
    <w:rsid w:val="0080047B"/>
    <w:rsid w:val="0080069A"/>
    <w:rsid w:val="00800C9E"/>
    <w:rsid w:val="00800DFA"/>
    <w:rsid w:val="008015F8"/>
    <w:rsid w:val="00801B58"/>
    <w:rsid w:val="00801FCB"/>
    <w:rsid w:val="00802F97"/>
    <w:rsid w:val="00803436"/>
    <w:rsid w:val="00803560"/>
    <w:rsid w:val="00804349"/>
    <w:rsid w:val="00805668"/>
    <w:rsid w:val="0080575C"/>
    <w:rsid w:val="00810B04"/>
    <w:rsid w:val="0081114C"/>
    <w:rsid w:val="008127EA"/>
    <w:rsid w:val="008161D1"/>
    <w:rsid w:val="008207AF"/>
    <w:rsid w:val="00820F0D"/>
    <w:rsid w:val="008218F7"/>
    <w:rsid w:val="00823B3D"/>
    <w:rsid w:val="00823E5F"/>
    <w:rsid w:val="008247F3"/>
    <w:rsid w:val="00825CE8"/>
    <w:rsid w:val="00825E86"/>
    <w:rsid w:val="00826805"/>
    <w:rsid w:val="008274C4"/>
    <w:rsid w:val="00830DA3"/>
    <w:rsid w:val="00830E28"/>
    <w:rsid w:val="00831752"/>
    <w:rsid w:val="008322B2"/>
    <w:rsid w:val="008334C9"/>
    <w:rsid w:val="008339AC"/>
    <w:rsid w:val="0083482D"/>
    <w:rsid w:val="008348E4"/>
    <w:rsid w:val="008349ED"/>
    <w:rsid w:val="00835109"/>
    <w:rsid w:val="00835557"/>
    <w:rsid w:val="00835AC4"/>
    <w:rsid w:val="00835D97"/>
    <w:rsid w:val="00835F5A"/>
    <w:rsid w:val="00836631"/>
    <w:rsid w:val="00836702"/>
    <w:rsid w:val="00836DA2"/>
    <w:rsid w:val="008411C2"/>
    <w:rsid w:val="00843190"/>
    <w:rsid w:val="00843FD9"/>
    <w:rsid w:val="00844EC8"/>
    <w:rsid w:val="00845556"/>
    <w:rsid w:val="00845953"/>
    <w:rsid w:val="00845E3A"/>
    <w:rsid w:val="008463F8"/>
    <w:rsid w:val="00846C0F"/>
    <w:rsid w:val="00846D71"/>
    <w:rsid w:val="008478A9"/>
    <w:rsid w:val="00847970"/>
    <w:rsid w:val="00847BFC"/>
    <w:rsid w:val="008513A7"/>
    <w:rsid w:val="00851B70"/>
    <w:rsid w:val="00851EB2"/>
    <w:rsid w:val="008523EF"/>
    <w:rsid w:val="008525E2"/>
    <w:rsid w:val="008545AB"/>
    <w:rsid w:val="00854C58"/>
    <w:rsid w:val="00854DD0"/>
    <w:rsid w:val="0085523F"/>
    <w:rsid w:val="00861768"/>
    <w:rsid w:val="00861D9B"/>
    <w:rsid w:val="008621C9"/>
    <w:rsid w:val="008621DC"/>
    <w:rsid w:val="00862E18"/>
    <w:rsid w:val="00863F4A"/>
    <w:rsid w:val="00864579"/>
    <w:rsid w:val="00864D40"/>
    <w:rsid w:val="00865CCF"/>
    <w:rsid w:val="00866D86"/>
    <w:rsid w:val="008672D5"/>
    <w:rsid w:val="00871ECC"/>
    <w:rsid w:val="00872BB8"/>
    <w:rsid w:val="00872DD1"/>
    <w:rsid w:val="0087373C"/>
    <w:rsid w:val="008738AD"/>
    <w:rsid w:val="00875ED9"/>
    <w:rsid w:val="00876348"/>
    <w:rsid w:val="008813BA"/>
    <w:rsid w:val="00881588"/>
    <w:rsid w:val="00882B7E"/>
    <w:rsid w:val="008844E3"/>
    <w:rsid w:val="008872FD"/>
    <w:rsid w:val="008905D8"/>
    <w:rsid w:val="00892114"/>
    <w:rsid w:val="00892960"/>
    <w:rsid w:val="00892E16"/>
    <w:rsid w:val="0089590B"/>
    <w:rsid w:val="00896DE5"/>
    <w:rsid w:val="00896E4A"/>
    <w:rsid w:val="008975EF"/>
    <w:rsid w:val="008A1367"/>
    <w:rsid w:val="008A177C"/>
    <w:rsid w:val="008A38E9"/>
    <w:rsid w:val="008A3BC2"/>
    <w:rsid w:val="008A5F41"/>
    <w:rsid w:val="008A6263"/>
    <w:rsid w:val="008A6BF9"/>
    <w:rsid w:val="008A7DE7"/>
    <w:rsid w:val="008B1329"/>
    <w:rsid w:val="008B2940"/>
    <w:rsid w:val="008B3479"/>
    <w:rsid w:val="008B3BDE"/>
    <w:rsid w:val="008B4058"/>
    <w:rsid w:val="008B4C2F"/>
    <w:rsid w:val="008B4D8D"/>
    <w:rsid w:val="008B5D00"/>
    <w:rsid w:val="008B70DD"/>
    <w:rsid w:val="008C0941"/>
    <w:rsid w:val="008C1861"/>
    <w:rsid w:val="008C2561"/>
    <w:rsid w:val="008C3663"/>
    <w:rsid w:val="008C4366"/>
    <w:rsid w:val="008C4D2C"/>
    <w:rsid w:val="008C7266"/>
    <w:rsid w:val="008C7874"/>
    <w:rsid w:val="008D0E61"/>
    <w:rsid w:val="008D1A4B"/>
    <w:rsid w:val="008D25B1"/>
    <w:rsid w:val="008D2D60"/>
    <w:rsid w:val="008D3407"/>
    <w:rsid w:val="008D4283"/>
    <w:rsid w:val="008D4723"/>
    <w:rsid w:val="008D7650"/>
    <w:rsid w:val="008E05F2"/>
    <w:rsid w:val="008E20A4"/>
    <w:rsid w:val="008E29A6"/>
    <w:rsid w:val="008E2CB9"/>
    <w:rsid w:val="008E2FB5"/>
    <w:rsid w:val="008E44FA"/>
    <w:rsid w:val="008E606D"/>
    <w:rsid w:val="008E63BC"/>
    <w:rsid w:val="008E7DB6"/>
    <w:rsid w:val="008F183A"/>
    <w:rsid w:val="008F1C8E"/>
    <w:rsid w:val="008F26CB"/>
    <w:rsid w:val="008F3D6B"/>
    <w:rsid w:val="008F55B9"/>
    <w:rsid w:val="008F575B"/>
    <w:rsid w:val="008F57AC"/>
    <w:rsid w:val="008F5969"/>
    <w:rsid w:val="008F6AAF"/>
    <w:rsid w:val="008F732C"/>
    <w:rsid w:val="008F773D"/>
    <w:rsid w:val="008F7B8F"/>
    <w:rsid w:val="009003F9"/>
    <w:rsid w:val="00904A10"/>
    <w:rsid w:val="00905DE1"/>
    <w:rsid w:val="0090696B"/>
    <w:rsid w:val="00907F16"/>
    <w:rsid w:val="0091075F"/>
    <w:rsid w:val="00910FAB"/>
    <w:rsid w:val="009125E0"/>
    <w:rsid w:val="00913199"/>
    <w:rsid w:val="009133D2"/>
    <w:rsid w:val="00913BA1"/>
    <w:rsid w:val="00914FFA"/>
    <w:rsid w:val="00915C3C"/>
    <w:rsid w:val="00916103"/>
    <w:rsid w:val="00917227"/>
    <w:rsid w:val="009176DD"/>
    <w:rsid w:val="009177BC"/>
    <w:rsid w:val="00921D84"/>
    <w:rsid w:val="00921DFB"/>
    <w:rsid w:val="00922865"/>
    <w:rsid w:val="009229CF"/>
    <w:rsid w:val="00922D23"/>
    <w:rsid w:val="00924BF0"/>
    <w:rsid w:val="009252B6"/>
    <w:rsid w:val="00925C11"/>
    <w:rsid w:val="00926A94"/>
    <w:rsid w:val="00927765"/>
    <w:rsid w:val="009279C7"/>
    <w:rsid w:val="00927C30"/>
    <w:rsid w:val="009300AB"/>
    <w:rsid w:val="0093203B"/>
    <w:rsid w:val="00932776"/>
    <w:rsid w:val="00932828"/>
    <w:rsid w:val="0093285F"/>
    <w:rsid w:val="009334FC"/>
    <w:rsid w:val="00937D94"/>
    <w:rsid w:val="00940FEF"/>
    <w:rsid w:val="00941103"/>
    <w:rsid w:val="00942259"/>
    <w:rsid w:val="00944A3B"/>
    <w:rsid w:val="00945D06"/>
    <w:rsid w:val="0094610B"/>
    <w:rsid w:val="0094697E"/>
    <w:rsid w:val="009528DB"/>
    <w:rsid w:val="009543C1"/>
    <w:rsid w:val="00955ED3"/>
    <w:rsid w:val="009564F3"/>
    <w:rsid w:val="00956704"/>
    <w:rsid w:val="00956719"/>
    <w:rsid w:val="00960562"/>
    <w:rsid w:val="009622C2"/>
    <w:rsid w:val="00962AA6"/>
    <w:rsid w:val="009630C7"/>
    <w:rsid w:val="009635FE"/>
    <w:rsid w:val="009644BB"/>
    <w:rsid w:val="0096462B"/>
    <w:rsid w:val="00964B6D"/>
    <w:rsid w:val="0096515B"/>
    <w:rsid w:val="00965B9B"/>
    <w:rsid w:val="00967853"/>
    <w:rsid w:val="00967B7D"/>
    <w:rsid w:val="00967F6C"/>
    <w:rsid w:val="00973410"/>
    <w:rsid w:val="00974291"/>
    <w:rsid w:val="009760CA"/>
    <w:rsid w:val="009814DB"/>
    <w:rsid w:val="00981B4E"/>
    <w:rsid w:val="009829F2"/>
    <w:rsid w:val="009846C9"/>
    <w:rsid w:val="009853B9"/>
    <w:rsid w:val="0098656A"/>
    <w:rsid w:val="00986A01"/>
    <w:rsid w:val="00987D3D"/>
    <w:rsid w:val="00990403"/>
    <w:rsid w:val="00992AD8"/>
    <w:rsid w:val="00993212"/>
    <w:rsid w:val="00993F3A"/>
    <w:rsid w:val="00994D12"/>
    <w:rsid w:val="00995111"/>
    <w:rsid w:val="00996116"/>
    <w:rsid w:val="0099719A"/>
    <w:rsid w:val="009A1098"/>
    <w:rsid w:val="009A1AD4"/>
    <w:rsid w:val="009A1CFC"/>
    <w:rsid w:val="009A3969"/>
    <w:rsid w:val="009A3A5A"/>
    <w:rsid w:val="009A421D"/>
    <w:rsid w:val="009A4CD5"/>
    <w:rsid w:val="009A5ECE"/>
    <w:rsid w:val="009A6E50"/>
    <w:rsid w:val="009A732F"/>
    <w:rsid w:val="009B0DB8"/>
    <w:rsid w:val="009B2EC6"/>
    <w:rsid w:val="009B4332"/>
    <w:rsid w:val="009B51E7"/>
    <w:rsid w:val="009B5E0E"/>
    <w:rsid w:val="009B6D21"/>
    <w:rsid w:val="009C11AB"/>
    <w:rsid w:val="009C2FBA"/>
    <w:rsid w:val="009C5562"/>
    <w:rsid w:val="009C5938"/>
    <w:rsid w:val="009C60C0"/>
    <w:rsid w:val="009C6844"/>
    <w:rsid w:val="009C7432"/>
    <w:rsid w:val="009C7C9B"/>
    <w:rsid w:val="009D0549"/>
    <w:rsid w:val="009D0E82"/>
    <w:rsid w:val="009D16E9"/>
    <w:rsid w:val="009D17F5"/>
    <w:rsid w:val="009D221A"/>
    <w:rsid w:val="009D224D"/>
    <w:rsid w:val="009D2E48"/>
    <w:rsid w:val="009D33DA"/>
    <w:rsid w:val="009D3DEE"/>
    <w:rsid w:val="009D4BD6"/>
    <w:rsid w:val="009D5032"/>
    <w:rsid w:val="009D6E9B"/>
    <w:rsid w:val="009D77BA"/>
    <w:rsid w:val="009D7D7C"/>
    <w:rsid w:val="009E2D2A"/>
    <w:rsid w:val="009E35A0"/>
    <w:rsid w:val="009E42D1"/>
    <w:rsid w:val="009E683E"/>
    <w:rsid w:val="009F0699"/>
    <w:rsid w:val="009F11D4"/>
    <w:rsid w:val="009F426C"/>
    <w:rsid w:val="009F50C2"/>
    <w:rsid w:val="009F51E8"/>
    <w:rsid w:val="009F749D"/>
    <w:rsid w:val="009F7840"/>
    <w:rsid w:val="009F7ABC"/>
    <w:rsid w:val="00A015BB"/>
    <w:rsid w:val="00A01859"/>
    <w:rsid w:val="00A03C2A"/>
    <w:rsid w:val="00A06C3F"/>
    <w:rsid w:val="00A120F3"/>
    <w:rsid w:val="00A12B07"/>
    <w:rsid w:val="00A167F0"/>
    <w:rsid w:val="00A16802"/>
    <w:rsid w:val="00A175D0"/>
    <w:rsid w:val="00A21309"/>
    <w:rsid w:val="00A21BFA"/>
    <w:rsid w:val="00A22D0F"/>
    <w:rsid w:val="00A232D8"/>
    <w:rsid w:val="00A23B4D"/>
    <w:rsid w:val="00A242E9"/>
    <w:rsid w:val="00A25FB4"/>
    <w:rsid w:val="00A26DD2"/>
    <w:rsid w:val="00A27282"/>
    <w:rsid w:val="00A3169E"/>
    <w:rsid w:val="00A34759"/>
    <w:rsid w:val="00A34FF8"/>
    <w:rsid w:val="00A34FFE"/>
    <w:rsid w:val="00A35226"/>
    <w:rsid w:val="00A35F34"/>
    <w:rsid w:val="00A36EA5"/>
    <w:rsid w:val="00A37DD4"/>
    <w:rsid w:val="00A40E5A"/>
    <w:rsid w:val="00A43251"/>
    <w:rsid w:val="00A43AD7"/>
    <w:rsid w:val="00A4500C"/>
    <w:rsid w:val="00A4733A"/>
    <w:rsid w:val="00A5237F"/>
    <w:rsid w:val="00A5293C"/>
    <w:rsid w:val="00A53B06"/>
    <w:rsid w:val="00A53EC0"/>
    <w:rsid w:val="00A552A4"/>
    <w:rsid w:val="00A55784"/>
    <w:rsid w:val="00A559D8"/>
    <w:rsid w:val="00A562FC"/>
    <w:rsid w:val="00A57897"/>
    <w:rsid w:val="00A579C8"/>
    <w:rsid w:val="00A57B37"/>
    <w:rsid w:val="00A60793"/>
    <w:rsid w:val="00A60A99"/>
    <w:rsid w:val="00A610DF"/>
    <w:rsid w:val="00A62D6D"/>
    <w:rsid w:val="00A637F9"/>
    <w:rsid w:val="00A67708"/>
    <w:rsid w:val="00A71403"/>
    <w:rsid w:val="00A720F0"/>
    <w:rsid w:val="00A73CC2"/>
    <w:rsid w:val="00A743AC"/>
    <w:rsid w:val="00A7541F"/>
    <w:rsid w:val="00A75A3D"/>
    <w:rsid w:val="00A76894"/>
    <w:rsid w:val="00A80C4A"/>
    <w:rsid w:val="00A820CD"/>
    <w:rsid w:val="00A82112"/>
    <w:rsid w:val="00A82711"/>
    <w:rsid w:val="00A82938"/>
    <w:rsid w:val="00A831A2"/>
    <w:rsid w:val="00A84345"/>
    <w:rsid w:val="00A87013"/>
    <w:rsid w:val="00A932D2"/>
    <w:rsid w:val="00A95038"/>
    <w:rsid w:val="00A951B2"/>
    <w:rsid w:val="00A956EB"/>
    <w:rsid w:val="00A97BED"/>
    <w:rsid w:val="00AA12A5"/>
    <w:rsid w:val="00AA3F6D"/>
    <w:rsid w:val="00AA444D"/>
    <w:rsid w:val="00AA44B9"/>
    <w:rsid w:val="00AA4FB3"/>
    <w:rsid w:val="00AA5B1C"/>
    <w:rsid w:val="00AA64A8"/>
    <w:rsid w:val="00AB181F"/>
    <w:rsid w:val="00AB2934"/>
    <w:rsid w:val="00AB2BD8"/>
    <w:rsid w:val="00AB53C5"/>
    <w:rsid w:val="00AB5FB1"/>
    <w:rsid w:val="00AB603D"/>
    <w:rsid w:val="00AB7D9F"/>
    <w:rsid w:val="00AC0623"/>
    <w:rsid w:val="00AC0A86"/>
    <w:rsid w:val="00AC3368"/>
    <w:rsid w:val="00AC6447"/>
    <w:rsid w:val="00AD1D94"/>
    <w:rsid w:val="00AD2292"/>
    <w:rsid w:val="00AD33EA"/>
    <w:rsid w:val="00AD3654"/>
    <w:rsid w:val="00AD379B"/>
    <w:rsid w:val="00AD505C"/>
    <w:rsid w:val="00AD5955"/>
    <w:rsid w:val="00AD5D19"/>
    <w:rsid w:val="00AD6578"/>
    <w:rsid w:val="00AE0D90"/>
    <w:rsid w:val="00AE0EA5"/>
    <w:rsid w:val="00AE131A"/>
    <w:rsid w:val="00AE1961"/>
    <w:rsid w:val="00AE1C15"/>
    <w:rsid w:val="00AE3575"/>
    <w:rsid w:val="00AE383F"/>
    <w:rsid w:val="00AE4089"/>
    <w:rsid w:val="00AE4288"/>
    <w:rsid w:val="00AE6BC5"/>
    <w:rsid w:val="00AE703A"/>
    <w:rsid w:val="00AF076D"/>
    <w:rsid w:val="00AF152E"/>
    <w:rsid w:val="00AF1643"/>
    <w:rsid w:val="00AF1668"/>
    <w:rsid w:val="00AF1ED5"/>
    <w:rsid w:val="00AF27AC"/>
    <w:rsid w:val="00AF36BC"/>
    <w:rsid w:val="00AF3C00"/>
    <w:rsid w:val="00AF3F15"/>
    <w:rsid w:val="00AF59FC"/>
    <w:rsid w:val="00AF5C25"/>
    <w:rsid w:val="00AF5D72"/>
    <w:rsid w:val="00AF5DF8"/>
    <w:rsid w:val="00AF6C0B"/>
    <w:rsid w:val="00AF71F2"/>
    <w:rsid w:val="00B0028D"/>
    <w:rsid w:val="00B01C13"/>
    <w:rsid w:val="00B0229E"/>
    <w:rsid w:val="00B04A7A"/>
    <w:rsid w:val="00B07422"/>
    <w:rsid w:val="00B11388"/>
    <w:rsid w:val="00B127F2"/>
    <w:rsid w:val="00B155BA"/>
    <w:rsid w:val="00B1663C"/>
    <w:rsid w:val="00B17C49"/>
    <w:rsid w:val="00B20107"/>
    <w:rsid w:val="00B20B14"/>
    <w:rsid w:val="00B20E9F"/>
    <w:rsid w:val="00B215A9"/>
    <w:rsid w:val="00B21866"/>
    <w:rsid w:val="00B21AC9"/>
    <w:rsid w:val="00B227FC"/>
    <w:rsid w:val="00B2370D"/>
    <w:rsid w:val="00B23BF7"/>
    <w:rsid w:val="00B24421"/>
    <w:rsid w:val="00B26110"/>
    <w:rsid w:val="00B2724A"/>
    <w:rsid w:val="00B2737F"/>
    <w:rsid w:val="00B27970"/>
    <w:rsid w:val="00B318AB"/>
    <w:rsid w:val="00B34132"/>
    <w:rsid w:val="00B341C6"/>
    <w:rsid w:val="00B35045"/>
    <w:rsid w:val="00B35A09"/>
    <w:rsid w:val="00B35E13"/>
    <w:rsid w:val="00B35EE2"/>
    <w:rsid w:val="00B35FE6"/>
    <w:rsid w:val="00B36915"/>
    <w:rsid w:val="00B3779A"/>
    <w:rsid w:val="00B37817"/>
    <w:rsid w:val="00B378F9"/>
    <w:rsid w:val="00B41066"/>
    <w:rsid w:val="00B41129"/>
    <w:rsid w:val="00B4160C"/>
    <w:rsid w:val="00B428F1"/>
    <w:rsid w:val="00B440B2"/>
    <w:rsid w:val="00B441CE"/>
    <w:rsid w:val="00B44C06"/>
    <w:rsid w:val="00B44DA2"/>
    <w:rsid w:val="00B47A8C"/>
    <w:rsid w:val="00B47AC5"/>
    <w:rsid w:val="00B50D8A"/>
    <w:rsid w:val="00B51B61"/>
    <w:rsid w:val="00B51F43"/>
    <w:rsid w:val="00B52154"/>
    <w:rsid w:val="00B52654"/>
    <w:rsid w:val="00B52E75"/>
    <w:rsid w:val="00B52F3F"/>
    <w:rsid w:val="00B54138"/>
    <w:rsid w:val="00B55851"/>
    <w:rsid w:val="00B55B58"/>
    <w:rsid w:val="00B5729A"/>
    <w:rsid w:val="00B60B08"/>
    <w:rsid w:val="00B6111F"/>
    <w:rsid w:val="00B61CEF"/>
    <w:rsid w:val="00B61FEA"/>
    <w:rsid w:val="00B63648"/>
    <w:rsid w:val="00B63EB4"/>
    <w:rsid w:val="00B64799"/>
    <w:rsid w:val="00B64906"/>
    <w:rsid w:val="00B64DCE"/>
    <w:rsid w:val="00B657A7"/>
    <w:rsid w:val="00B65907"/>
    <w:rsid w:val="00B666A0"/>
    <w:rsid w:val="00B66A7E"/>
    <w:rsid w:val="00B67DD9"/>
    <w:rsid w:val="00B71891"/>
    <w:rsid w:val="00B72054"/>
    <w:rsid w:val="00B73410"/>
    <w:rsid w:val="00B748DD"/>
    <w:rsid w:val="00B74E71"/>
    <w:rsid w:val="00B75047"/>
    <w:rsid w:val="00B75263"/>
    <w:rsid w:val="00B77E87"/>
    <w:rsid w:val="00B809D1"/>
    <w:rsid w:val="00B80EBC"/>
    <w:rsid w:val="00B816CF"/>
    <w:rsid w:val="00B858C6"/>
    <w:rsid w:val="00B85BF7"/>
    <w:rsid w:val="00B865DF"/>
    <w:rsid w:val="00B86666"/>
    <w:rsid w:val="00B86881"/>
    <w:rsid w:val="00B869BC"/>
    <w:rsid w:val="00B86B25"/>
    <w:rsid w:val="00B908B2"/>
    <w:rsid w:val="00B9177F"/>
    <w:rsid w:val="00B91B53"/>
    <w:rsid w:val="00B91BC3"/>
    <w:rsid w:val="00B9257B"/>
    <w:rsid w:val="00B94E49"/>
    <w:rsid w:val="00B96068"/>
    <w:rsid w:val="00B96B47"/>
    <w:rsid w:val="00B96E80"/>
    <w:rsid w:val="00BA1107"/>
    <w:rsid w:val="00BA1AF4"/>
    <w:rsid w:val="00BA22A6"/>
    <w:rsid w:val="00BA2FCF"/>
    <w:rsid w:val="00BA3899"/>
    <w:rsid w:val="00BA4D84"/>
    <w:rsid w:val="00BA5895"/>
    <w:rsid w:val="00BA613D"/>
    <w:rsid w:val="00BA624A"/>
    <w:rsid w:val="00BA788D"/>
    <w:rsid w:val="00BA7C9E"/>
    <w:rsid w:val="00BB03ED"/>
    <w:rsid w:val="00BB1402"/>
    <w:rsid w:val="00BB2224"/>
    <w:rsid w:val="00BB2AD4"/>
    <w:rsid w:val="00BB3198"/>
    <w:rsid w:val="00BB38F2"/>
    <w:rsid w:val="00BB5E0A"/>
    <w:rsid w:val="00BB777E"/>
    <w:rsid w:val="00BC0D99"/>
    <w:rsid w:val="00BC1DFD"/>
    <w:rsid w:val="00BC2C02"/>
    <w:rsid w:val="00BC2DEF"/>
    <w:rsid w:val="00BC2F03"/>
    <w:rsid w:val="00BC32D6"/>
    <w:rsid w:val="00BC49B4"/>
    <w:rsid w:val="00BC616E"/>
    <w:rsid w:val="00BC6E67"/>
    <w:rsid w:val="00BC75B4"/>
    <w:rsid w:val="00BD073A"/>
    <w:rsid w:val="00BD13DA"/>
    <w:rsid w:val="00BD1B6C"/>
    <w:rsid w:val="00BD386A"/>
    <w:rsid w:val="00BD3FEF"/>
    <w:rsid w:val="00BD4D38"/>
    <w:rsid w:val="00BD4E9D"/>
    <w:rsid w:val="00BD591E"/>
    <w:rsid w:val="00BD6041"/>
    <w:rsid w:val="00BD79A8"/>
    <w:rsid w:val="00BE06A3"/>
    <w:rsid w:val="00BE093F"/>
    <w:rsid w:val="00BE3A34"/>
    <w:rsid w:val="00BE48BE"/>
    <w:rsid w:val="00BE5C35"/>
    <w:rsid w:val="00BE6BAB"/>
    <w:rsid w:val="00BF089D"/>
    <w:rsid w:val="00BF184B"/>
    <w:rsid w:val="00BF2C91"/>
    <w:rsid w:val="00BF5A9F"/>
    <w:rsid w:val="00BF5FF7"/>
    <w:rsid w:val="00BF60E4"/>
    <w:rsid w:val="00C008B0"/>
    <w:rsid w:val="00C01D72"/>
    <w:rsid w:val="00C01E48"/>
    <w:rsid w:val="00C021DC"/>
    <w:rsid w:val="00C04D93"/>
    <w:rsid w:val="00C050C0"/>
    <w:rsid w:val="00C06C85"/>
    <w:rsid w:val="00C06E13"/>
    <w:rsid w:val="00C06EBC"/>
    <w:rsid w:val="00C10738"/>
    <w:rsid w:val="00C10E13"/>
    <w:rsid w:val="00C11A43"/>
    <w:rsid w:val="00C11B89"/>
    <w:rsid w:val="00C136D7"/>
    <w:rsid w:val="00C13A40"/>
    <w:rsid w:val="00C13FB2"/>
    <w:rsid w:val="00C1431A"/>
    <w:rsid w:val="00C15277"/>
    <w:rsid w:val="00C15FB7"/>
    <w:rsid w:val="00C16697"/>
    <w:rsid w:val="00C168E9"/>
    <w:rsid w:val="00C175DE"/>
    <w:rsid w:val="00C17B1E"/>
    <w:rsid w:val="00C2110B"/>
    <w:rsid w:val="00C21B0F"/>
    <w:rsid w:val="00C23730"/>
    <w:rsid w:val="00C237CC"/>
    <w:rsid w:val="00C241D5"/>
    <w:rsid w:val="00C2506E"/>
    <w:rsid w:val="00C25C9E"/>
    <w:rsid w:val="00C26A0F"/>
    <w:rsid w:val="00C26E5C"/>
    <w:rsid w:val="00C270E2"/>
    <w:rsid w:val="00C27931"/>
    <w:rsid w:val="00C30099"/>
    <w:rsid w:val="00C3079A"/>
    <w:rsid w:val="00C30A97"/>
    <w:rsid w:val="00C31445"/>
    <w:rsid w:val="00C31AA5"/>
    <w:rsid w:val="00C31C24"/>
    <w:rsid w:val="00C3367E"/>
    <w:rsid w:val="00C34F60"/>
    <w:rsid w:val="00C34F89"/>
    <w:rsid w:val="00C354B5"/>
    <w:rsid w:val="00C363D2"/>
    <w:rsid w:val="00C370D8"/>
    <w:rsid w:val="00C37AB5"/>
    <w:rsid w:val="00C40047"/>
    <w:rsid w:val="00C4005F"/>
    <w:rsid w:val="00C41ACB"/>
    <w:rsid w:val="00C45D85"/>
    <w:rsid w:val="00C5113B"/>
    <w:rsid w:val="00C52DD3"/>
    <w:rsid w:val="00C541EB"/>
    <w:rsid w:val="00C54E52"/>
    <w:rsid w:val="00C55734"/>
    <w:rsid w:val="00C55DDC"/>
    <w:rsid w:val="00C57467"/>
    <w:rsid w:val="00C60FCB"/>
    <w:rsid w:val="00C61C72"/>
    <w:rsid w:val="00C6279B"/>
    <w:rsid w:val="00C62A70"/>
    <w:rsid w:val="00C64821"/>
    <w:rsid w:val="00C6546F"/>
    <w:rsid w:val="00C65B1C"/>
    <w:rsid w:val="00C67076"/>
    <w:rsid w:val="00C67F3F"/>
    <w:rsid w:val="00C71A5D"/>
    <w:rsid w:val="00C71B73"/>
    <w:rsid w:val="00C73AEB"/>
    <w:rsid w:val="00C815DE"/>
    <w:rsid w:val="00C828F4"/>
    <w:rsid w:val="00C8432E"/>
    <w:rsid w:val="00C84B4B"/>
    <w:rsid w:val="00C862C0"/>
    <w:rsid w:val="00C863AE"/>
    <w:rsid w:val="00C86C5C"/>
    <w:rsid w:val="00C87736"/>
    <w:rsid w:val="00C87D75"/>
    <w:rsid w:val="00C91637"/>
    <w:rsid w:val="00C91B63"/>
    <w:rsid w:val="00C92688"/>
    <w:rsid w:val="00C92C71"/>
    <w:rsid w:val="00C93223"/>
    <w:rsid w:val="00C9489C"/>
    <w:rsid w:val="00C94A47"/>
    <w:rsid w:val="00C9504D"/>
    <w:rsid w:val="00C9645A"/>
    <w:rsid w:val="00C96F11"/>
    <w:rsid w:val="00CA0BF9"/>
    <w:rsid w:val="00CA0FA3"/>
    <w:rsid w:val="00CA4229"/>
    <w:rsid w:val="00CA48B2"/>
    <w:rsid w:val="00CA4C5B"/>
    <w:rsid w:val="00CA56CF"/>
    <w:rsid w:val="00CA60C0"/>
    <w:rsid w:val="00CA6ED7"/>
    <w:rsid w:val="00CA77DC"/>
    <w:rsid w:val="00CA7BCF"/>
    <w:rsid w:val="00CB0172"/>
    <w:rsid w:val="00CB2B91"/>
    <w:rsid w:val="00CB3922"/>
    <w:rsid w:val="00CB406E"/>
    <w:rsid w:val="00CB468C"/>
    <w:rsid w:val="00CB5076"/>
    <w:rsid w:val="00CC17BD"/>
    <w:rsid w:val="00CC2DCF"/>
    <w:rsid w:val="00CC428E"/>
    <w:rsid w:val="00CC60A8"/>
    <w:rsid w:val="00CC7865"/>
    <w:rsid w:val="00CD0052"/>
    <w:rsid w:val="00CD2D07"/>
    <w:rsid w:val="00CD439D"/>
    <w:rsid w:val="00CD4BB4"/>
    <w:rsid w:val="00CD4D5C"/>
    <w:rsid w:val="00CD6744"/>
    <w:rsid w:val="00CE0565"/>
    <w:rsid w:val="00CE0F24"/>
    <w:rsid w:val="00CE36D3"/>
    <w:rsid w:val="00CE3CAC"/>
    <w:rsid w:val="00CE3D68"/>
    <w:rsid w:val="00CE452E"/>
    <w:rsid w:val="00CE5EE5"/>
    <w:rsid w:val="00CE6263"/>
    <w:rsid w:val="00CE6698"/>
    <w:rsid w:val="00CF1991"/>
    <w:rsid w:val="00CF3364"/>
    <w:rsid w:val="00CF367A"/>
    <w:rsid w:val="00CF47CB"/>
    <w:rsid w:val="00CF5701"/>
    <w:rsid w:val="00CF5DA3"/>
    <w:rsid w:val="00CF696A"/>
    <w:rsid w:val="00D00C0F"/>
    <w:rsid w:val="00D00D4E"/>
    <w:rsid w:val="00D026B0"/>
    <w:rsid w:val="00D030E8"/>
    <w:rsid w:val="00D03355"/>
    <w:rsid w:val="00D04282"/>
    <w:rsid w:val="00D0548D"/>
    <w:rsid w:val="00D05526"/>
    <w:rsid w:val="00D07F14"/>
    <w:rsid w:val="00D1021C"/>
    <w:rsid w:val="00D10B99"/>
    <w:rsid w:val="00D11E06"/>
    <w:rsid w:val="00D15BF5"/>
    <w:rsid w:val="00D16E2C"/>
    <w:rsid w:val="00D17811"/>
    <w:rsid w:val="00D20D34"/>
    <w:rsid w:val="00D22CE8"/>
    <w:rsid w:val="00D2438E"/>
    <w:rsid w:val="00D24A74"/>
    <w:rsid w:val="00D252BF"/>
    <w:rsid w:val="00D25786"/>
    <w:rsid w:val="00D25C2E"/>
    <w:rsid w:val="00D30A69"/>
    <w:rsid w:val="00D3216D"/>
    <w:rsid w:val="00D33AAA"/>
    <w:rsid w:val="00D36E93"/>
    <w:rsid w:val="00D37FEB"/>
    <w:rsid w:val="00D4057B"/>
    <w:rsid w:val="00D410BD"/>
    <w:rsid w:val="00D411F4"/>
    <w:rsid w:val="00D45D64"/>
    <w:rsid w:val="00D46167"/>
    <w:rsid w:val="00D4671D"/>
    <w:rsid w:val="00D46774"/>
    <w:rsid w:val="00D47D9D"/>
    <w:rsid w:val="00D50A21"/>
    <w:rsid w:val="00D50EBB"/>
    <w:rsid w:val="00D5281C"/>
    <w:rsid w:val="00D52CDD"/>
    <w:rsid w:val="00D5361B"/>
    <w:rsid w:val="00D54273"/>
    <w:rsid w:val="00D5492B"/>
    <w:rsid w:val="00D55F29"/>
    <w:rsid w:val="00D562E0"/>
    <w:rsid w:val="00D56731"/>
    <w:rsid w:val="00D56740"/>
    <w:rsid w:val="00D60009"/>
    <w:rsid w:val="00D631B4"/>
    <w:rsid w:val="00D64DC9"/>
    <w:rsid w:val="00D65184"/>
    <w:rsid w:val="00D65B83"/>
    <w:rsid w:val="00D65D82"/>
    <w:rsid w:val="00D6770C"/>
    <w:rsid w:val="00D67EA7"/>
    <w:rsid w:val="00D70F36"/>
    <w:rsid w:val="00D7181C"/>
    <w:rsid w:val="00D71864"/>
    <w:rsid w:val="00D723EE"/>
    <w:rsid w:val="00D72B01"/>
    <w:rsid w:val="00D73105"/>
    <w:rsid w:val="00D7338F"/>
    <w:rsid w:val="00D75146"/>
    <w:rsid w:val="00D80D62"/>
    <w:rsid w:val="00D810FA"/>
    <w:rsid w:val="00D826F0"/>
    <w:rsid w:val="00D84771"/>
    <w:rsid w:val="00D87963"/>
    <w:rsid w:val="00D87EAB"/>
    <w:rsid w:val="00D90E1D"/>
    <w:rsid w:val="00D9115D"/>
    <w:rsid w:val="00D9140A"/>
    <w:rsid w:val="00D91D0D"/>
    <w:rsid w:val="00D92C26"/>
    <w:rsid w:val="00D9378F"/>
    <w:rsid w:val="00D93E92"/>
    <w:rsid w:val="00D94C36"/>
    <w:rsid w:val="00D961FD"/>
    <w:rsid w:val="00DA3BE6"/>
    <w:rsid w:val="00DA5EE0"/>
    <w:rsid w:val="00DA5FFA"/>
    <w:rsid w:val="00DA638C"/>
    <w:rsid w:val="00DB0C17"/>
    <w:rsid w:val="00DB2943"/>
    <w:rsid w:val="00DB2A20"/>
    <w:rsid w:val="00DB35C1"/>
    <w:rsid w:val="00DB4BE6"/>
    <w:rsid w:val="00DB5D05"/>
    <w:rsid w:val="00DB5E56"/>
    <w:rsid w:val="00DB62D5"/>
    <w:rsid w:val="00DB6ABD"/>
    <w:rsid w:val="00DB76A5"/>
    <w:rsid w:val="00DC02A4"/>
    <w:rsid w:val="00DC0F31"/>
    <w:rsid w:val="00DC11DB"/>
    <w:rsid w:val="00DC2A67"/>
    <w:rsid w:val="00DC2DBE"/>
    <w:rsid w:val="00DC3B52"/>
    <w:rsid w:val="00DC4AF8"/>
    <w:rsid w:val="00DC52EF"/>
    <w:rsid w:val="00DC61A9"/>
    <w:rsid w:val="00DC7443"/>
    <w:rsid w:val="00DD11A5"/>
    <w:rsid w:val="00DD1A7E"/>
    <w:rsid w:val="00DD2992"/>
    <w:rsid w:val="00DD2A07"/>
    <w:rsid w:val="00DD3243"/>
    <w:rsid w:val="00DD3CC8"/>
    <w:rsid w:val="00DD449A"/>
    <w:rsid w:val="00DD4BFC"/>
    <w:rsid w:val="00DD5212"/>
    <w:rsid w:val="00DD6133"/>
    <w:rsid w:val="00DD6D88"/>
    <w:rsid w:val="00DE1EBA"/>
    <w:rsid w:val="00DE5AAB"/>
    <w:rsid w:val="00DE5E76"/>
    <w:rsid w:val="00DF0A28"/>
    <w:rsid w:val="00DF18F8"/>
    <w:rsid w:val="00DF2BDC"/>
    <w:rsid w:val="00DF38F9"/>
    <w:rsid w:val="00DF3C71"/>
    <w:rsid w:val="00DF3ECA"/>
    <w:rsid w:val="00DF4CB0"/>
    <w:rsid w:val="00DF551C"/>
    <w:rsid w:val="00DF5BCC"/>
    <w:rsid w:val="00DF6197"/>
    <w:rsid w:val="00DF61F0"/>
    <w:rsid w:val="00DF6457"/>
    <w:rsid w:val="00DF6BA7"/>
    <w:rsid w:val="00DF7AF1"/>
    <w:rsid w:val="00E00168"/>
    <w:rsid w:val="00E00400"/>
    <w:rsid w:val="00E00895"/>
    <w:rsid w:val="00E00BA7"/>
    <w:rsid w:val="00E0108A"/>
    <w:rsid w:val="00E0220C"/>
    <w:rsid w:val="00E03B6C"/>
    <w:rsid w:val="00E0694F"/>
    <w:rsid w:val="00E06F61"/>
    <w:rsid w:val="00E115DB"/>
    <w:rsid w:val="00E1385A"/>
    <w:rsid w:val="00E15586"/>
    <w:rsid w:val="00E15E66"/>
    <w:rsid w:val="00E20539"/>
    <w:rsid w:val="00E21250"/>
    <w:rsid w:val="00E220BA"/>
    <w:rsid w:val="00E22A0D"/>
    <w:rsid w:val="00E22A66"/>
    <w:rsid w:val="00E22D4C"/>
    <w:rsid w:val="00E22D6F"/>
    <w:rsid w:val="00E22DEE"/>
    <w:rsid w:val="00E246A6"/>
    <w:rsid w:val="00E250C5"/>
    <w:rsid w:val="00E27F61"/>
    <w:rsid w:val="00E308D6"/>
    <w:rsid w:val="00E3179B"/>
    <w:rsid w:val="00E318BC"/>
    <w:rsid w:val="00E325F6"/>
    <w:rsid w:val="00E33794"/>
    <w:rsid w:val="00E358EC"/>
    <w:rsid w:val="00E36CC0"/>
    <w:rsid w:val="00E377F8"/>
    <w:rsid w:val="00E40A01"/>
    <w:rsid w:val="00E412B6"/>
    <w:rsid w:val="00E4172E"/>
    <w:rsid w:val="00E4243A"/>
    <w:rsid w:val="00E438B0"/>
    <w:rsid w:val="00E4425D"/>
    <w:rsid w:val="00E449BB"/>
    <w:rsid w:val="00E45AE5"/>
    <w:rsid w:val="00E46AAC"/>
    <w:rsid w:val="00E4748F"/>
    <w:rsid w:val="00E47765"/>
    <w:rsid w:val="00E47DFC"/>
    <w:rsid w:val="00E50616"/>
    <w:rsid w:val="00E50C05"/>
    <w:rsid w:val="00E50DB4"/>
    <w:rsid w:val="00E51937"/>
    <w:rsid w:val="00E54417"/>
    <w:rsid w:val="00E554E1"/>
    <w:rsid w:val="00E56C23"/>
    <w:rsid w:val="00E622D4"/>
    <w:rsid w:val="00E64F48"/>
    <w:rsid w:val="00E65425"/>
    <w:rsid w:val="00E65DFC"/>
    <w:rsid w:val="00E66B14"/>
    <w:rsid w:val="00E71524"/>
    <w:rsid w:val="00E71AB7"/>
    <w:rsid w:val="00E73AF8"/>
    <w:rsid w:val="00E73EE9"/>
    <w:rsid w:val="00E75783"/>
    <w:rsid w:val="00E77A41"/>
    <w:rsid w:val="00E77E23"/>
    <w:rsid w:val="00E80572"/>
    <w:rsid w:val="00E821F8"/>
    <w:rsid w:val="00E828BF"/>
    <w:rsid w:val="00E837B3"/>
    <w:rsid w:val="00E8467F"/>
    <w:rsid w:val="00E84922"/>
    <w:rsid w:val="00E85099"/>
    <w:rsid w:val="00E86254"/>
    <w:rsid w:val="00E87012"/>
    <w:rsid w:val="00E92D78"/>
    <w:rsid w:val="00E9328F"/>
    <w:rsid w:val="00E93B9F"/>
    <w:rsid w:val="00E9567E"/>
    <w:rsid w:val="00EA5274"/>
    <w:rsid w:val="00EA5464"/>
    <w:rsid w:val="00EA6EAC"/>
    <w:rsid w:val="00EA6F6C"/>
    <w:rsid w:val="00EB0A75"/>
    <w:rsid w:val="00EB126A"/>
    <w:rsid w:val="00EB1372"/>
    <w:rsid w:val="00EB1EA6"/>
    <w:rsid w:val="00EB26C1"/>
    <w:rsid w:val="00EB66D6"/>
    <w:rsid w:val="00EB70AB"/>
    <w:rsid w:val="00EB7784"/>
    <w:rsid w:val="00EC005F"/>
    <w:rsid w:val="00EC0282"/>
    <w:rsid w:val="00EC1CD7"/>
    <w:rsid w:val="00EC25A9"/>
    <w:rsid w:val="00EC38CB"/>
    <w:rsid w:val="00EC402C"/>
    <w:rsid w:val="00EC55F0"/>
    <w:rsid w:val="00EC5A21"/>
    <w:rsid w:val="00EC60B5"/>
    <w:rsid w:val="00EC762E"/>
    <w:rsid w:val="00EC783B"/>
    <w:rsid w:val="00ED1199"/>
    <w:rsid w:val="00ED1696"/>
    <w:rsid w:val="00ED63FB"/>
    <w:rsid w:val="00ED6AA7"/>
    <w:rsid w:val="00ED795A"/>
    <w:rsid w:val="00ED7A0E"/>
    <w:rsid w:val="00ED7E5E"/>
    <w:rsid w:val="00EE1247"/>
    <w:rsid w:val="00EE175A"/>
    <w:rsid w:val="00EE1DD6"/>
    <w:rsid w:val="00EE20C6"/>
    <w:rsid w:val="00EE3B2B"/>
    <w:rsid w:val="00EE3D03"/>
    <w:rsid w:val="00EE557F"/>
    <w:rsid w:val="00EE5BE0"/>
    <w:rsid w:val="00EE5F0F"/>
    <w:rsid w:val="00EF1470"/>
    <w:rsid w:val="00EF3BE1"/>
    <w:rsid w:val="00EF3E69"/>
    <w:rsid w:val="00EF537A"/>
    <w:rsid w:val="00EF544F"/>
    <w:rsid w:val="00EF65AE"/>
    <w:rsid w:val="00EF6FD9"/>
    <w:rsid w:val="00EF7233"/>
    <w:rsid w:val="00EF7CB6"/>
    <w:rsid w:val="00F004D4"/>
    <w:rsid w:val="00F01A19"/>
    <w:rsid w:val="00F01C04"/>
    <w:rsid w:val="00F02ADC"/>
    <w:rsid w:val="00F0338C"/>
    <w:rsid w:val="00F03927"/>
    <w:rsid w:val="00F0533A"/>
    <w:rsid w:val="00F059F8"/>
    <w:rsid w:val="00F12927"/>
    <w:rsid w:val="00F1292B"/>
    <w:rsid w:val="00F13C3A"/>
    <w:rsid w:val="00F13C4E"/>
    <w:rsid w:val="00F1545C"/>
    <w:rsid w:val="00F16322"/>
    <w:rsid w:val="00F167B4"/>
    <w:rsid w:val="00F20BE0"/>
    <w:rsid w:val="00F21503"/>
    <w:rsid w:val="00F2182C"/>
    <w:rsid w:val="00F22056"/>
    <w:rsid w:val="00F22A1A"/>
    <w:rsid w:val="00F22AC7"/>
    <w:rsid w:val="00F24D63"/>
    <w:rsid w:val="00F303FA"/>
    <w:rsid w:val="00F3067A"/>
    <w:rsid w:val="00F31004"/>
    <w:rsid w:val="00F3156C"/>
    <w:rsid w:val="00F32DF4"/>
    <w:rsid w:val="00F3329B"/>
    <w:rsid w:val="00F33668"/>
    <w:rsid w:val="00F364B6"/>
    <w:rsid w:val="00F367D9"/>
    <w:rsid w:val="00F40870"/>
    <w:rsid w:val="00F40B15"/>
    <w:rsid w:val="00F430B2"/>
    <w:rsid w:val="00F44070"/>
    <w:rsid w:val="00F4442F"/>
    <w:rsid w:val="00F449D6"/>
    <w:rsid w:val="00F457BB"/>
    <w:rsid w:val="00F46D85"/>
    <w:rsid w:val="00F47BE2"/>
    <w:rsid w:val="00F50A9E"/>
    <w:rsid w:val="00F50BAE"/>
    <w:rsid w:val="00F51E6B"/>
    <w:rsid w:val="00F52396"/>
    <w:rsid w:val="00F53B62"/>
    <w:rsid w:val="00F53C5F"/>
    <w:rsid w:val="00F55CD8"/>
    <w:rsid w:val="00F55DBB"/>
    <w:rsid w:val="00F567F2"/>
    <w:rsid w:val="00F56EA7"/>
    <w:rsid w:val="00F570A2"/>
    <w:rsid w:val="00F60DFB"/>
    <w:rsid w:val="00F61DC8"/>
    <w:rsid w:val="00F6280A"/>
    <w:rsid w:val="00F63169"/>
    <w:rsid w:val="00F6328C"/>
    <w:rsid w:val="00F64214"/>
    <w:rsid w:val="00F6423C"/>
    <w:rsid w:val="00F65444"/>
    <w:rsid w:val="00F6658D"/>
    <w:rsid w:val="00F66B3A"/>
    <w:rsid w:val="00F67805"/>
    <w:rsid w:val="00F70BE4"/>
    <w:rsid w:val="00F71718"/>
    <w:rsid w:val="00F72756"/>
    <w:rsid w:val="00F746AB"/>
    <w:rsid w:val="00F76D82"/>
    <w:rsid w:val="00F7773D"/>
    <w:rsid w:val="00F77949"/>
    <w:rsid w:val="00F81165"/>
    <w:rsid w:val="00F81840"/>
    <w:rsid w:val="00F83D59"/>
    <w:rsid w:val="00F844BC"/>
    <w:rsid w:val="00F86130"/>
    <w:rsid w:val="00F86E6C"/>
    <w:rsid w:val="00F91A21"/>
    <w:rsid w:val="00F91B2D"/>
    <w:rsid w:val="00F92144"/>
    <w:rsid w:val="00F927A0"/>
    <w:rsid w:val="00F92FD7"/>
    <w:rsid w:val="00F931BB"/>
    <w:rsid w:val="00F93F9A"/>
    <w:rsid w:val="00F94366"/>
    <w:rsid w:val="00F94A5F"/>
    <w:rsid w:val="00F96372"/>
    <w:rsid w:val="00F97D47"/>
    <w:rsid w:val="00FA1331"/>
    <w:rsid w:val="00FA1538"/>
    <w:rsid w:val="00FA1D45"/>
    <w:rsid w:val="00FA398D"/>
    <w:rsid w:val="00FA545E"/>
    <w:rsid w:val="00FA761A"/>
    <w:rsid w:val="00FA7BA0"/>
    <w:rsid w:val="00FA7EAC"/>
    <w:rsid w:val="00FA7F93"/>
    <w:rsid w:val="00FB1C21"/>
    <w:rsid w:val="00FB20DB"/>
    <w:rsid w:val="00FB219C"/>
    <w:rsid w:val="00FB31E9"/>
    <w:rsid w:val="00FB34AE"/>
    <w:rsid w:val="00FB4F7E"/>
    <w:rsid w:val="00FC103B"/>
    <w:rsid w:val="00FC59FC"/>
    <w:rsid w:val="00FC6238"/>
    <w:rsid w:val="00FD052B"/>
    <w:rsid w:val="00FD1338"/>
    <w:rsid w:val="00FD1A39"/>
    <w:rsid w:val="00FD38FC"/>
    <w:rsid w:val="00FD439D"/>
    <w:rsid w:val="00FD6CD1"/>
    <w:rsid w:val="00FD77BD"/>
    <w:rsid w:val="00FD781C"/>
    <w:rsid w:val="00FD7AE6"/>
    <w:rsid w:val="00FD7BB9"/>
    <w:rsid w:val="00FD7DB3"/>
    <w:rsid w:val="00FE112E"/>
    <w:rsid w:val="00FE1E43"/>
    <w:rsid w:val="00FE2400"/>
    <w:rsid w:val="00FE2786"/>
    <w:rsid w:val="00FE301F"/>
    <w:rsid w:val="00FE30D0"/>
    <w:rsid w:val="00FE373D"/>
    <w:rsid w:val="00FE3766"/>
    <w:rsid w:val="00FE480F"/>
    <w:rsid w:val="00FE4B7A"/>
    <w:rsid w:val="00FE631D"/>
    <w:rsid w:val="00FE71CD"/>
    <w:rsid w:val="00FF1E45"/>
    <w:rsid w:val="00FF2309"/>
    <w:rsid w:val="00FF27DB"/>
    <w:rsid w:val="00FF405F"/>
    <w:rsid w:val="00FF4687"/>
    <w:rsid w:val="00FF47F6"/>
    <w:rsid w:val="00FF5480"/>
    <w:rsid w:val="01C47E9A"/>
    <w:rsid w:val="024C4C44"/>
    <w:rsid w:val="0261C050"/>
    <w:rsid w:val="027038A0"/>
    <w:rsid w:val="0298A3D1"/>
    <w:rsid w:val="02A02B7A"/>
    <w:rsid w:val="02CC5EB3"/>
    <w:rsid w:val="02F127EC"/>
    <w:rsid w:val="03480617"/>
    <w:rsid w:val="041D1202"/>
    <w:rsid w:val="04AA9161"/>
    <w:rsid w:val="0502B318"/>
    <w:rsid w:val="05E4C234"/>
    <w:rsid w:val="0633B529"/>
    <w:rsid w:val="06605859"/>
    <w:rsid w:val="066BF935"/>
    <w:rsid w:val="068EA171"/>
    <w:rsid w:val="06904B33"/>
    <w:rsid w:val="0763F55D"/>
    <w:rsid w:val="07D01D02"/>
    <w:rsid w:val="07F8355E"/>
    <w:rsid w:val="08881095"/>
    <w:rsid w:val="091AB018"/>
    <w:rsid w:val="0964EE80"/>
    <w:rsid w:val="09985AF3"/>
    <w:rsid w:val="09C4825F"/>
    <w:rsid w:val="0A1D3D73"/>
    <w:rsid w:val="0A594098"/>
    <w:rsid w:val="0A59C65E"/>
    <w:rsid w:val="0B160343"/>
    <w:rsid w:val="0B1E31FA"/>
    <w:rsid w:val="0BC4B708"/>
    <w:rsid w:val="0BC6D318"/>
    <w:rsid w:val="0CBAFA6F"/>
    <w:rsid w:val="0CF16DBE"/>
    <w:rsid w:val="0D957F06"/>
    <w:rsid w:val="0E558EA7"/>
    <w:rsid w:val="0E859079"/>
    <w:rsid w:val="0E9439DB"/>
    <w:rsid w:val="0F33EAC7"/>
    <w:rsid w:val="0F3583FE"/>
    <w:rsid w:val="0F53A981"/>
    <w:rsid w:val="0F58A16C"/>
    <w:rsid w:val="0F8FEF37"/>
    <w:rsid w:val="0FA0FCF2"/>
    <w:rsid w:val="0FA38CA8"/>
    <w:rsid w:val="0FF7C0F9"/>
    <w:rsid w:val="100D9C85"/>
    <w:rsid w:val="10D6D0E9"/>
    <w:rsid w:val="10DE01A2"/>
    <w:rsid w:val="1109113B"/>
    <w:rsid w:val="110DCC43"/>
    <w:rsid w:val="1146BE55"/>
    <w:rsid w:val="114AA3D6"/>
    <w:rsid w:val="115D50E2"/>
    <w:rsid w:val="11CB05FF"/>
    <w:rsid w:val="11F9BD44"/>
    <w:rsid w:val="122C72AC"/>
    <w:rsid w:val="1257C0FC"/>
    <w:rsid w:val="12606BFA"/>
    <w:rsid w:val="12CE0A90"/>
    <w:rsid w:val="1323675E"/>
    <w:rsid w:val="1339804B"/>
    <w:rsid w:val="13523C48"/>
    <w:rsid w:val="135E8433"/>
    <w:rsid w:val="1377E9F9"/>
    <w:rsid w:val="139F9AA7"/>
    <w:rsid w:val="13DB3349"/>
    <w:rsid w:val="1411896C"/>
    <w:rsid w:val="1453806B"/>
    <w:rsid w:val="14D0214D"/>
    <w:rsid w:val="1537F670"/>
    <w:rsid w:val="156838FF"/>
    <w:rsid w:val="15C0BFB3"/>
    <w:rsid w:val="15CADD22"/>
    <w:rsid w:val="15D336C0"/>
    <w:rsid w:val="163B386A"/>
    <w:rsid w:val="163DC53C"/>
    <w:rsid w:val="16434CEB"/>
    <w:rsid w:val="1649C994"/>
    <w:rsid w:val="16C9EB62"/>
    <w:rsid w:val="16EA36FC"/>
    <w:rsid w:val="170EA52B"/>
    <w:rsid w:val="17971B79"/>
    <w:rsid w:val="17BE6D0B"/>
    <w:rsid w:val="17FE6C0F"/>
    <w:rsid w:val="181CB0F4"/>
    <w:rsid w:val="18856495"/>
    <w:rsid w:val="18D3F18E"/>
    <w:rsid w:val="18FBCAB8"/>
    <w:rsid w:val="1929740B"/>
    <w:rsid w:val="197EB72E"/>
    <w:rsid w:val="19803D49"/>
    <w:rsid w:val="19C8B0A0"/>
    <w:rsid w:val="19D908D4"/>
    <w:rsid w:val="1A223C65"/>
    <w:rsid w:val="1A36D17E"/>
    <w:rsid w:val="1A6AEF59"/>
    <w:rsid w:val="1A6E2403"/>
    <w:rsid w:val="1A9AE3D9"/>
    <w:rsid w:val="1AA7A154"/>
    <w:rsid w:val="1AA8931E"/>
    <w:rsid w:val="1AD0BF0F"/>
    <w:rsid w:val="1AE6A3F6"/>
    <w:rsid w:val="1AE795C0"/>
    <w:rsid w:val="1AEA3B7C"/>
    <w:rsid w:val="1B10328C"/>
    <w:rsid w:val="1B22CDE6"/>
    <w:rsid w:val="1B611215"/>
    <w:rsid w:val="1BAB0B87"/>
    <w:rsid w:val="1BABD5D0"/>
    <w:rsid w:val="1C020796"/>
    <w:rsid w:val="1C3D993F"/>
    <w:rsid w:val="1CA086AE"/>
    <w:rsid w:val="1CA0BAFD"/>
    <w:rsid w:val="1CB6B4A7"/>
    <w:rsid w:val="1D09C72F"/>
    <w:rsid w:val="1D10AA62"/>
    <w:rsid w:val="1D44691B"/>
    <w:rsid w:val="1D7D361B"/>
    <w:rsid w:val="1DCC7027"/>
    <w:rsid w:val="1DD81ED9"/>
    <w:rsid w:val="1ECC9DE1"/>
    <w:rsid w:val="1EE531AA"/>
    <w:rsid w:val="1EF1CDC3"/>
    <w:rsid w:val="1F063202"/>
    <w:rsid w:val="1F2BF457"/>
    <w:rsid w:val="1F32AC9C"/>
    <w:rsid w:val="1F682277"/>
    <w:rsid w:val="1F6DEDB4"/>
    <w:rsid w:val="1FBE35C5"/>
    <w:rsid w:val="1FE0222F"/>
    <w:rsid w:val="203ECDA3"/>
    <w:rsid w:val="20413337"/>
    <w:rsid w:val="210AFA81"/>
    <w:rsid w:val="2184926A"/>
    <w:rsid w:val="21B20138"/>
    <w:rsid w:val="21F1349E"/>
    <w:rsid w:val="21F5BE5C"/>
    <w:rsid w:val="220D9A6B"/>
    <w:rsid w:val="223A3346"/>
    <w:rsid w:val="22402750"/>
    <w:rsid w:val="22683150"/>
    <w:rsid w:val="228A26BE"/>
    <w:rsid w:val="22A33ECA"/>
    <w:rsid w:val="22C2C01B"/>
    <w:rsid w:val="23B80B55"/>
    <w:rsid w:val="23F4D80D"/>
    <w:rsid w:val="242A0A1B"/>
    <w:rsid w:val="24394CB4"/>
    <w:rsid w:val="245FF185"/>
    <w:rsid w:val="24732A62"/>
    <w:rsid w:val="2486F022"/>
    <w:rsid w:val="24BC332C"/>
    <w:rsid w:val="24E818B8"/>
    <w:rsid w:val="24EC796E"/>
    <w:rsid w:val="257560D8"/>
    <w:rsid w:val="25DE43B0"/>
    <w:rsid w:val="260768D0"/>
    <w:rsid w:val="26154B37"/>
    <w:rsid w:val="264D9D4B"/>
    <w:rsid w:val="265536E1"/>
    <w:rsid w:val="26BAC20A"/>
    <w:rsid w:val="274AE0A3"/>
    <w:rsid w:val="27A33931"/>
    <w:rsid w:val="27E5400A"/>
    <w:rsid w:val="27E6DDF6"/>
    <w:rsid w:val="28140AEF"/>
    <w:rsid w:val="284BE25E"/>
    <w:rsid w:val="2865A233"/>
    <w:rsid w:val="28DE8710"/>
    <w:rsid w:val="28E67EEB"/>
    <w:rsid w:val="292F9428"/>
    <w:rsid w:val="2936942B"/>
    <w:rsid w:val="2937D45A"/>
    <w:rsid w:val="29424057"/>
    <w:rsid w:val="2945D6C4"/>
    <w:rsid w:val="294B944F"/>
    <w:rsid w:val="29C8D436"/>
    <w:rsid w:val="29D36C4E"/>
    <w:rsid w:val="29E7E590"/>
    <w:rsid w:val="2A249731"/>
    <w:rsid w:val="2A3E21EE"/>
    <w:rsid w:val="2A443E74"/>
    <w:rsid w:val="2A8B22C6"/>
    <w:rsid w:val="2A8F98AC"/>
    <w:rsid w:val="2A9762A4"/>
    <w:rsid w:val="2A9EAA07"/>
    <w:rsid w:val="2AA632E7"/>
    <w:rsid w:val="2ACAC7BB"/>
    <w:rsid w:val="2ADF6729"/>
    <w:rsid w:val="2B1D7844"/>
    <w:rsid w:val="2B67E79C"/>
    <w:rsid w:val="2B6CC3F3"/>
    <w:rsid w:val="2B9F1042"/>
    <w:rsid w:val="2D17A41C"/>
    <w:rsid w:val="2D704EAA"/>
    <w:rsid w:val="2DB06EF1"/>
    <w:rsid w:val="2E983EF5"/>
    <w:rsid w:val="2E9DF596"/>
    <w:rsid w:val="2ED6B104"/>
    <w:rsid w:val="2F0B95A3"/>
    <w:rsid w:val="2F11238F"/>
    <w:rsid w:val="2F5B81EB"/>
    <w:rsid w:val="2F604357"/>
    <w:rsid w:val="2F6BAD4C"/>
    <w:rsid w:val="2F8FA2AA"/>
    <w:rsid w:val="2FA3DD71"/>
    <w:rsid w:val="2FC03EAE"/>
    <w:rsid w:val="3003E968"/>
    <w:rsid w:val="301D81FF"/>
    <w:rsid w:val="3029F6C1"/>
    <w:rsid w:val="3063143D"/>
    <w:rsid w:val="30686D3B"/>
    <w:rsid w:val="3073758D"/>
    <w:rsid w:val="310CBD92"/>
    <w:rsid w:val="311661BD"/>
    <w:rsid w:val="31220428"/>
    <w:rsid w:val="318496B9"/>
    <w:rsid w:val="31BE00C3"/>
    <w:rsid w:val="32477FD5"/>
    <w:rsid w:val="32581341"/>
    <w:rsid w:val="325EF799"/>
    <w:rsid w:val="3275846A"/>
    <w:rsid w:val="328BC061"/>
    <w:rsid w:val="32BDD489"/>
    <w:rsid w:val="32C111F9"/>
    <w:rsid w:val="33001458"/>
    <w:rsid w:val="3334A551"/>
    <w:rsid w:val="3348644B"/>
    <w:rsid w:val="33AB164F"/>
    <w:rsid w:val="3437DCB3"/>
    <w:rsid w:val="34DA447C"/>
    <w:rsid w:val="350E7B7D"/>
    <w:rsid w:val="351EED06"/>
    <w:rsid w:val="35506F98"/>
    <w:rsid w:val="357845B7"/>
    <w:rsid w:val="358D3161"/>
    <w:rsid w:val="35B827D2"/>
    <w:rsid w:val="35BC4B1F"/>
    <w:rsid w:val="35CDC35F"/>
    <w:rsid w:val="35D9643B"/>
    <w:rsid w:val="35EE40CF"/>
    <w:rsid w:val="35FD1A56"/>
    <w:rsid w:val="361EBB17"/>
    <w:rsid w:val="364E2588"/>
    <w:rsid w:val="366F9C76"/>
    <w:rsid w:val="36CEBE2F"/>
    <w:rsid w:val="371CE21C"/>
    <w:rsid w:val="371E2B11"/>
    <w:rsid w:val="37416CDA"/>
    <w:rsid w:val="3750884C"/>
    <w:rsid w:val="3750F843"/>
    <w:rsid w:val="375EB8F7"/>
    <w:rsid w:val="379AD135"/>
    <w:rsid w:val="37C675E8"/>
    <w:rsid w:val="382D4247"/>
    <w:rsid w:val="38563376"/>
    <w:rsid w:val="3901F535"/>
    <w:rsid w:val="392B6A76"/>
    <w:rsid w:val="393459E1"/>
    <w:rsid w:val="3963454C"/>
    <w:rsid w:val="396720F4"/>
    <w:rsid w:val="39BAE36B"/>
    <w:rsid w:val="3A33ED9D"/>
    <w:rsid w:val="3A4FBD81"/>
    <w:rsid w:val="3A51F730"/>
    <w:rsid w:val="3ADC30C0"/>
    <w:rsid w:val="3AEA818F"/>
    <w:rsid w:val="3B0C9D2E"/>
    <w:rsid w:val="3B183B26"/>
    <w:rsid w:val="3B2DA4DD"/>
    <w:rsid w:val="3B69BF60"/>
    <w:rsid w:val="3B762A85"/>
    <w:rsid w:val="3BC9DB04"/>
    <w:rsid w:val="3BE96E9A"/>
    <w:rsid w:val="3BEAC494"/>
    <w:rsid w:val="3C77D8E8"/>
    <w:rsid w:val="3D6FFC4E"/>
    <w:rsid w:val="3D8C735A"/>
    <w:rsid w:val="3DC5F0EE"/>
    <w:rsid w:val="3E55E174"/>
    <w:rsid w:val="3F0B0361"/>
    <w:rsid w:val="3F609DAF"/>
    <w:rsid w:val="3FADA8AA"/>
    <w:rsid w:val="3FC6D0C4"/>
    <w:rsid w:val="4016E647"/>
    <w:rsid w:val="402928D0"/>
    <w:rsid w:val="409486E4"/>
    <w:rsid w:val="409A7B31"/>
    <w:rsid w:val="40B98C05"/>
    <w:rsid w:val="40F90F25"/>
    <w:rsid w:val="4147A7C8"/>
    <w:rsid w:val="41799BD2"/>
    <w:rsid w:val="41E1B7B8"/>
    <w:rsid w:val="41F6BB3A"/>
    <w:rsid w:val="42550DEA"/>
    <w:rsid w:val="42AF2336"/>
    <w:rsid w:val="4357CA7A"/>
    <w:rsid w:val="43604E7D"/>
    <w:rsid w:val="4365F722"/>
    <w:rsid w:val="43D6AA38"/>
    <w:rsid w:val="44219C32"/>
    <w:rsid w:val="442649C4"/>
    <w:rsid w:val="446D8211"/>
    <w:rsid w:val="449AB903"/>
    <w:rsid w:val="45663C37"/>
    <w:rsid w:val="458ADB0B"/>
    <w:rsid w:val="45E53AB6"/>
    <w:rsid w:val="469E859C"/>
    <w:rsid w:val="46E30D4C"/>
    <w:rsid w:val="4719A11B"/>
    <w:rsid w:val="471A9D7D"/>
    <w:rsid w:val="4738BDC5"/>
    <w:rsid w:val="47820A1A"/>
    <w:rsid w:val="47F10A2E"/>
    <w:rsid w:val="48697ED1"/>
    <w:rsid w:val="48789DC0"/>
    <w:rsid w:val="48793BF9"/>
    <w:rsid w:val="48D78E3E"/>
    <w:rsid w:val="48DF6C99"/>
    <w:rsid w:val="49220AD7"/>
    <w:rsid w:val="492524B3"/>
    <w:rsid w:val="497B3A16"/>
    <w:rsid w:val="498247E0"/>
    <w:rsid w:val="498935AB"/>
    <w:rsid w:val="49979A9D"/>
    <w:rsid w:val="4A14F76D"/>
    <w:rsid w:val="4A52728C"/>
    <w:rsid w:val="4A65A425"/>
    <w:rsid w:val="4B2E9EFA"/>
    <w:rsid w:val="4B32520D"/>
    <w:rsid w:val="4BB9893A"/>
    <w:rsid w:val="4BBB1997"/>
    <w:rsid w:val="4C0C5BBF"/>
    <w:rsid w:val="4C43AF52"/>
    <w:rsid w:val="4C7AF0DB"/>
    <w:rsid w:val="4CC1D45E"/>
    <w:rsid w:val="4CD1ECEA"/>
    <w:rsid w:val="4CDCA3B0"/>
    <w:rsid w:val="4D32CD7F"/>
    <w:rsid w:val="4D56C5B1"/>
    <w:rsid w:val="4D646421"/>
    <w:rsid w:val="4D8DDACD"/>
    <w:rsid w:val="4DA9C988"/>
    <w:rsid w:val="4DDF7FB3"/>
    <w:rsid w:val="4E3F7B0A"/>
    <w:rsid w:val="4E42B6F5"/>
    <w:rsid w:val="4E52480A"/>
    <w:rsid w:val="4E69B592"/>
    <w:rsid w:val="4EBC66E7"/>
    <w:rsid w:val="4ECE813A"/>
    <w:rsid w:val="4F7E0C37"/>
    <w:rsid w:val="4F7F9FCE"/>
    <w:rsid w:val="4F87579F"/>
    <w:rsid w:val="4F9B8974"/>
    <w:rsid w:val="4FB57A50"/>
    <w:rsid w:val="4FBD87D5"/>
    <w:rsid w:val="4FE66622"/>
    <w:rsid w:val="4FEAB8C0"/>
    <w:rsid w:val="4FFC5BA4"/>
    <w:rsid w:val="500AFD99"/>
    <w:rsid w:val="503F7F28"/>
    <w:rsid w:val="5048F4F5"/>
    <w:rsid w:val="509F9316"/>
    <w:rsid w:val="50A433D6"/>
    <w:rsid w:val="50E46568"/>
    <w:rsid w:val="51172075"/>
    <w:rsid w:val="51398243"/>
    <w:rsid w:val="513C8A6D"/>
    <w:rsid w:val="517F50F7"/>
    <w:rsid w:val="51A19391"/>
    <w:rsid w:val="5217527E"/>
    <w:rsid w:val="522A79E9"/>
    <w:rsid w:val="52DE33F6"/>
    <w:rsid w:val="5312EC2D"/>
    <w:rsid w:val="532056AC"/>
    <w:rsid w:val="53A997E7"/>
    <w:rsid w:val="53FEE179"/>
    <w:rsid w:val="5403A816"/>
    <w:rsid w:val="5407FE34"/>
    <w:rsid w:val="540A9882"/>
    <w:rsid w:val="54455645"/>
    <w:rsid w:val="544EC137"/>
    <w:rsid w:val="54608D22"/>
    <w:rsid w:val="54FB8E99"/>
    <w:rsid w:val="551F6324"/>
    <w:rsid w:val="552D8406"/>
    <w:rsid w:val="559ADA9B"/>
    <w:rsid w:val="55AF098C"/>
    <w:rsid w:val="561A7264"/>
    <w:rsid w:val="564B3A36"/>
    <w:rsid w:val="566959C6"/>
    <w:rsid w:val="56BB3452"/>
    <w:rsid w:val="56BC4774"/>
    <w:rsid w:val="56C02D9C"/>
    <w:rsid w:val="580EA67A"/>
    <w:rsid w:val="583531EE"/>
    <w:rsid w:val="58DB6F57"/>
    <w:rsid w:val="58E11330"/>
    <w:rsid w:val="58EFAA1E"/>
    <w:rsid w:val="58F2F8CD"/>
    <w:rsid w:val="58FD264F"/>
    <w:rsid w:val="59063246"/>
    <w:rsid w:val="5907B3B9"/>
    <w:rsid w:val="5A4C9C7A"/>
    <w:rsid w:val="5A54DAC1"/>
    <w:rsid w:val="5B14725D"/>
    <w:rsid w:val="5B7A721B"/>
    <w:rsid w:val="5BCAA900"/>
    <w:rsid w:val="5BEB6F6C"/>
    <w:rsid w:val="5BF0AB22"/>
    <w:rsid w:val="5C2E0F95"/>
    <w:rsid w:val="5C4505FA"/>
    <w:rsid w:val="5C4D9B7E"/>
    <w:rsid w:val="5CA0573E"/>
    <w:rsid w:val="5CE64A09"/>
    <w:rsid w:val="5D14767B"/>
    <w:rsid w:val="5D1ADB02"/>
    <w:rsid w:val="5D214535"/>
    <w:rsid w:val="5D5BE07A"/>
    <w:rsid w:val="5D827571"/>
    <w:rsid w:val="5DEA49C9"/>
    <w:rsid w:val="5DEB1545"/>
    <w:rsid w:val="5EACED20"/>
    <w:rsid w:val="5EBC86E4"/>
    <w:rsid w:val="5F3A5F84"/>
    <w:rsid w:val="5F76812C"/>
    <w:rsid w:val="5F9F59A2"/>
    <w:rsid w:val="5FD625EE"/>
    <w:rsid w:val="609A9A24"/>
    <w:rsid w:val="60AAA0C9"/>
    <w:rsid w:val="60C8565C"/>
    <w:rsid w:val="615F67D8"/>
    <w:rsid w:val="61C646D1"/>
    <w:rsid w:val="61D59C1F"/>
    <w:rsid w:val="61EE0EFF"/>
    <w:rsid w:val="6276A571"/>
    <w:rsid w:val="62938F03"/>
    <w:rsid w:val="62AF83AF"/>
    <w:rsid w:val="6300CC20"/>
    <w:rsid w:val="6301DEE5"/>
    <w:rsid w:val="63C78AD9"/>
    <w:rsid w:val="63C8FD78"/>
    <w:rsid w:val="642F3B43"/>
    <w:rsid w:val="64755A7B"/>
    <w:rsid w:val="64767F16"/>
    <w:rsid w:val="64C230BC"/>
    <w:rsid w:val="654F906A"/>
    <w:rsid w:val="65765142"/>
    <w:rsid w:val="65A926C7"/>
    <w:rsid w:val="65D84503"/>
    <w:rsid w:val="65E454DB"/>
    <w:rsid w:val="661B125F"/>
    <w:rsid w:val="66958957"/>
    <w:rsid w:val="673A8BFA"/>
    <w:rsid w:val="67519F73"/>
    <w:rsid w:val="679F7F0C"/>
    <w:rsid w:val="67F4046F"/>
    <w:rsid w:val="67FAC5A6"/>
    <w:rsid w:val="68337A2F"/>
    <w:rsid w:val="685E9B7A"/>
    <w:rsid w:val="685EEEB2"/>
    <w:rsid w:val="687CDDE8"/>
    <w:rsid w:val="6897FA23"/>
    <w:rsid w:val="68B419C1"/>
    <w:rsid w:val="69B2638D"/>
    <w:rsid w:val="69CAC1A1"/>
    <w:rsid w:val="69DC93F0"/>
    <w:rsid w:val="6A2DD91B"/>
    <w:rsid w:val="6A2F39E1"/>
    <w:rsid w:val="6A4AD50B"/>
    <w:rsid w:val="6A4D3233"/>
    <w:rsid w:val="6A5117D4"/>
    <w:rsid w:val="6A8463DE"/>
    <w:rsid w:val="6AA2C1E9"/>
    <w:rsid w:val="6AE263B7"/>
    <w:rsid w:val="6B0DDADB"/>
    <w:rsid w:val="6B454602"/>
    <w:rsid w:val="6B6801EF"/>
    <w:rsid w:val="6B962ACD"/>
    <w:rsid w:val="6BA80771"/>
    <w:rsid w:val="6BED95D8"/>
    <w:rsid w:val="6C0C9B88"/>
    <w:rsid w:val="6C2DEEA8"/>
    <w:rsid w:val="6C53FC01"/>
    <w:rsid w:val="6C568BB7"/>
    <w:rsid w:val="6CC58AD0"/>
    <w:rsid w:val="6CE5CE08"/>
    <w:rsid w:val="6CF443DF"/>
    <w:rsid w:val="6CF5E251"/>
    <w:rsid w:val="6D026DB3"/>
    <w:rsid w:val="6D3F448E"/>
    <w:rsid w:val="6D41C9AC"/>
    <w:rsid w:val="6D4F9EB5"/>
    <w:rsid w:val="6D52511D"/>
    <w:rsid w:val="6D911157"/>
    <w:rsid w:val="6E19AD0B"/>
    <w:rsid w:val="6E742FF0"/>
    <w:rsid w:val="6E9D5DA0"/>
    <w:rsid w:val="6ECA3F77"/>
    <w:rsid w:val="6ECD3593"/>
    <w:rsid w:val="6F663551"/>
    <w:rsid w:val="6FEE64EB"/>
    <w:rsid w:val="7063E4C9"/>
    <w:rsid w:val="706DFC63"/>
    <w:rsid w:val="7091D97E"/>
    <w:rsid w:val="70BC73B7"/>
    <w:rsid w:val="71056672"/>
    <w:rsid w:val="7125F594"/>
    <w:rsid w:val="71351B2B"/>
    <w:rsid w:val="7166200C"/>
    <w:rsid w:val="71B65D85"/>
    <w:rsid w:val="71BD80C2"/>
    <w:rsid w:val="71D5D343"/>
    <w:rsid w:val="71E9DB7C"/>
    <w:rsid w:val="71EBAC7C"/>
    <w:rsid w:val="72A2285A"/>
    <w:rsid w:val="7313235E"/>
    <w:rsid w:val="733B800F"/>
    <w:rsid w:val="734216AF"/>
    <w:rsid w:val="7376DB46"/>
    <w:rsid w:val="73AED546"/>
    <w:rsid w:val="73AFB502"/>
    <w:rsid w:val="73D2B74D"/>
    <w:rsid w:val="73EBF51D"/>
    <w:rsid w:val="73F2F6BF"/>
    <w:rsid w:val="740ABF64"/>
    <w:rsid w:val="743C8B93"/>
    <w:rsid w:val="7472A55F"/>
    <w:rsid w:val="7480CF33"/>
    <w:rsid w:val="748616D8"/>
    <w:rsid w:val="7511D4FE"/>
    <w:rsid w:val="753FD9EF"/>
    <w:rsid w:val="7550CCC5"/>
    <w:rsid w:val="7561DDBD"/>
    <w:rsid w:val="761A1C39"/>
    <w:rsid w:val="761A4BD3"/>
    <w:rsid w:val="763ED81C"/>
    <w:rsid w:val="764FAD3A"/>
    <w:rsid w:val="767938A9"/>
    <w:rsid w:val="76B26D33"/>
    <w:rsid w:val="78322404"/>
    <w:rsid w:val="786671B0"/>
    <w:rsid w:val="790C0C51"/>
    <w:rsid w:val="7A349213"/>
    <w:rsid w:val="7A3551C4"/>
    <w:rsid w:val="7A687569"/>
    <w:rsid w:val="7A9CCC63"/>
    <w:rsid w:val="7AA199A6"/>
    <w:rsid w:val="7B61BA86"/>
    <w:rsid w:val="7BEE82BC"/>
    <w:rsid w:val="7C456F27"/>
    <w:rsid w:val="7CB44B56"/>
    <w:rsid w:val="7CD96744"/>
    <w:rsid w:val="7CE7328D"/>
    <w:rsid w:val="7D040F45"/>
    <w:rsid w:val="7D247231"/>
    <w:rsid w:val="7D6A3A54"/>
    <w:rsid w:val="7D98FE3E"/>
    <w:rsid w:val="7DFF6467"/>
    <w:rsid w:val="7E21B2D7"/>
    <w:rsid w:val="7EBBD552"/>
    <w:rsid w:val="7ECCC035"/>
    <w:rsid w:val="7F1D93E8"/>
    <w:rsid w:val="7F3B770A"/>
    <w:rsid w:val="7F4358A1"/>
    <w:rsid w:val="7F72D52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10B3"/>
  <w15:docId w15:val="{DCC1BFD9-9BAF-4A3E-BED8-554E9CFD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ZA"/>
    </w:rPr>
  </w:style>
  <w:style w:type="paragraph" w:styleId="Heading1">
    <w:name w:val="heading 1"/>
    <w:basedOn w:val="Normal"/>
    <w:uiPriority w:val="1"/>
    <w:qFormat/>
    <w:pPr>
      <w:spacing w:before="139"/>
      <w:ind w:left="461"/>
      <w:outlineLvl w:val="0"/>
    </w:pPr>
    <w:rPr>
      <w:rFonts w:ascii="Arial" w:eastAsia="Arial" w:hAnsi="Arial"/>
      <w:b/>
      <w:bCs/>
      <w:sz w:val="39"/>
      <w:szCs w:val="39"/>
    </w:rPr>
  </w:style>
  <w:style w:type="paragraph" w:styleId="Heading2">
    <w:name w:val="heading 2"/>
    <w:basedOn w:val="Normal"/>
    <w:uiPriority w:val="1"/>
    <w:qFormat/>
    <w:pPr>
      <w:ind w:left="3193"/>
      <w:outlineLvl w:val="1"/>
    </w:pPr>
    <w:rPr>
      <w:rFonts w:ascii="Arial" w:eastAsia="Arial" w:hAnsi="Arial"/>
      <w:sz w:val="34"/>
      <w:szCs w:val="34"/>
    </w:rPr>
  </w:style>
  <w:style w:type="paragraph" w:styleId="Heading3">
    <w:name w:val="heading 3"/>
    <w:basedOn w:val="Normal"/>
    <w:uiPriority w:val="1"/>
    <w:qFormat/>
    <w:pPr>
      <w:ind w:left="3223"/>
      <w:outlineLvl w:val="2"/>
    </w:pPr>
    <w:rPr>
      <w:rFonts w:ascii="Arial" w:eastAsia="Arial" w:hAnsi="Arial"/>
      <w:sz w:val="28"/>
      <w:szCs w:val="28"/>
    </w:rPr>
  </w:style>
  <w:style w:type="paragraph" w:styleId="Heading4">
    <w:name w:val="heading 4"/>
    <w:basedOn w:val="Normal"/>
    <w:uiPriority w:val="1"/>
    <w:qFormat/>
    <w:pPr>
      <w:ind w:left="126"/>
      <w:outlineLvl w:val="3"/>
    </w:pPr>
    <w:rPr>
      <w:rFonts w:ascii="Arial" w:eastAsia="Arial" w:hAnsi="Arial"/>
      <w:sz w:val="26"/>
      <w:szCs w:val="26"/>
    </w:rPr>
  </w:style>
  <w:style w:type="paragraph" w:styleId="Heading5">
    <w:name w:val="heading 5"/>
    <w:basedOn w:val="Normal"/>
    <w:uiPriority w:val="1"/>
    <w:qFormat/>
    <w:pPr>
      <w:outlineLvl w:val="4"/>
    </w:pPr>
    <w:rPr>
      <w:rFonts w:ascii="Arial" w:eastAsia="Arial" w:hAnsi="Arial"/>
    </w:rPr>
  </w:style>
  <w:style w:type="paragraph" w:styleId="Heading6">
    <w:name w:val="heading 6"/>
    <w:basedOn w:val="Normal"/>
    <w:uiPriority w:val="1"/>
    <w:qFormat/>
    <w:pPr>
      <w:ind w:left="1132"/>
      <w:outlineLvl w:val="5"/>
    </w:pPr>
    <w:rPr>
      <w:rFonts w:ascii="Arial" w:eastAsia="Arial" w:hAnsi="Arial"/>
      <w:sz w:val="21"/>
      <w:szCs w:val="21"/>
    </w:rPr>
  </w:style>
  <w:style w:type="paragraph" w:styleId="Heading9">
    <w:name w:val="heading 9"/>
    <w:basedOn w:val="Normal"/>
    <w:next w:val="Normal"/>
    <w:link w:val="Heading9Char"/>
    <w:uiPriority w:val="9"/>
    <w:semiHidden/>
    <w:unhideWhenUsed/>
    <w:qFormat/>
    <w:rsid w:val="00037C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E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D7A0E"/>
    <w:pPr>
      <w:widowControl/>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AF3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15"/>
    <w:rPr>
      <w:rFonts w:ascii="Segoe UI" w:hAnsi="Segoe UI" w:cs="Segoe UI"/>
      <w:sz w:val="18"/>
      <w:szCs w:val="18"/>
    </w:rPr>
  </w:style>
  <w:style w:type="paragraph" w:styleId="BodyTextIndent2">
    <w:name w:val="Body Text Indent 2"/>
    <w:basedOn w:val="Normal"/>
    <w:link w:val="BodyTextIndent2Char"/>
    <w:uiPriority w:val="99"/>
    <w:semiHidden/>
    <w:unhideWhenUsed/>
    <w:rsid w:val="00AF3F15"/>
    <w:pPr>
      <w:spacing w:after="120" w:line="480" w:lineRule="auto"/>
      <w:ind w:left="283"/>
    </w:pPr>
  </w:style>
  <w:style w:type="character" w:customStyle="1" w:styleId="BodyTextIndent2Char">
    <w:name w:val="Body Text Indent 2 Char"/>
    <w:basedOn w:val="DefaultParagraphFont"/>
    <w:link w:val="BodyTextIndent2"/>
    <w:uiPriority w:val="99"/>
    <w:semiHidden/>
    <w:rsid w:val="00AF3F15"/>
  </w:style>
  <w:style w:type="paragraph" w:styleId="BodyTextIndent3">
    <w:name w:val="Body Text Indent 3"/>
    <w:basedOn w:val="Normal"/>
    <w:link w:val="BodyTextIndent3Char"/>
    <w:uiPriority w:val="99"/>
    <w:semiHidden/>
    <w:unhideWhenUsed/>
    <w:rsid w:val="00AF3F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3F15"/>
    <w:rPr>
      <w:sz w:val="16"/>
      <w:szCs w:val="16"/>
    </w:rPr>
  </w:style>
  <w:style w:type="paragraph" w:styleId="Header">
    <w:name w:val="header"/>
    <w:basedOn w:val="Normal"/>
    <w:link w:val="HeaderChar"/>
    <w:uiPriority w:val="99"/>
    <w:unhideWhenUsed/>
    <w:rsid w:val="00F50BAE"/>
    <w:pPr>
      <w:tabs>
        <w:tab w:val="center" w:pos="4513"/>
        <w:tab w:val="right" w:pos="9026"/>
      </w:tabs>
    </w:pPr>
  </w:style>
  <w:style w:type="character" w:customStyle="1" w:styleId="HeaderChar">
    <w:name w:val="Header Char"/>
    <w:basedOn w:val="DefaultParagraphFont"/>
    <w:link w:val="Header"/>
    <w:uiPriority w:val="99"/>
    <w:rsid w:val="00F50BAE"/>
  </w:style>
  <w:style w:type="paragraph" w:styleId="Footer">
    <w:name w:val="footer"/>
    <w:basedOn w:val="Normal"/>
    <w:link w:val="FooterChar"/>
    <w:unhideWhenUsed/>
    <w:rsid w:val="00F50BAE"/>
    <w:pPr>
      <w:tabs>
        <w:tab w:val="center" w:pos="4513"/>
        <w:tab w:val="right" w:pos="9026"/>
      </w:tabs>
    </w:pPr>
  </w:style>
  <w:style w:type="character" w:customStyle="1" w:styleId="FooterChar">
    <w:name w:val="Footer Char"/>
    <w:basedOn w:val="DefaultParagraphFont"/>
    <w:link w:val="Footer"/>
    <w:uiPriority w:val="99"/>
    <w:rsid w:val="00F50BAE"/>
  </w:style>
  <w:style w:type="character" w:styleId="CommentReference">
    <w:name w:val="annotation reference"/>
    <w:basedOn w:val="DefaultParagraphFont"/>
    <w:uiPriority w:val="99"/>
    <w:semiHidden/>
    <w:unhideWhenUsed/>
    <w:rsid w:val="009003F9"/>
    <w:rPr>
      <w:sz w:val="16"/>
      <w:szCs w:val="16"/>
    </w:rPr>
  </w:style>
  <w:style w:type="paragraph" w:styleId="CommentText">
    <w:name w:val="annotation text"/>
    <w:basedOn w:val="Normal"/>
    <w:link w:val="CommentTextChar"/>
    <w:uiPriority w:val="99"/>
    <w:unhideWhenUsed/>
    <w:rsid w:val="009003F9"/>
    <w:rPr>
      <w:sz w:val="20"/>
      <w:szCs w:val="20"/>
    </w:rPr>
  </w:style>
  <w:style w:type="character" w:customStyle="1" w:styleId="CommentTextChar">
    <w:name w:val="Comment Text Char"/>
    <w:basedOn w:val="DefaultParagraphFont"/>
    <w:link w:val="CommentText"/>
    <w:uiPriority w:val="99"/>
    <w:rsid w:val="009003F9"/>
    <w:rPr>
      <w:sz w:val="20"/>
      <w:szCs w:val="20"/>
    </w:rPr>
  </w:style>
  <w:style w:type="paragraph" w:styleId="CommentSubject">
    <w:name w:val="annotation subject"/>
    <w:basedOn w:val="CommentText"/>
    <w:next w:val="CommentText"/>
    <w:link w:val="CommentSubjectChar"/>
    <w:uiPriority w:val="99"/>
    <w:semiHidden/>
    <w:unhideWhenUsed/>
    <w:rsid w:val="009003F9"/>
    <w:rPr>
      <w:b/>
      <w:bCs/>
    </w:rPr>
  </w:style>
  <w:style w:type="character" w:customStyle="1" w:styleId="CommentSubjectChar">
    <w:name w:val="Comment Subject Char"/>
    <w:basedOn w:val="CommentTextChar"/>
    <w:link w:val="CommentSubject"/>
    <w:uiPriority w:val="99"/>
    <w:semiHidden/>
    <w:rsid w:val="009003F9"/>
    <w:rPr>
      <w:b/>
      <w:bCs/>
      <w:sz w:val="20"/>
      <w:szCs w:val="20"/>
    </w:rPr>
  </w:style>
  <w:style w:type="character" w:styleId="Emphasis">
    <w:name w:val="Emphasis"/>
    <w:basedOn w:val="DefaultParagraphFont"/>
    <w:uiPriority w:val="20"/>
    <w:qFormat/>
    <w:rsid w:val="00DB35C1"/>
    <w:rPr>
      <w:i/>
      <w:iCs/>
    </w:rPr>
  </w:style>
  <w:style w:type="character" w:customStyle="1" w:styleId="Heading9Char">
    <w:name w:val="Heading 9 Char"/>
    <w:basedOn w:val="DefaultParagraphFont"/>
    <w:link w:val="Heading9"/>
    <w:uiPriority w:val="9"/>
    <w:semiHidden/>
    <w:rsid w:val="00037CCC"/>
    <w:rPr>
      <w:rFonts w:asciiTheme="majorHAnsi" w:eastAsiaTheme="majorEastAsia" w:hAnsiTheme="majorHAnsi" w:cstheme="majorBidi"/>
      <w:i/>
      <w:iCs/>
      <w:color w:val="272727" w:themeColor="text1" w:themeTint="D8"/>
      <w:sz w:val="21"/>
      <w:szCs w:val="21"/>
      <w:lang w:val="en-ZA"/>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F76D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F76D82"/>
    <w:pPr>
      <w:spacing w:after="100"/>
      <w:ind w:left="220"/>
    </w:pPr>
  </w:style>
  <w:style w:type="character" w:styleId="Hyperlink">
    <w:name w:val="Hyperlink"/>
    <w:basedOn w:val="DefaultParagraphFont"/>
    <w:uiPriority w:val="99"/>
    <w:unhideWhenUsed/>
    <w:rsid w:val="00F76D82"/>
    <w:rPr>
      <w:color w:val="0000FF" w:themeColor="hyperlink"/>
      <w:u w:val="single"/>
    </w:rPr>
  </w:style>
  <w:style w:type="character" w:styleId="UnresolvedMention">
    <w:name w:val="Unresolved Mention"/>
    <w:basedOn w:val="DefaultParagraphFont"/>
    <w:uiPriority w:val="99"/>
    <w:unhideWhenUsed/>
    <w:rsid w:val="00622C49"/>
    <w:rPr>
      <w:color w:val="605E5C"/>
      <w:shd w:val="clear" w:color="auto" w:fill="E1DFDD"/>
    </w:rPr>
  </w:style>
  <w:style w:type="paragraph" w:styleId="NoSpacing">
    <w:name w:val="No Spacing"/>
    <w:uiPriority w:val="1"/>
    <w:qFormat/>
    <w:rsid w:val="006B3979"/>
    <w:pPr>
      <w:widowControl/>
    </w:pPr>
    <w:rPr>
      <w:lang w:val="en-ZA"/>
    </w:rPr>
  </w:style>
  <w:style w:type="paragraph" w:styleId="ListBullet">
    <w:name w:val="List Bullet"/>
    <w:basedOn w:val="Normal"/>
    <w:uiPriority w:val="99"/>
    <w:unhideWhenUsed/>
    <w:rsid w:val="0048118E"/>
    <w:pPr>
      <w:numPr>
        <w:numId w:val="45"/>
      </w:numPr>
      <w:contextualSpacing/>
    </w:pPr>
  </w:style>
  <w:style w:type="paragraph" w:styleId="Revision">
    <w:name w:val="Revision"/>
    <w:hidden/>
    <w:uiPriority w:val="99"/>
    <w:semiHidden/>
    <w:rsid w:val="00B155BA"/>
    <w:pPr>
      <w:widowControl/>
    </w:pPr>
    <w:rPr>
      <w:lang w:val="en-ZA"/>
    </w:rPr>
  </w:style>
  <w:style w:type="paragraph" w:styleId="BodyTextIndent">
    <w:name w:val="Body Text Indent"/>
    <w:basedOn w:val="Normal"/>
    <w:link w:val="BodyTextIndentChar"/>
    <w:uiPriority w:val="99"/>
    <w:semiHidden/>
    <w:unhideWhenUsed/>
    <w:rsid w:val="0070783D"/>
    <w:pPr>
      <w:spacing w:after="120"/>
      <w:ind w:left="283"/>
    </w:pPr>
  </w:style>
  <w:style w:type="character" w:customStyle="1" w:styleId="BodyTextIndentChar">
    <w:name w:val="Body Text Indent Char"/>
    <w:basedOn w:val="DefaultParagraphFont"/>
    <w:link w:val="BodyTextIndent"/>
    <w:uiPriority w:val="99"/>
    <w:semiHidden/>
    <w:rsid w:val="0070783D"/>
    <w:rPr>
      <w:lang w:val="en-ZA"/>
    </w:rPr>
  </w:style>
  <w:style w:type="character" w:styleId="PageNumber">
    <w:name w:val="page number"/>
    <w:basedOn w:val="DefaultParagraphFont"/>
    <w:rsid w:val="00D91D0D"/>
  </w:style>
  <w:style w:type="paragraph" w:styleId="TOC1">
    <w:name w:val="toc 1"/>
    <w:basedOn w:val="Normal"/>
    <w:next w:val="Normal"/>
    <w:autoRedefine/>
    <w:uiPriority w:val="39"/>
    <w:unhideWhenUsed/>
    <w:rsid w:val="00E4243A"/>
    <w:pPr>
      <w:spacing w:after="100"/>
    </w:pPr>
  </w:style>
  <w:style w:type="paragraph" w:customStyle="1" w:styleId="paragraph">
    <w:name w:val="paragraph"/>
    <w:basedOn w:val="Normal"/>
    <w:rsid w:val="00326034"/>
    <w:pPr>
      <w:widowControl/>
      <w:spacing w:before="100" w:beforeAutospacing="1" w:after="100" w:afterAutospacing="1"/>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326034"/>
  </w:style>
  <w:style w:type="character" w:customStyle="1" w:styleId="eop">
    <w:name w:val="eop"/>
    <w:basedOn w:val="DefaultParagraphFont"/>
    <w:rsid w:val="0032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75378">
      <w:bodyDiv w:val="1"/>
      <w:marLeft w:val="0"/>
      <w:marRight w:val="0"/>
      <w:marTop w:val="0"/>
      <w:marBottom w:val="0"/>
      <w:divBdr>
        <w:top w:val="none" w:sz="0" w:space="0" w:color="auto"/>
        <w:left w:val="none" w:sz="0" w:space="0" w:color="auto"/>
        <w:bottom w:val="none" w:sz="0" w:space="0" w:color="auto"/>
        <w:right w:val="none" w:sz="0" w:space="0" w:color="auto"/>
      </w:divBdr>
      <w:divsChild>
        <w:div w:id="1125662325">
          <w:marLeft w:val="0"/>
          <w:marRight w:val="0"/>
          <w:marTop w:val="0"/>
          <w:marBottom w:val="0"/>
          <w:divBdr>
            <w:top w:val="none" w:sz="0" w:space="0" w:color="auto"/>
            <w:left w:val="none" w:sz="0" w:space="0" w:color="auto"/>
            <w:bottom w:val="none" w:sz="0" w:space="0" w:color="auto"/>
            <w:right w:val="none" w:sz="0" w:space="0" w:color="auto"/>
          </w:divBdr>
        </w:div>
        <w:div w:id="579145932">
          <w:marLeft w:val="0"/>
          <w:marRight w:val="0"/>
          <w:marTop w:val="0"/>
          <w:marBottom w:val="0"/>
          <w:divBdr>
            <w:top w:val="none" w:sz="0" w:space="0" w:color="auto"/>
            <w:left w:val="none" w:sz="0" w:space="0" w:color="auto"/>
            <w:bottom w:val="none" w:sz="0" w:space="0" w:color="auto"/>
            <w:right w:val="none" w:sz="0" w:space="0" w:color="auto"/>
          </w:divBdr>
        </w:div>
        <w:div w:id="1994596800">
          <w:marLeft w:val="0"/>
          <w:marRight w:val="0"/>
          <w:marTop w:val="0"/>
          <w:marBottom w:val="0"/>
          <w:divBdr>
            <w:top w:val="none" w:sz="0" w:space="0" w:color="auto"/>
            <w:left w:val="none" w:sz="0" w:space="0" w:color="auto"/>
            <w:bottom w:val="none" w:sz="0" w:space="0" w:color="auto"/>
            <w:right w:val="none" w:sz="0" w:space="0" w:color="auto"/>
          </w:divBdr>
        </w:div>
        <w:div w:id="1207570971">
          <w:marLeft w:val="0"/>
          <w:marRight w:val="0"/>
          <w:marTop w:val="0"/>
          <w:marBottom w:val="0"/>
          <w:divBdr>
            <w:top w:val="none" w:sz="0" w:space="0" w:color="auto"/>
            <w:left w:val="none" w:sz="0" w:space="0" w:color="auto"/>
            <w:bottom w:val="none" w:sz="0" w:space="0" w:color="auto"/>
            <w:right w:val="none" w:sz="0" w:space="0" w:color="auto"/>
          </w:divBdr>
        </w:div>
        <w:div w:id="403796477">
          <w:marLeft w:val="0"/>
          <w:marRight w:val="0"/>
          <w:marTop w:val="0"/>
          <w:marBottom w:val="0"/>
          <w:divBdr>
            <w:top w:val="none" w:sz="0" w:space="0" w:color="auto"/>
            <w:left w:val="none" w:sz="0" w:space="0" w:color="auto"/>
            <w:bottom w:val="none" w:sz="0" w:space="0" w:color="auto"/>
            <w:right w:val="none" w:sz="0" w:space="0" w:color="auto"/>
          </w:divBdr>
        </w:div>
        <w:div w:id="565838852">
          <w:marLeft w:val="0"/>
          <w:marRight w:val="0"/>
          <w:marTop w:val="0"/>
          <w:marBottom w:val="0"/>
          <w:divBdr>
            <w:top w:val="none" w:sz="0" w:space="0" w:color="auto"/>
            <w:left w:val="none" w:sz="0" w:space="0" w:color="auto"/>
            <w:bottom w:val="none" w:sz="0" w:space="0" w:color="auto"/>
            <w:right w:val="none" w:sz="0" w:space="0" w:color="auto"/>
          </w:divBdr>
        </w:div>
        <w:div w:id="318122173">
          <w:marLeft w:val="0"/>
          <w:marRight w:val="0"/>
          <w:marTop w:val="0"/>
          <w:marBottom w:val="0"/>
          <w:divBdr>
            <w:top w:val="none" w:sz="0" w:space="0" w:color="auto"/>
            <w:left w:val="none" w:sz="0" w:space="0" w:color="auto"/>
            <w:bottom w:val="none" w:sz="0" w:space="0" w:color="auto"/>
            <w:right w:val="none" w:sz="0" w:space="0" w:color="auto"/>
          </w:divBdr>
        </w:div>
        <w:div w:id="1574510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CC10E29-59AC-4C20-B4C5-8FE336C71761}">
    <t:Anchor>
      <t:Comment id="1253579774"/>
    </t:Anchor>
    <t:History>
      <t:Event id="{74AB217E-F0FB-4958-A5F8-E09AF4DEB64A}" time="2022-06-06T10:40:52.317Z">
        <t:Attribution userId="S::phehellom@atns.co.za::4745d6cb-3388-4e3c-beb8-497be734e3cc" userProvider="AD" userName="Phehello Malekela"/>
        <t:Anchor>
          <t:Comment id="551027925"/>
        </t:Anchor>
        <t:Create/>
      </t:Event>
      <t:Event id="{D5E0734B-87C1-409D-B040-757F77FF686C}" time="2022-06-06T10:40:52.317Z">
        <t:Attribution userId="S::phehellom@atns.co.za::4745d6cb-3388-4e3c-beb8-497be734e3cc" userProvider="AD" userName="Phehello Malekela"/>
        <t:Anchor>
          <t:Comment id="551027925"/>
        </t:Anchor>
        <t:Assign userId="S::PurityN@atns.co.za::b5d3de72-506c-4985-b9e4-0335a7ab7409" userProvider="AD" userName="Purity Pheme"/>
      </t:Event>
      <t:Event id="{A9E182C9-B168-4FF7-AF35-678C110D8AD9}" time="2022-06-06T10:40:52.317Z">
        <t:Attribution userId="S::phehellom@atns.co.za::4745d6cb-3388-4e3c-beb8-497be734e3cc" userProvider="AD" userName="Phehello Malekela"/>
        <t:Anchor>
          <t:Comment id="551027925"/>
        </t:Anchor>
        <t:SetTitle title="@Purity Pheme I think though it is regarded or considered as &quot;non-regulated&quot; it is a valid requirement and we should include it"/>
      </t:Event>
      <t:Event id="{C13D8166-2262-47D2-A338-0D97DAC0D670}" time="2022-06-15T08:44:20.28Z">
        <t:Attribution userId="S::purityn@atns.co.za::b5d3de72-506c-4985-b9e4-0335a7ab7409" userProvider="AD" userName="Purity Pheme"/>
        <t:Progress percentComplete="100"/>
      </t:Event>
    </t:History>
  </t:Task>
  <t:Task id="{53D6C63A-E861-4F8B-A2F5-FC835C24C12D}">
    <t:Anchor>
      <t:Comment id="641767589"/>
    </t:Anchor>
    <t:History>
      <t:Event id="{C2472F35-C559-4A28-A694-D4CD36E879BF}" time="2022-06-06T12:03:14.285Z">
        <t:Attribution userId="S::purityn@atns.co.za::b5d3de72-506c-4985-b9e4-0335a7ab7409" userProvider="AD" userName="Purity Pheme"/>
        <t:Anchor>
          <t:Comment id="2075073188"/>
        </t:Anchor>
        <t:Create/>
      </t:Event>
      <t:Event id="{F0DE2D2D-92B3-43AA-9A1C-B52D007B04CA}" time="2022-06-06T12:03:14.285Z">
        <t:Attribution userId="S::purityn@atns.co.za::b5d3de72-506c-4985-b9e4-0335a7ab7409" userProvider="AD" userName="Purity Pheme"/>
        <t:Anchor>
          <t:Comment id="2075073188"/>
        </t:Anchor>
        <t:Assign userId="S::mcdonm@atns.co.za::c12dd996-de89-432e-a6a5-4f12642bd3c4" userProvider="AD" userName="Mpho Mcdon Moeti"/>
      </t:Event>
      <t:Event id="{DAB06D3F-06E9-4F1A-AA08-28A4BFA596A1}" time="2022-06-06T12:03:14.285Z">
        <t:Attribution userId="S::purityn@atns.co.za::b5d3de72-506c-4985-b9e4-0335a7ab7409" userProvider="AD" userName="Purity Pheme"/>
        <t:Anchor>
          <t:Comment id="2075073188"/>
        </t:Anchor>
        <t:SetTitle title="@Mpho Mcdon Moeti do we still provide this servi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e7b067-33e7-4049-96c6-fa627a28235d">
      <UserInfo>
        <DisplayName>Lee-Roy Lyons</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12AADC971D542B1F2EF35EE165F9A" ma:contentTypeVersion="6" ma:contentTypeDescription="Create a new document." ma:contentTypeScope="" ma:versionID="179ca1818fea9a889654d5c6bcf55ad4">
  <xsd:schema xmlns:xsd="http://www.w3.org/2001/XMLSchema" xmlns:xs="http://www.w3.org/2001/XMLSchema" xmlns:p="http://schemas.microsoft.com/office/2006/metadata/properties" xmlns:ns2="ff5886a0-7adc-4c20-adb4-0632c2b6fc5e" xmlns:ns3="e1e7b067-33e7-4049-96c6-fa627a28235d" targetNamespace="http://schemas.microsoft.com/office/2006/metadata/properties" ma:root="true" ma:fieldsID="67f854ea2c3d1226009afbe4553fc2cc" ns2:_="" ns3:_="">
    <xsd:import namespace="ff5886a0-7adc-4c20-adb4-0632c2b6fc5e"/>
    <xsd:import namespace="e1e7b067-33e7-4049-96c6-fa627a28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86a0-7adc-4c20-adb4-0632c2b6f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b067-33e7-4049-96c6-fa627a282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C07F-414A-48A6-AFFE-F48CA7D54375}">
  <ds:schemaRefs>
    <ds:schemaRef ds:uri="http://schemas.microsoft.com/office/2006/metadata/properties"/>
    <ds:schemaRef ds:uri="http://schemas.microsoft.com/office/infopath/2007/PartnerControls"/>
    <ds:schemaRef ds:uri="e1e7b067-33e7-4049-96c6-fa627a28235d"/>
  </ds:schemaRefs>
</ds:datastoreItem>
</file>

<file path=customXml/itemProps2.xml><?xml version="1.0" encoding="utf-8"?>
<ds:datastoreItem xmlns:ds="http://schemas.openxmlformats.org/officeDocument/2006/customXml" ds:itemID="{1ECD8BE1-9FC9-4B57-B79C-E39DB20A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86a0-7adc-4c20-adb4-0632c2b6fc5e"/>
    <ds:schemaRef ds:uri="e1e7b067-33e7-4049-96c6-fa627a28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C5C81-BEB5-4A66-AA75-9492A83E0BD9}">
  <ds:schemaRefs>
    <ds:schemaRef ds:uri="http://schemas.microsoft.com/sharepoint/v3/contenttype/forms"/>
  </ds:schemaRefs>
</ds:datastoreItem>
</file>

<file path=customXml/itemProps4.xml><?xml version="1.0" encoding="utf-8"?>
<ds:datastoreItem xmlns:ds="http://schemas.openxmlformats.org/officeDocument/2006/customXml" ds:itemID="{D1132028-5446-4B01-A9DC-1BA01F8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167</Pages>
  <Words>29757</Words>
  <Characters>185412</Characters>
  <Application>Microsoft Office Word</Application>
  <DocSecurity>0</DocSecurity>
  <Lines>1545</Lines>
  <Paragraphs>429</Paragraphs>
  <ScaleCrop>false</ScaleCrop>
  <Company/>
  <LinksUpToDate>false</LinksUpToDate>
  <CharactersWithSpaces>214740</CharactersWithSpaces>
  <SharedDoc>false</SharedDoc>
  <HLinks>
    <vt:vector size="264" baseType="variant">
      <vt:variant>
        <vt:i4>1507382</vt:i4>
      </vt:variant>
      <vt:variant>
        <vt:i4>260</vt:i4>
      </vt:variant>
      <vt:variant>
        <vt:i4>0</vt:i4>
      </vt:variant>
      <vt:variant>
        <vt:i4>5</vt:i4>
      </vt:variant>
      <vt:variant>
        <vt:lpwstr/>
      </vt:variant>
      <vt:variant>
        <vt:lpwstr>_Toc107336359</vt:lpwstr>
      </vt:variant>
      <vt:variant>
        <vt:i4>1507382</vt:i4>
      </vt:variant>
      <vt:variant>
        <vt:i4>254</vt:i4>
      </vt:variant>
      <vt:variant>
        <vt:i4>0</vt:i4>
      </vt:variant>
      <vt:variant>
        <vt:i4>5</vt:i4>
      </vt:variant>
      <vt:variant>
        <vt:lpwstr/>
      </vt:variant>
      <vt:variant>
        <vt:lpwstr>_Toc107336358</vt:lpwstr>
      </vt:variant>
      <vt:variant>
        <vt:i4>1507382</vt:i4>
      </vt:variant>
      <vt:variant>
        <vt:i4>248</vt:i4>
      </vt:variant>
      <vt:variant>
        <vt:i4>0</vt:i4>
      </vt:variant>
      <vt:variant>
        <vt:i4>5</vt:i4>
      </vt:variant>
      <vt:variant>
        <vt:lpwstr/>
      </vt:variant>
      <vt:variant>
        <vt:lpwstr>_Toc107336357</vt:lpwstr>
      </vt:variant>
      <vt:variant>
        <vt:i4>1507382</vt:i4>
      </vt:variant>
      <vt:variant>
        <vt:i4>242</vt:i4>
      </vt:variant>
      <vt:variant>
        <vt:i4>0</vt:i4>
      </vt:variant>
      <vt:variant>
        <vt:i4>5</vt:i4>
      </vt:variant>
      <vt:variant>
        <vt:lpwstr/>
      </vt:variant>
      <vt:variant>
        <vt:lpwstr>_Toc107336356</vt:lpwstr>
      </vt:variant>
      <vt:variant>
        <vt:i4>1507382</vt:i4>
      </vt:variant>
      <vt:variant>
        <vt:i4>236</vt:i4>
      </vt:variant>
      <vt:variant>
        <vt:i4>0</vt:i4>
      </vt:variant>
      <vt:variant>
        <vt:i4>5</vt:i4>
      </vt:variant>
      <vt:variant>
        <vt:lpwstr/>
      </vt:variant>
      <vt:variant>
        <vt:lpwstr>_Toc107336355</vt:lpwstr>
      </vt:variant>
      <vt:variant>
        <vt:i4>1507382</vt:i4>
      </vt:variant>
      <vt:variant>
        <vt:i4>230</vt:i4>
      </vt:variant>
      <vt:variant>
        <vt:i4>0</vt:i4>
      </vt:variant>
      <vt:variant>
        <vt:i4>5</vt:i4>
      </vt:variant>
      <vt:variant>
        <vt:lpwstr/>
      </vt:variant>
      <vt:variant>
        <vt:lpwstr>_Toc107336354</vt:lpwstr>
      </vt:variant>
      <vt:variant>
        <vt:i4>1507382</vt:i4>
      </vt:variant>
      <vt:variant>
        <vt:i4>224</vt:i4>
      </vt:variant>
      <vt:variant>
        <vt:i4>0</vt:i4>
      </vt:variant>
      <vt:variant>
        <vt:i4>5</vt:i4>
      </vt:variant>
      <vt:variant>
        <vt:lpwstr/>
      </vt:variant>
      <vt:variant>
        <vt:lpwstr>_Toc107336353</vt:lpwstr>
      </vt:variant>
      <vt:variant>
        <vt:i4>1507382</vt:i4>
      </vt:variant>
      <vt:variant>
        <vt:i4>218</vt:i4>
      </vt:variant>
      <vt:variant>
        <vt:i4>0</vt:i4>
      </vt:variant>
      <vt:variant>
        <vt:i4>5</vt:i4>
      </vt:variant>
      <vt:variant>
        <vt:lpwstr/>
      </vt:variant>
      <vt:variant>
        <vt:lpwstr>_Toc107336352</vt:lpwstr>
      </vt:variant>
      <vt:variant>
        <vt:i4>1507382</vt:i4>
      </vt:variant>
      <vt:variant>
        <vt:i4>212</vt:i4>
      </vt:variant>
      <vt:variant>
        <vt:i4>0</vt:i4>
      </vt:variant>
      <vt:variant>
        <vt:i4>5</vt:i4>
      </vt:variant>
      <vt:variant>
        <vt:lpwstr/>
      </vt:variant>
      <vt:variant>
        <vt:lpwstr>_Toc107336351</vt:lpwstr>
      </vt:variant>
      <vt:variant>
        <vt:i4>1507382</vt:i4>
      </vt:variant>
      <vt:variant>
        <vt:i4>206</vt:i4>
      </vt:variant>
      <vt:variant>
        <vt:i4>0</vt:i4>
      </vt:variant>
      <vt:variant>
        <vt:i4>5</vt:i4>
      </vt:variant>
      <vt:variant>
        <vt:lpwstr/>
      </vt:variant>
      <vt:variant>
        <vt:lpwstr>_Toc107336350</vt:lpwstr>
      </vt:variant>
      <vt:variant>
        <vt:i4>1441846</vt:i4>
      </vt:variant>
      <vt:variant>
        <vt:i4>200</vt:i4>
      </vt:variant>
      <vt:variant>
        <vt:i4>0</vt:i4>
      </vt:variant>
      <vt:variant>
        <vt:i4>5</vt:i4>
      </vt:variant>
      <vt:variant>
        <vt:lpwstr/>
      </vt:variant>
      <vt:variant>
        <vt:lpwstr>_Toc107336349</vt:lpwstr>
      </vt:variant>
      <vt:variant>
        <vt:i4>1441846</vt:i4>
      </vt:variant>
      <vt:variant>
        <vt:i4>194</vt:i4>
      </vt:variant>
      <vt:variant>
        <vt:i4>0</vt:i4>
      </vt:variant>
      <vt:variant>
        <vt:i4>5</vt:i4>
      </vt:variant>
      <vt:variant>
        <vt:lpwstr/>
      </vt:variant>
      <vt:variant>
        <vt:lpwstr>_Toc107336348</vt:lpwstr>
      </vt:variant>
      <vt:variant>
        <vt:i4>1441846</vt:i4>
      </vt:variant>
      <vt:variant>
        <vt:i4>188</vt:i4>
      </vt:variant>
      <vt:variant>
        <vt:i4>0</vt:i4>
      </vt:variant>
      <vt:variant>
        <vt:i4>5</vt:i4>
      </vt:variant>
      <vt:variant>
        <vt:lpwstr/>
      </vt:variant>
      <vt:variant>
        <vt:lpwstr>_Toc107336347</vt:lpwstr>
      </vt:variant>
      <vt:variant>
        <vt:i4>1441846</vt:i4>
      </vt:variant>
      <vt:variant>
        <vt:i4>182</vt:i4>
      </vt:variant>
      <vt:variant>
        <vt:i4>0</vt:i4>
      </vt:variant>
      <vt:variant>
        <vt:i4>5</vt:i4>
      </vt:variant>
      <vt:variant>
        <vt:lpwstr/>
      </vt:variant>
      <vt:variant>
        <vt:lpwstr>_Toc107336346</vt:lpwstr>
      </vt:variant>
      <vt:variant>
        <vt:i4>1441846</vt:i4>
      </vt:variant>
      <vt:variant>
        <vt:i4>176</vt:i4>
      </vt:variant>
      <vt:variant>
        <vt:i4>0</vt:i4>
      </vt:variant>
      <vt:variant>
        <vt:i4>5</vt:i4>
      </vt:variant>
      <vt:variant>
        <vt:lpwstr/>
      </vt:variant>
      <vt:variant>
        <vt:lpwstr>_Toc107336345</vt:lpwstr>
      </vt:variant>
      <vt:variant>
        <vt:i4>1441846</vt:i4>
      </vt:variant>
      <vt:variant>
        <vt:i4>170</vt:i4>
      </vt:variant>
      <vt:variant>
        <vt:i4>0</vt:i4>
      </vt:variant>
      <vt:variant>
        <vt:i4>5</vt:i4>
      </vt:variant>
      <vt:variant>
        <vt:lpwstr/>
      </vt:variant>
      <vt:variant>
        <vt:lpwstr>_Toc107336344</vt:lpwstr>
      </vt:variant>
      <vt:variant>
        <vt:i4>1441846</vt:i4>
      </vt:variant>
      <vt:variant>
        <vt:i4>164</vt:i4>
      </vt:variant>
      <vt:variant>
        <vt:i4>0</vt:i4>
      </vt:variant>
      <vt:variant>
        <vt:i4>5</vt:i4>
      </vt:variant>
      <vt:variant>
        <vt:lpwstr/>
      </vt:variant>
      <vt:variant>
        <vt:lpwstr>_Toc107336343</vt:lpwstr>
      </vt:variant>
      <vt:variant>
        <vt:i4>1441846</vt:i4>
      </vt:variant>
      <vt:variant>
        <vt:i4>158</vt:i4>
      </vt:variant>
      <vt:variant>
        <vt:i4>0</vt:i4>
      </vt:variant>
      <vt:variant>
        <vt:i4>5</vt:i4>
      </vt:variant>
      <vt:variant>
        <vt:lpwstr/>
      </vt:variant>
      <vt:variant>
        <vt:lpwstr>_Toc107336342</vt:lpwstr>
      </vt:variant>
      <vt:variant>
        <vt:i4>1441846</vt:i4>
      </vt:variant>
      <vt:variant>
        <vt:i4>152</vt:i4>
      </vt:variant>
      <vt:variant>
        <vt:i4>0</vt:i4>
      </vt:variant>
      <vt:variant>
        <vt:i4>5</vt:i4>
      </vt:variant>
      <vt:variant>
        <vt:lpwstr/>
      </vt:variant>
      <vt:variant>
        <vt:lpwstr>_Toc107336341</vt:lpwstr>
      </vt:variant>
      <vt:variant>
        <vt:i4>1441846</vt:i4>
      </vt:variant>
      <vt:variant>
        <vt:i4>146</vt:i4>
      </vt:variant>
      <vt:variant>
        <vt:i4>0</vt:i4>
      </vt:variant>
      <vt:variant>
        <vt:i4>5</vt:i4>
      </vt:variant>
      <vt:variant>
        <vt:lpwstr/>
      </vt:variant>
      <vt:variant>
        <vt:lpwstr>_Toc107336340</vt:lpwstr>
      </vt:variant>
      <vt:variant>
        <vt:i4>1114166</vt:i4>
      </vt:variant>
      <vt:variant>
        <vt:i4>140</vt:i4>
      </vt:variant>
      <vt:variant>
        <vt:i4>0</vt:i4>
      </vt:variant>
      <vt:variant>
        <vt:i4>5</vt:i4>
      </vt:variant>
      <vt:variant>
        <vt:lpwstr/>
      </vt:variant>
      <vt:variant>
        <vt:lpwstr>_Toc107336339</vt:lpwstr>
      </vt:variant>
      <vt:variant>
        <vt:i4>1114166</vt:i4>
      </vt:variant>
      <vt:variant>
        <vt:i4>134</vt:i4>
      </vt:variant>
      <vt:variant>
        <vt:i4>0</vt:i4>
      </vt:variant>
      <vt:variant>
        <vt:i4>5</vt:i4>
      </vt:variant>
      <vt:variant>
        <vt:lpwstr/>
      </vt:variant>
      <vt:variant>
        <vt:lpwstr>_Toc107336338</vt:lpwstr>
      </vt:variant>
      <vt:variant>
        <vt:i4>1114166</vt:i4>
      </vt:variant>
      <vt:variant>
        <vt:i4>128</vt:i4>
      </vt:variant>
      <vt:variant>
        <vt:i4>0</vt:i4>
      </vt:variant>
      <vt:variant>
        <vt:i4>5</vt:i4>
      </vt:variant>
      <vt:variant>
        <vt:lpwstr/>
      </vt:variant>
      <vt:variant>
        <vt:lpwstr>_Toc107336337</vt:lpwstr>
      </vt:variant>
      <vt:variant>
        <vt:i4>1114166</vt:i4>
      </vt:variant>
      <vt:variant>
        <vt:i4>122</vt:i4>
      </vt:variant>
      <vt:variant>
        <vt:i4>0</vt:i4>
      </vt:variant>
      <vt:variant>
        <vt:i4>5</vt:i4>
      </vt:variant>
      <vt:variant>
        <vt:lpwstr/>
      </vt:variant>
      <vt:variant>
        <vt:lpwstr>_Toc107336336</vt:lpwstr>
      </vt:variant>
      <vt:variant>
        <vt:i4>1114166</vt:i4>
      </vt:variant>
      <vt:variant>
        <vt:i4>116</vt:i4>
      </vt:variant>
      <vt:variant>
        <vt:i4>0</vt:i4>
      </vt:variant>
      <vt:variant>
        <vt:i4>5</vt:i4>
      </vt:variant>
      <vt:variant>
        <vt:lpwstr/>
      </vt:variant>
      <vt:variant>
        <vt:lpwstr>_Toc107336335</vt:lpwstr>
      </vt:variant>
      <vt:variant>
        <vt:i4>1114166</vt:i4>
      </vt:variant>
      <vt:variant>
        <vt:i4>110</vt:i4>
      </vt:variant>
      <vt:variant>
        <vt:i4>0</vt:i4>
      </vt:variant>
      <vt:variant>
        <vt:i4>5</vt:i4>
      </vt:variant>
      <vt:variant>
        <vt:lpwstr/>
      </vt:variant>
      <vt:variant>
        <vt:lpwstr>_Toc107336334</vt:lpwstr>
      </vt:variant>
      <vt:variant>
        <vt:i4>1114166</vt:i4>
      </vt:variant>
      <vt:variant>
        <vt:i4>104</vt:i4>
      </vt:variant>
      <vt:variant>
        <vt:i4>0</vt:i4>
      </vt:variant>
      <vt:variant>
        <vt:i4>5</vt:i4>
      </vt:variant>
      <vt:variant>
        <vt:lpwstr/>
      </vt:variant>
      <vt:variant>
        <vt:lpwstr>_Toc107336333</vt:lpwstr>
      </vt:variant>
      <vt:variant>
        <vt:i4>1114166</vt:i4>
      </vt:variant>
      <vt:variant>
        <vt:i4>98</vt:i4>
      </vt:variant>
      <vt:variant>
        <vt:i4>0</vt:i4>
      </vt:variant>
      <vt:variant>
        <vt:i4>5</vt:i4>
      </vt:variant>
      <vt:variant>
        <vt:lpwstr/>
      </vt:variant>
      <vt:variant>
        <vt:lpwstr>_Toc107336332</vt:lpwstr>
      </vt:variant>
      <vt:variant>
        <vt:i4>1114166</vt:i4>
      </vt:variant>
      <vt:variant>
        <vt:i4>92</vt:i4>
      </vt:variant>
      <vt:variant>
        <vt:i4>0</vt:i4>
      </vt:variant>
      <vt:variant>
        <vt:i4>5</vt:i4>
      </vt:variant>
      <vt:variant>
        <vt:lpwstr/>
      </vt:variant>
      <vt:variant>
        <vt:lpwstr>_Toc107336331</vt:lpwstr>
      </vt:variant>
      <vt:variant>
        <vt:i4>1114166</vt:i4>
      </vt:variant>
      <vt:variant>
        <vt:i4>86</vt:i4>
      </vt:variant>
      <vt:variant>
        <vt:i4>0</vt:i4>
      </vt:variant>
      <vt:variant>
        <vt:i4>5</vt:i4>
      </vt:variant>
      <vt:variant>
        <vt:lpwstr/>
      </vt:variant>
      <vt:variant>
        <vt:lpwstr>_Toc107336330</vt:lpwstr>
      </vt:variant>
      <vt:variant>
        <vt:i4>1048630</vt:i4>
      </vt:variant>
      <vt:variant>
        <vt:i4>80</vt:i4>
      </vt:variant>
      <vt:variant>
        <vt:i4>0</vt:i4>
      </vt:variant>
      <vt:variant>
        <vt:i4>5</vt:i4>
      </vt:variant>
      <vt:variant>
        <vt:lpwstr/>
      </vt:variant>
      <vt:variant>
        <vt:lpwstr>_Toc107336329</vt:lpwstr>
      </vt:variant>
      <vt:variant>
        <vt:i4>1048630</vt:i4>
      </vt:variant>
      <vt:variant>
        <vt:i4>74</vt:i4>
      </vt:variant>
      <vt:variant>
        <vt:i4>0</vt:i4>
      </vt:variant>
      <vt:variant>
        <vt:i4>5</vt:i4>
      </vt:variant>
      <vt:variant>
        <vt:lpwstr/>
      </vt:variant>
      <vt:variant>
        <vt:lpwstr>_Toc107336328</vt:lpwstr>
      </vt:variant>
      <vt:variant>
        <vt:i4>1048630</vt:i4>
      </vt:variant>
      <vt:variant>
        <vt:i4>68</vt:i4>
      </vt:variant>
      <vt:variant>
        <vt:i4>0</vt:i4>
      </vt:variant>
      <vt:variant>
        <vt:i4>5</vt:i4>
      </vt:variant>
      <vt:variant>
        <vt:lpwstr/>
      </vt:variant>
      <vt:variant>
        <vt:lpwstr>_Toc107336327</vt:lpwstr>
      </vt:variant>
      <vt:variant>
        <vt:i4>1048630</vt:i4>
      </vt:variant>
      <vt:variant>
        <vt:i4>62</vt:i4>
      </vt:variant>
      <vt:variant>
        <vt:i4>0</vt:i4>
      </vt:variant>
      <vt:variant>
        <vt:i4>5</vt:i4>
      </vt:variant>
      <vt:variant>
        <vt:lpwstr/>
      </vt:variant>
      <vt:variant>
        <vt:lpwstr>_Toc107336326</vt:lpwstr>
      </vt:variant>
      <vt:variant>
        <vt:i4>1048630</vt:i4>
      </vt:variant>
      <vt:variant>
        <vt:i4>56</vt:i4>
      </vt:variant>
      <vt:variant>
        <vt:i4>0</vt:i4>
      </vt:variant>
      <vt:variant>
        <vt:i4>5</vt:i4>
      </vt:variant>
      <vt:variant>
        <vt:lpwstr/>
      </vt:variant>
      <vt:variant>
        <vt:lpwstr>_Toc107336325</vt:lpwstr>
      </vt:variant>
      <vt:variant>
        <vt:i4>1048630</vt:i4>
      </vt:variant>
      <vt:variant>
        <vt:i4>50</vt:i4>
      </vt:variant>
      <vt:variant>
        <vt:i4>0</vt:i4>
      </vt:variant>
      <vt:variant>
        <vt:i4>5</vt:i4>
      </vt:variant>
      <vt:variant>
        <vt:lpwstr/>
      </vt:variant>
      <vt:variant>
        <vt:lpwstr>_Toc107336324</vt:lpwstr>
      </vt:variant>
      <vt:variant>
        <vt:i4>1048630</vt:i4>
      </vt:variant>
      <vt:variant>
        <vt:i4>44</vt:i4>
      </vt:variant>
      <vt:variant>
        <vt:i4>0</vt:i4>
      </vt:variant>
      <vt:variant>
        <vt:i4>5</vt:i4>
      </vt:variant>
      <vt:variant>
        <vt:lpwstr/>
      </vt:variant>
      <vt:variant>
        <vt:lpwstr>_Toc107336323</vt:lpwstr>
      </vt:variant>
      <vt:variant>
        <vt:i4>1048630</vt:i4>
      </vt:variant>
      <vt:variant>
        <vt:i4>38</vt:i4>
      </vt:variant>
      <vt:variant>
        <vt:i4>0</vt:i4>
      </vt:variant>
      <vt:variant>
        <vt:i4>5</vt:i4>
      </vt:variant>
      <vt:variant>
        <vt:lpwstr/>
      </vt:variant>
      <vt:variant>
        <vt:lpwstr>_Toc107336322</vt:lpwstr>
      </vt:variant>
      <vt:variant>
        <vt:i4>1048630</vt:i4>
      </vt:variant>
      <vt:variant>
        <vt:i4>32</vt:i4>
      </vt:variant>
      <vt:variant>
        <vt:i4>0</vt:i4>
      </vt:variant>
      <vt:variant>
        <vt:i4>5</vt:i4>
      </vt:variant>
      <vt:variant>
        <vt:lpwstr/>
      </vt:variant>
      <vt:variant>
        <vt:lpwstr>_Toc107336321</vt:lpwstr>
      </vt:variant>
      <vt:variant>
        <vt:i4>1048630</vt:i4>
      </vt:variant>
      <vt:variant>
        <vt:i4>26</vt:i4>
      </vt:variant>
      <vt:variant>
        <vt:i4>0</vt:i4>
      </vt:variant>
      <vt:variant>
        <vt:i4>5</vt:i4>
      </vt:variant>
      <vt:variant>
        <vt:lpwstr/>
      </vt:variant>
      <vt:variant>
        <vt:lpwstr>_Toc107336320</vt:lpwstr>
      </vt:variant>
      <vt:variant>
        <vt:i4>1245238</vt:i4>
      </vt:variant>
      <vt:variant>
        <vt:i4>20</vt:i4>
      </vt:variant>
      <vt:variant>
        <vt:i4>0</vt:i4>
      </vt:variant>
      <vt:variant>
        <vt:i4>5</vt:i4>
      </vt:variant>
      <vt:variant>
        <vt:lpwstr/>
      </vt:variant>
      <vt:variant>
        <vt:lpwstr>_Toc107336319</vt:lpwstr>
      </vt:variant>
      <vt:variant>
        <vt:i4>1245238</vt:i4>
      </vt:variant>
      <vt:variant>
        <vt:i4>14</vt:i4>
      </vt:variant>
      <vt:variant>
        <vt:i4>0</vt:i4>
      </vt:variant>
      <vt:variant>
        <vt:i4>5</vt:i4>
      </vt:variant>
      <vt:variant>
        <vt:lpwstr/>
      </vt:variant>
      <vt:variant>
        <vt:lpwstr>_Toc107336318</vt:lpwstr>
      </vt:variant>
      <vt:variant>
        <vt:i4>1245238</vt:i4>
      </vt:variant>
      <vt:variant>
        <vt:i4>8</vt:i4>
      </vt:variant>
      <vt:variant>
        <vt:i4>0</vt:i4>
      </vt:variant>
      <vt:variant>
        <vt:i4>5</vt:i4>
      </vt:variant>
      <vt:variant>
        <vt:lpwstr/>
      </vt:variant>
      <vt:variant>
        <vt:lpwstr>_Toc107336317</vt:lpwstr>
      </vt:variant>
      <vt:variant>
        <vt:i4>1245238</vt:i4>
      </vt:variant>
      <vt:variant>
        <vt:i4>2</vt:i4>
      </vt:variant>
      <vt:variant>
        <vt:i4>0</vt:i4>
      </vt:variant>
      <vt:variant>
        <vt:i4>5</vt:i4>
      </vt:variant>
      <vt:variant>
        <vt:lpwstr/>
      </vt:variant>
      <vt:variant>
        <vt:lpwstr>_Toc107336316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Phehello Malekela</dc:creator>
  <cp:keywords/>
  <cp:lastModifiedBy>Phehello Malekela</cp:lastModifiedBy>
  <cp:revision>82</cp:revision>
  <dcterms:created xsi:type="dcterms:W3CDTF">2022-09-26T11:52:00Z</dcterms:created>
  <dcterms:modified xsi:type="dcterms:W3CDTF">2022-10-03T08:58:00Z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LastSaved">
    <vt:filetime>2022-01-18T00:00:00Z</vt:filetime>
  </property>
  <property fmtid="{D5CDD505-2E9C-101B-9397-08002B2CF9AE}" pid="4" name="ContentTypeId">
    <vt:lpwstr>0x01010033D12AADC971D542B1F2EF35EE165F9A</vt:lpwstr>
  </property>
</Properties>
</file>